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25A14" w14:textId="4AC483D3" w:rsidR="002F1DED" w:rsidRPr="00A03608" w:rsidRDefault="00606C36" w:rsidP="00A03608">
      <w:pPr>
        <w:spacing w:line="276" w:lineRule="auto"/>
        <w:jc w:val="both"/>
        <w:rPr>
          <w:rFonts w:asciiTheme="majorHAnsi" w:hAnsiTheme="majorHAnsi" w:cstheme="majorHAnsi"/>
          <w:b/>
          <w:sz w:val="24"/>
          <w:szCs w:val="24"/>
          <w:lang w:val="nl-BE"/>
        </w:rPr>
      </w:pPr>
      <w:r w:rsidRPr="00A03608">
        <w:rPr>
          <w:rFonts w:asciiTheme="majorHAnsi" w:hAnsiTheme="majorHAnsi" w:cstheme="majorHAnsi"/>
          <w:b/>
          <w:sz w:val="24"/>
          <w:szCs w:val="24"/>
          <w:lang w:val="nl-BE"/>
        </w:rPr>
        <w:t xml:space="preserve">Welkomstwoord </w:t>
      </w:r>
    </w:p>
    <w:p w14:paraId="1A949256" w14:textId="6F400E12" w:rsidR="00F82ECE" w:rsidRPr="00A03608" w:rsidRDefault="00F82ECE" w:rsidP="00A03608">
      <w:pPr>
        <w:spacing w:line="276" w:lineRule="auto"/>
        <w:jc w:val="both"/>
        <w:rPr>
          <w:rFonts w:asciiTheme="majorHAnsi" w:hAnsiTheme="majorHAnsi" w:cstheme="majorHAnsi"/>
          <w:bCs/>
          <w:sz w:val="24"/>
          <w:szCs w:val="24"/>
          <w:lang w:val="nl-BE"/>
        </w:rPr>
      </w:pPr>
      <w:r w:rsidRPr="00A03608">
        <w:rPr>
          <w:rFonts w:asciiTheme="majorHAnsi" w:hAnsiTheme="majorHAnsi" w:cstheme="majorHAnsi"/>
          <w:bCs/>
          <w:sz w:val="24"/>
          <w:szCs w:val="24"/>
          <w:lang w:val="nl-BE"/>
        </w:rPr>
        <w:t>Nu je stage is begonnen, beschouwen wij jou als een lid van ons multidisciplinair team, met je eigen deskundigheid, doelstellingen en jouw leertraject. Elk van ons zal hierbij maximaal zijn best doen om jou thuis te laten voelen in onze organisatie en jou alle kansen te bieden om te groeien in jouw stage.</w:t>
      </w:r>
    </w:p>
    <w:p w14:paraId="50BEAD61" w14:textId="77777777" w:rsidR="00F82ECE" w:rsidRPr="00A03608" w:rsidRDefault="00F82ECE" w:rsidP="00A03608">
      <w:pPr>
        <w:spacing w:line="276" w:lineRule="auto"/>
        <w:jc w:val="both"/>
        <w:rPr>
          <w:rFonts w:asciiTheme="majorHAnsi" w:hAnsiTheme="majorHAnsi" w:cstheme="majorHAnsi"/>
          <w:bCs/>
          <w:sz w:val="24"/>
          <w:szCs w:val="24"/>
          <w:lang w:val="nl-BE"/>
        </w:rPr>
      </w:pPr>
      <w:r w:rsidRPr="00A03608">
        <w:rPr>
          <w:rFonts w:asciiTheme="majorHAnsi" w:hAnsiTheme="majorHAnsi" w:cstheme="majorHAnsi"/>
          <w:bCs/>
          <w:sz w:val="24"/>
          <w:szCs w:val="24"/>
          <w:lang w:val="nl-BE"/>
        </w:rPr>
        <w:t>Om jou alvast een eerste zicht te geven in de werking van de zorgeenheid bieden we jou deze brochure aan. De brochure zal niet al je vragen kunnen beantwoorden, daarom staan je collega’s altijd voor je klaar om jouw stage zo leerrijk mogelijk te maken. Aarzel dus zeker niet om vragen te stellen aan elk van ons. Zo ontstaat er een dialoog waar niet enkel jij van ons kan leren, maar ook wij van jou. Enkel zo blijven wij evolueren als een ‘leerrijke organisatie’.</w:t>
      </w:r>
    </w:p>
    <w:p w14:paraId="3E0E4EA9" w14:textId="77777777" w:rsidR="00F82ECE" w:rsidRPr="00A03608" w:rsidRDefault="00F82ECE" w:rsidP="00A03608">
      <w:pPr>
        <w:spacing w:line="276" w:lineRule="auto"/>
        <w:jc w:val="both"/>
        <w:rPr>
          <w:rFonts w:asciiTheme="majorHAnsi" w:hAnsiTheme="majorHAnsi" w:cstheme="majorHAnsi"/>
          <w:bCs/>
          <w:sz w:val="24"/>
          <w:szCs w:val="24"/>
          <w:lang w:val="nl-BE"/>
        </w:rPr>
      </w:pPr>
      <w:r w:rsidRPr="00A03608">
        <w:rPr>
          <w:rFonts w:asciiTheme="majorHAnsi" w:hAnsiTheme="majorHAnsi" w:cstheme="majorHAnsi"/>
          <w:bCs/>
          <w:sz w:val="24"/>
          <w:szCs w:val="24"/>
          <w:lang w:val="nl-BE"/>
        </w:rPr>
        <w:t>Wij vinden het heel belangrijk dat jij je thuis voelt en jouw stage in onze organisatie jou zal bijblijven, zodat we je later terug kunnen verwelkomen als volwaardige collega.</w:t>
      </w:r>
    </w:p>
    <w:p w14:paraId="45EC7CDD" w14:textId="77777777" w:rsidR="00F82ECE" w:rsidRPr="00A03608" w:rsidRDefault="00F82ECE" w:rsidP="00A03608">
      <w:pPr>
        <w:spacing w:line="276" w:lineRule="auto"/>
        <w:jc w:val="both"/>
        <w:rPr>
          <w:rFonts w:asciiTheme="majorHAnsi" w:hAnsiTheme="majorHAnsi" w:cstheme="majorHAnsi"/>
          <w:bCs/>
          <w:sz w:val="24"/>
          <w:szCs w:val="24"/>
          <w:lang w:val="nl-BE"/>
        </w:rPr>
      </w:pPr>
      <w:r w:rsidRPr="00A03608">
        <w:rPr>
          <w:rFonts w:asciiTheme="majorHAnsi" w:hAnsiTheme="majorHAnsi" w:cstheme="majorHAnsi"/>
          <w:bCs/>
          <w:sz w:val="24"/>
          <w:szCs w:val="24"/>
          <w:lang w:val="nl-BE"/>
        </w:rPr>
        <w:t>Wij wensen je veel leerplezier en veel succes.</w:t>
      </w:r>
    </w:p>
    <w:p w14:paraId="1C7F1177" w14:textId="77777777" w:rsidR="00F82ECE" w:rsidRPr="00A03608" w:rsidRDefault="00F82ECE" w:rsidP="00A03608">
      <w:pPr>
        <w:spacing w:line="276" w:lineRule="auto"/>
        <w:jc w:val="both"/>
        <w:rPr>
          <w:rFonts w:asciiTheme="majorHAnsi" w:hAnsiTheme="majorHAnsi" w:cstheme="majorHAnsi"/>
          <w:bCs/>
          <w:sz w:val="24"/>
          <w:szCs w:val="24"/>
          <w:lang w:val="nl-BE"/>
        </w:rPr>
      </w:pPr>
    </w:p>
    <w:p w14:paraId="51CDBA47" w14:textId="77777777" w:rsidR="00F82ECE" w:rsidRPr="00A03608" w:rsidRDefault="00F82ECE" w:rsidP="00A03608">
      <w:pPr>
        <w:spacing w:line="276" w:lineRule="auto"/>
        <w:jc w:val="both"/>
        <w:rPr>
          <w:rFonts w:asciiTheme="majorHAnsi" w:hAnsiTheme="majorHAnsi" w:cstheme="majorHAnsi"/>
          <w:bCs/>
          <w:sz w:val="24"/>
          <w:szCs w:val="24"/>
          <w:lang w:val="nl-BE"/>
        </w:rPr>
      </w:pPr>
      <w:r w:rsidRPr="00A03608">
        <w:rPr>
          <w:rFonts w:asciiTheme="majorHAnsi" w:hAnsiTheme="majorHAnsi" w:cstheme="majorHAnsi"/>
          <w:bCs/>
          <w:sz w:val="24"/>
          <w:szCs w:val="24"/>
          <w:lang w:val="nl-BE"/>
        </w:rPr>
        <w:t>Kristel Marquet, directeur zorg</w:t>
      </w:r>
    </w:p>
    <w:p w14:paraId="5C700A89" w14:textId="77777777" w:rsidR="00F82ECE" w:rsidRPr="00A03608" w:rsidRDefault="00F82ECE" w:rsidP="00A03608">
      <w:pPr>
        <w:spacing w:line="276" w:lineRule="auto"/>
        <w:jc w:val="both"/>
        <w:rPr>
          <w:rFonts w:asciiTheme="majorHAnsi" w:hAnsiTheme="majorHAnsi" w:cstheme="majorHAnsi"/>
          <w:b/>
          <w:sz w:val="24"/>
          <w:szCs w:val="24"/>
          <w:lang w:val="nl-BE"/>
        </w:rPr>
      </w:pPr>
    </w:p>
    <w:p w14:paraId="51511451" w14:textId="77777777" w:rsidR="00F82ECE" w:rsidRPr="00A03608" w:rsidRDefault="00F82ECE" w:rsidP="00A03608">
      <w:pPr>
        <w:spacing w:line="276" w:lineRule="auto"/>
        <w:jc w:val="both"/>
        <w:rPr>
          <w:rFonts w:asciiTheme="majorHAnsi" w:hAnsiTheme="majorHAnsi" w:cstheme="majorHAnsi"/>
          <w:b/>
          <w:sz w:val="24"/>
          <w:szCs w:val="24"/>
        </w:rPr>
      </w:pPr>
    </w:p>
    <w:p w14:paraId="2E854C81" w14:textId="12A87927" w:rsidR="00F82ECE" w:rsidRPr="00A03608" w:rsidRDefault="00F82ECE" w:rsidP="00A03608">
      <w:pPr>
        <w:spacing w:line="276" w:lineRule="auto"/>
        <w:jc w:val="center"/>
        <w:rPr>
          <w:rFonts w:asciiTheme="majorHAnsi" w:hAnsiTheme="majorHAnsi" w:cstheme="majorHAnsi"/>
          <w:b/>
          <w:sz w:val="24"/>
          <w:szCs w:val="24"/>
        </w:rPr>
      </w:pPr>
      <w:r w:rsidRPr="00A03608">
        <w:rPr>
          <w:rFonts w:asciiTheme="majorHAnsi" w:hAnsiTheme="majorHAnsi" w:cstheme="majorHAnsi"/>
          <w:b/>
          <w:noProof/>
          <w:sz w:val="24"/>
          <w:szCs w:val="24"/>
        </w:rPr>
        <mc:AlternateContent>
          <mc:Choice Requires="wps">
            <w:drawing>
              <wp:inline distT="0" distB="0" distL="0" distR="0" wp14:anchorId="3BB67B78" wp14:editId="1ED2A8F5">
                <wp:extent cx="304800" cy="304800"/>
                <wp:effectExtent l="0" t="0" r="0" b="0"/>
                <wp:docPr id="1024856754" name="Rechthoek 4" descr="welkom-in-ons-te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7146D2" id="Rechthoek 4" o:spid="_x0000_s1026" alt="welkom-in-ons-tea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03608">
        <w:rPr>
          <w:rFonts w:asciiTheme="majorHAnsi" w:hAnsiTheme="majorHAnsi" w:cstheme="majorHAnsi"/>
          <w:b/>
          <w:noProof/>
          <w:sz w:val="24"/>
          <w:szCs w:val="24"/>
          <w:lang w:val="nl-BE"/>
        </w:rPr>
        <w:drawing>
          <wp:inline distT="0" distB="0" distL="0" distR="0" wp14:anchorId="6771FA19" wp14:editId="11B2FCC3">
            <wp:extent cx="4305300" cy="2941320"/>
            <wp:effectExtent l="0" t="0" r="0" b="0"/>
            <wp:docPr id="2026207343" name="Afbeelding 3"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7343" name="Afbeelding 3" descr="Afbeelding met tekst, Lettertype, Graphics, grafische vormgeving&#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2941320"/>
                    </a:xfrm>
                    <a:prstGeom prst="rect">
                      <a:avLst/>
                    </a:prstGeom>
                    <a:noFill/>
                    <a:ln>
                      <a:noFill/>
                    </a:ln>
                  </pic:spPr>
                </pic:pic>
              </a:graphicData>
            </a:graphic>
          </wp:inline>
        </w:drawing>
      </w:r>
    </w:p>
    <w:p w14:paraId="4BF166D4" w14:textId="77777777" w:rsidR="00F82ECE" w:rsidRPr="00A03608" w:rsidRDefault="00F82ECE" w:rsidP="00A03608">
      <w:pPr>
        <w:spacing w:line="276" w:lineRule="auto"/>
        <w:jc w:val="both"/>
        <w:rPr>
          <w:rFonts w:asciiTheme="majorHAnsi" w:hAnsiTheme="majorHAnsi" w:cstheme="majorHAnsi"/>
          <w:b/>
          <w:sz w:val="24"/>
          <w:szCs w:val="24"/>
          <w:lang w:val="nl-BE"/>
        </w:rPr>
      </w:pPr>
    </w:p>
    <w:p w14:paraId="2217AD5A" w14:textId="77777777" w:rsidR="00F82ECE" w:rsidRPr="00A03608" w:rsidRDefault="00F82ECE" w:rsidP="00A03608">
      <w:pPr>
        <w:spacing w:line="276" w:lineRule="auto"/>
        <w:jc w:val="both"/>
        <w:rPr>
          <w:rFonts w:asciiTheme="majorHAnsi" w:hAnsiTheme="majorHAnsi" w:cstheme="majorHAnsi"/>
          <w:b/>
          <w:sz w:val="24"/>
          <w:szCs w:val="24"/>
          <w:lang w:val="nl-BE"/>
        </w:rPr>
      </w:pPr>
    </w:p>
    <w:p w14:paraId="2948CBAF" w14:textId="77777777" w:rsidR="00F82ECE" w:rsidRPr="00A03608" w:rsidRDefault="00F82ECE" w:rsidP="00A03608">
      <w:pPr>
        <w:spacing w:line="276" w:lineRule="auto"/>
        <w:jc w:val="both"/>
        <w:rPr>
          <w:rFonts w:asciiTheme="majorHAnsi" w:hAnsiTheme="majorHAnsi" w:cstheme="majorHAnsi"/>
          <w:b/>
          <w:sz w:val="24"/>
          <w:szCs w:val="24"/>
          <w:lang w:val="nl-BE"/>
        </w:rPr>
      </w:pPr>
    </w:p>
    <w:p w14:paraId="1DC489C2" w14:textId="77777777" w:rsidR="008418B8" w:rsidRPr="00A03608" w:rsidRDefault="008418B8" w:rsidP="00A03608">
      <w:pPr>
        <w:spacing w:line="276" w:lineRule="auto"/>
        <w:jc w:val="both"/>
        <w:rPr>
          <w:rFonts w:asciiTheme="majorHAnsi" w:hAnsiTheme="majorHAnsi" w:cstheme="majorHAnsi"/>
          <w:b/>
          <w:sz w:val="24"/>
          <w:szCs w:val="24"/>
          <w:lang w:val="nl-BE"/>
        </w:rPr>
      </w:pPr>
    </w:p>
    <w:p w14:paraId="5C16440D" w14:textId="77777777" w:rsidR="008418B8" w:rsidRPr="00A03608" w:rsidRDefault="008418B8" w:rsidP="00A03608">
      <w:pPr>
        <w:spacing w:line="276" w:lineRule="auto"/>
        <w:jc w:val="both"/>
        <w:rPr>
          <w:rFonts w:asciiTheme="majorHAnsi" w:hAnsiTheme="majorHAnsi" w:cstheme="majorHAnsi"/>
          <w:b/>
          <w:sz w:val="24"/>
          <w:szCs w:val="24"/>
          <w:lang w:val="nl-BE"/>
        </w:rPr>
      </w:pPr>
    </w:p>
    <w:p w14:paraId="31CA3B8D" w14:textId="77777777" w:rsidR="00C53057" w:rsidRPr="00A03608" w:rsidRDefault="00C53057" w:rsidP="00A03608">
      <w:pPr>
        <w:spacing w:line="276" w:lineRule="auto"/>
        <w:jc w:val="both"/>
        <w:rPr>
          <w:rFonts w:asciiTheme="majorHAnsi" w:hAnsiTheme="majorHAnsi" w:cstheme="majorHAnsi"/>
          <w:b/>
          <w:sz w:val="24"/>
          <w:szCs w:val="24"/>
          <w:lang w:val="nl-BE"/>
        </w:rPr>
      </w:pPr>
    </w:p>
    <w:sdt>
      <w:sdtPr>
        <w:rPr>
          <w:rFonts w:asciiTheme="minorHAnsi" w:eastAsiaTheme="minorHAnsi" w:hAnsiTheme="minorHAnsi" w:cstheme="majorHAnsi"/>
          <w:color w:val="auto"/>
          <w:sz w:val="24"/>
          <w:szCs w:val="24"/>
          <w:lang w:val="nl-NL" w:eastAsia="en-US"/>
        </w:rPr>
        <w:id w:val="-699629655"/>
        <w:docPartObj>
          <w:docPartGallery w:val="Table of Contents"/>
          <w:docPartUnique/>
        </w:docPartObj>
      </w:sdtPr>
      <w:sdtEndPr>
        <w:rPr>
          <w:rFonts w:eastAsiaTheme="minorEastAsia"/>
          <w:lang w:val="nl-BE" w:eastAsia="nl-BE"/>
        </w:rPr>
      </w:sdtEndPr>
      <w:sdtContent>
        <w:p w14:paraId="1985D1FD" w14:textId="31ABEBD6" w:rsidR="004B5A3D" w:rsidRPr="000D260C" w:rsidRDefault="004B5A3D" w:rsidP="00A03608">
          <w:pPr>
            <w:pStyle w:val="Kopvaninhoudsopgave"/>
            <w:spacing w:line="276" w:lineRule="auto"/>
            <w:jc w:val="both"/>
            <w:rPr>
              <w:rFonts w:cstheme="majorHAnsi"/>
              <w:sz w:val="24"/>
              <w:szCs w:val="24"/>
            </w:rPr>
          </w:pPr>
          <w:r w:rsidRPr="000D260C">
            <w:rPr>
              <w:rFonts w:cstheme="majorHAnsi"/>
              <w:sz w:val="24"/>
              <w:szCs w:val="24"/>
              <w:lang w:val="nl-NL"/>
            </w:rPr>
            <w:t>Inhoud</w:t>
          </w:r>
        </w:p>
        <w:p w14:paraId="6A8951B0" w14:textId="3294FEFB" w:rsidR="0045057F" w:rsidRDefault="004B5A3D">
          <w:pPr>
            <w:pStyle w:val="Inhopg2"/>
            <w:tabs>
              <w:tab w:val="left" w:pos="720"/>
              <w:tab w:val="right" w:leader="dot" w:pos="10470"/>
            </w:tabs>
            <w:rPr>
              <w:rFonts w:eastAsiaTheme="minorEastAsia"/>
              <w:noProof/>
              <w:kern w:val="2"/>
              <w:sz w:val="24"/>
              <w:szCs w:val="24"/>
              <w:lang w:val="nl-BE" w:eastAsia="nl-BE"/>
              <w14:ligatures w14:val="standardContextual"/>
            </w:rPr>
          </w:pPr>
          <w:r w:rsidRPr="000D260C">
            <w:rPr>
              <w:rFonts w:asciiTheme="majorHAnsi" w:hAnsiTheme="majorHAnsi" w:cstheme="majorHAnsi"/>
              <w:sz w:val="24"/>
              <w:szCs w:val="24"/>
            </w:rPr>
            <w:fldChar w:fldCharType="begin"/>
          </w:r>
          <w:r w:rsidRPr="000D260C">
            <w:rPr>
              <w:rFonts w:asciiTheme="majorHAnsi" w:hAnsiTheme="majorHAnsi" w:cstheme="majorHAnsi"/>
              <w:sz w:val="24"/>
              <w:szCs w:val="24"/>
            </w:rPr>
            <w:instrText xml:space="preserve"> TOC \o "1-3" \h \z \u </w:instrText>
          </w:r>
          <w:r w:rsidRPr="000D260C">
            <w:rPr>
              <w:rFonts w:asciiTheme="majorHAnsi" w:hAnsiTheme="majorHAnsi" w:cstheme="majorHAnsi"/>
              <w:sz w:val="24"/>
              <w:szCs w:val="24"/>
            </w:rPr>
            <w:fldChar w:fldCharType="separate"/>
          </w:r>
          <w:hyperlink w:anchor="_Toc206590457" w:history="1">
            <w:r w:rsidR="0045057F" w:rsidRPr="005A08FF">
              <w:rPr>
                <w:rStyle w:val="Hyperlink"/>
                <w:rFonts w:asciiTheme="majorHAnsi" w:hAnsiTheme="majorHAnsi" w:cstheme="majorHAnsi"/>
                <w:noProof/>
                <w:lang w:val="nl-BE"/>
              </w:rPr>
              <w:t>1.</w:t>
            </w:r>
            <w:r w:rsidR="0045057F">
              <w:rPr>
                <w:rFonts w:eastAsiaTheme="minorEastAsia"/>
                <w:noProof/>
                <w:kern w:val="2"/>
                <w:sz w:val="24"/>
                <w:szCs w:val="24"/>
                <w:lang w:val="nl-BE" w:eastAsia="nl-BE"/>
                <w14:ligatures w14:val="standardContextual"/>
              </w:rPr>
              <w:tab/>
            </w:r>
            <w:r w:rsidR="0045057F" w:rsidRPr="005A08FF">
              <w:rPr>
                <w:rStyle w:val="Hyperlink"/>
                <w:rFonts w:asciiTheme="majorHAnsi" w:hAnsiTheme="majorHAnsi" w:cstheme="majorHAnsi"/>
                <w:noProof/>
                <w:lang w:val="nl-BE"/>
              </w:rPr>
              <w:t>Voorstelling zorgeenheid</w:t>
            </w:r>
            <w:r w:rsidR="0045057F">
              <w:rPr>
                <w:noProof/>
                <w:webHidden/>
              </w:rPr>
              <w:tab/>
            </w:r>
            <w:r w:rsidR="0045057F">
              <w:rPr>
                <w:noProof/>
                <w:webHidden/>
              </w:rPr>
              <w:fldChar w:fldCharType="begin"/>
            </w:r>
            <w:r w:rsidR="0045057F">
              <w:rPr>
                <w:noProof/>
                <w:webHidden/>
              </w:rPr>
              <w:instrText xml:space="preserve"> PAGEREF _Toc206590457 \h </w:instrText>
            </w:r>
            <w:r w:rsidR="0045057F">
              <w:rPr>
                <w:noProof/>
                <w:webHidden/>
              </w:rPr>
            </w:r>
            <w:r w:rsidR="0045057F">
              <w:rPr>
                <w:noProof/>
                <w:webHidden/>
              </w:rPr>
              <w:fldChar w:fldCharType="separate"/>
            </w:r>
            <w:r w:rsidR="00ED7FA1">
              <w:rPr>
                <w:noProof/>
                <w:webHidden/>
              </w:rPr>
              <w:t>4</w:t>
            </w:r>
            <w:r w:rsidR="0045057F">
              <w:rPr>
                <w:noProof/>
                <w:webHidden/>
              </w:rPr>
              <w:fldChar w:fldCharType="end"/>
            </w:r>
          </w:hyperlink>
        </w:p>
        <w:p w14:paraId="310FB983" w14:textId="30217CCA"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58" w:history="1">
            <w:r w:rsidRPr="005A08FF">
              <w:rPr>
                <w:rStyle w:val="Hyperlink"/>
                <w:rFonts w:asciiTheme="majorHAnsi" w:hAnsiTheme="majorHAnsi" w:cstheme="majorHAnsi"/>
                <w:noProof/>
                <w:lang w:val="nl-BE"/>
              </w:rPr>
              <w:t>1.1</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lang w:val="nl-BE"/>
              </w:rPr>
              <w:t>Visie</w:t>
            </w:r>
            <w:r>
              <w:rPr>
                <w:noProof/>
                <w:webHidden/>
              </w:rPr>
              <w:tab/>
            </w:r>
            <w:r>
              <w:rPr>
                <w:noProof/>
                <w:webHidden/>
              </w:rPr>
              <w:fldChar w:fldCharType="begin"/>
            </w:r>
            <w:r>
              <w:rPr>
                <w:noProof/>
                <w:webHidden/>
              </w:rPr>
              <w:instrText xml:space="preserve"> PAGEREF _Toc206590458 \h </w:instrText>
            </w:r>
            <w:r>
              <w:rPr>
                <w:noProof/>
                <w:webHidden/>
              </w:rPr>
            </w:r>
            <w:r>
              <w:rPr>
                <w:noProof/>
                <w:webHidden/>
              </w:rPr>
              <w:fldChar w:fldCharType="separate"/>
            </w:r>
            <w:r w:rsidR="00ED7FA1">
              <w:rPr>
                <w:noProof/>
                <w:webHidden/>
              </w:rPr>
              <w:t>4</w:t>
            </w:r>
            <w:r>
              <w:rPr>
                <w:noProof/>
                <w:webHidden/>
              </w:rPr>
              <w:fldChar w:fldCharType="end"/>
            </w:r>
          </w:hyperlink>
        </w:p>
        <w:p w14:paraId="434C91A2" w14:textId="6289F0EB" w:rsidR="0045057F" w:rsidRDefault="0045057F">
          <w:pPr>
            <w:pStyle w:val="Inhopg2"/>
            <w:tabs>
              <w:tab w:val="left" w:pos="720"/>
              <w:tab w:val="right" w:leader="dot" w:pos="10470"/>
            </w:tabs>
            <w:rPr>
              <w:rFonts w:eastAsiaTheme="minorEastAsia"/>
              <w:noProof/>
              <w:kern w:val="2"/>
              <w:sz w:val="24"/>
              <w:szCs w:val="24"/>
              <w:lang w:val="nl-BE" w:eastAsia="nl-BE"/>
              <w14:ligatures w14:val="standardContextual"/>
            </w:rPr>
          </w:pPr>
          <w:hyperlink w:anchor="_Toc206590459" w:history="1">
            <w:r w:rsidRPr="005A08FF">
              <w:rPr>
                <w:rStyle w:val="Hyperlink"/>
                <w:rFonts w:asciiTheme="majorHAnsi" w:hAnsiTheme="majorHAnsi" w:cstheme="majorHAnsi"/>
                <w:noProof/>
                <w:lang w:val="nl-BE"/>
              </w:rPr>
              <w:t>2.</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lang w:val="nl-BE"/>
              </w:rPr>
              <w:t>Therapeutisch klimaat</w:t>
            </w:r>
            <w:r>
              <w:rPr>
                <w:noProof/>
                <w:webHidden/>
              </w:rPr>
              <w:tab/>
            </w:r>
            <w:r>
              <w:rPr>
                <w:noProof/>
                <w:webHidden/>
              </w:rPr>
              <w:fldChar w:fldCharType="begin"/>
            </w:r>
            <w:r>
              <w:rPr>
                <w:noProof/>
                <w:webHidden/>
              </w:rPr>
              <w:instrText xml:space="preserve"> PAGEREF _Toc206590459 \h </w:instrText>
            </w:r>
            <w:r>
              <w:rPr>
                <w:noProof/>
                <w:webHidden/>
              </w:rPr>
            </w:r>
            <w:r>
              <w:rPr>
                <w:noProof/>
                <w:webHidden/>
              </w:rPr>
              <w:fldChar w:fldCharType="separate"/>
            </w:r>
            <w:r w:rsidR="00ED7FA1">
              <w:rPr>
                <w:noProof/>
                <w:webHidden/>
              </w:rPr>
              <w:t>6</w:t>
            </w:r>
            <w:r>
              <w:rPr>
                <w:noProof/>
                <w:webHidden/>
              </w:rPr>
              <w:fldChar w:fldCharType="end"/>
            </w:r>
          </w:hyperlink>
        </w:p>
        <w:p w14:paraId="6B7BD2C9" w14:textId="6534E7C4" w:rsidR="0045057F" w:rsidRDefault="0045057F">
          <w:pPr>
            <w:pStyle w:val="Inhopg2"/>
            <w:tabs>
              <w:tab w:val="right" w:leader="dot" w:pos="10470"/>
            </w:tabs>
            <w:rPr>
              <w:rFonts w:eastAsiaTheme="minorEastAsia"/>
              <w:noProof/>
              <w:kern w:val="2"/>
              <w:sz w:val="24"/>
              <w:szCs w:val="24"/>
              <w:lang w:val="nl-BE" w:eastAsia="nl-BE"/>
              <w14:ligatures w14:val="standardContextual"/>
            </w:rPr>
          </w:pPr>
          <w:hyperlink w:anchor="_Toc206590460" w:history="1">
            <w:r w:rsidRPr="005A08FF">
              <w:rPr>
                <w:rStyle w:val="Hyperlink"/>
                <w:rFonts w:asciiTheme="majorHAnsi" w:hAnsiTheme="majorHAnsi" w:cstheme="majorHAnsi"/>
                <w:noProof/>
                <w:lang w:val="nl-BE"/>
              </w:rPr>
              <w:t>2.1 Herstel en herstelondersteunende tools</w:t>
            </w:r>
            <w:r>
              <w:rPr>
                <w:noProof/>
                <w:webHidden/>
              </w:rPr>
              <w:tab/>
            </w:r>
            <w:r>
              <w:rPr>
                <w:noProof/>
                <w:webHidden/>
              </w:rPr>
              <w:fldChar w:fldCharType="begin"/>
            </w:r>
            <w:r>
              <w:rPr>
                <w:noProof/>
                <w:webHidden/>
              </w:rPr>
              <w:instrText xml:space="preserve"> PAGEREF _Toc206590460 \h </w:instrText>
            </w:r>
            <w:r>
              <w:rPr>
                <w:noProof/>
                <w:webHidden/>
              </w:rPr>
            </w:r>
            <w:r>
              <w:rPr>
                <w:noProof/>
                <w:webHidden/>
              </w:rPr>
              <w:fldChar w:fldCharType="separate"/>
            </w:r>
            <w:r w:rsidR="00ED7FA1">
              <w:rPr>
                <w:noProof/>
                <w:webHidden/>
              </w:rPr>
              <w:t>6</w:t>
            </w:r>
            <w:r>
              <w:rPr>
                <w:noProof/>
                <w:webHidden/>
              </w:rPr>
              <w:fldChar w:fldCharType="end"/>
            </w:r>
          </w:hyperlink>
        </w:p>
        <w:p w14:paraId="0852482F" w14:textId="1F98A183" w:rsidR="0045057F" w:rsidRDefault="0045057F">
          <w:pPr>
            <w:pStyle w:val="Inhopg2"/>
            <w:tabs>
              <w:tab w:val="right" w:leader="dot" w:pos="10470"/>
            </w:tabs>
            <w:rPr>
              <w:rFonts w:eastAsiaTheme="minorEastAsia"/>
              <w:noProof/>
              <w:kern w:val="2"/>
              <w:sz w:val="24"/>
              <w:szCs w:val="24"/>
              <w:lang w:val="nl-BE" w:eastAsia="nl-BE"/>
              <w14:ligatures w14:val="standardContextual"/>
            </w:rPr>
          </w:pPr>
          <w:hyperlink w:anchor="_Toc206590461" w:history="1">
            <w:r w:rsidRPr="005A08FF">
              <w:rPr>
                <w:rStyle w:val="Hyperlink"/>
                <w:rFonts w:asciiTheme="majorHAnsi" w:hAnsiTheme="majorHAnsi" w:cstheme="majorHAnsi"/>
                <w:noProof/>
                <w:lang w:val="nl-BE"/>
              </w:rPr>
              <w:t>2.2 De persoonlijke relatie</w:t>
            </w:r>
            <w:r>
              <w:rPr>
                <w:noProof/>
                <w:webHidden/>
              </w:rPr>
              <w:tab/>
            </w:r>
            <w:r>
              <w:rPr>
                <w:noProof/>
                <w:webHidden/>
              </w:rPr>
              <w:fldChar w:fldCharType="begin"/>
            </w:r>
            <w:r>
              <w:rPr>
                <w:noProof/>
                <w:webHidden/>
              </w:rPr>
              <w:instrText xml:space="preserve"> PAGEREF _Toc206590461 \h </w:instrText>
            </w:r>
            <w:r>
              <w:rPr>
                <w:noProof/>
                <w:webHidden/>
              </w:rPr>
            </w:r>
            <w:r>
              <w:rPr>
                <w:noProof/>
                <w:webHidden/>
              </w:rPr>
              <w:fldChar w:fldCharType="separate"/>
            </w:r>
            <w:r w:rsidR="00ED7FA1">
              <w:rPr>
                <w:noProof/>
                <w:webHidden/>
              </w:rPr>
              <w:t>6</w:t>
            </w:r>
            <w:r>
              <w:rPr>
                <w:noProof/>
                <w:webHidden/>
              </w:rPr>
              <w:fldChar w:fldCharType="end"/>
            </w:r>
          </w:hyperlink>
        </w:p>
        <w:p w14:paraId="57A7DA8F" w14:textId="5EF1A9EA" w:rsidR="0045057F" w:rsidRDefault="0045057F">
          <w:pPr>
            <w:pStyle w:val="Inhopg2"/>
            <w:tabs>
              <w:tab w:val="right" w:leader="dot" w:pos="10470"/>
            </w:tabs>
            <w:rPr>
              <w:rFonts w:eastAsiaTheme="minorEastAsia"/>
              <w:noProof/>
              <w:kern w:val="2"/>
              <w:sz w:val="24"/>
              <w:szCs w:val="24"/>
              <w:lang w:val="nl-BE" w:eastAsia="nl-BE"/>
              <w14:ligatures w14:val="standardContextual"/>
            </w:rPr>
          </w:pPr>
          <w:hyperlink w:anchor="_Toc206590462" w:history="1">
            <w:r w:rsidRPr="005A08FF">
              <w:rPr>
                <w:rStyle w:val="Hyperlink"/>
                <w:rFonts w:asciiTheme="majorHAnsi" w:hAnsiTheme="majorHAnsi" w:cstheme="majorHAnsi"/>
                <w:noProof/>
                <w:lang w:val="nl-BE"/>
              </w:rPr>
              <w:t>2.3 Kwaliteit van leven</w:t>
            </w:r>
            <w:r>
              <w:rPr>
                <w:noProof/>
                <w:webHidden/>
              </w:rPr>
              <w:tab/>
            </w:r>
            <w:r>
              <w:rPr>
                <w:noProof/>
                <w:webHidden/>
              </w:rPr>
              <w:fldChar w:fldCharType="begin"/>
            </w:r>
            <w:r>
              <w:rPr>
                <w:noProof/>
                <w:webHidden/>
              </w:rPr>
              <w:instrText xml:space="preserve"> PAGEREF _Toc206590462 \h </w:instrText>
            </w:r>
            <w:r>
              <w:rPr>
                <w:noProof/>
                <w:webHidden/>
              </w:rPr>
            </w:r>
            <w:r>
              <w:rPr>
                <w:noProof/>
                <w:webHidden/>
              </w:rPr>
              <w:fldChar w:fldCharType="separate"/>
            </w:r>
            <w:r w:rsidR="00ED7FA1">
              <w:rPr>
                <w:noProof/>
                <w:webHidden/>
              </w:rPr>
              <w:t>7</w:t>
            </w:r>
            <w:r>
              <w:rPr>
                <w:noProof/>
                <w:webHidden/>
              </w:rPr>
              <w:fldChar w:fldCharType="end"/>
            </w:r>
          </w:hyperlink>
        </w:p>
        <w:p w14:paraId="5D789596" w14:textId="28E49AB1" w:rsidR="0045057F" w:rsidRDefault="0045057F">
          <w:pPr>
            <w:pStyle w:val="Inhopg2"/>
            <w:tabs>
              <w:tab w:val="right" w:leader="dot" w:pos="10470"/>
            </w:tabs>
            <w:rPr>
              <w:rFonts w:eastAsiaTheme="minorEastAsia"/>
              <w:noProof/>
              <w:kern w:val="2"/>
              <w:sz w:val="24"/>
              <w:szCs w:val="24"/>
              <w:lang w:val="nl-BE" w:eastAsia="nl-BE"/>
              <w14:ligatures w14:val="standardContextual"/>
            </w:rPr>
          </w:pPr>
          <w:hyperlink w:anchor="_Toc206590463" w:history="1">
            <w:r w:rsidRPr="005A08FF">
              <w:rPr>
                <w:rStyle w:val="Hyperlink"/>
                <w:rFonts w:asciiTheme="majorHAnsi" w:hAnsiTheme="majorHAnsi" w:cstheme="majorHAnsi"/>
                <w:noProof/>
                <w:lang w:val="nl-BE"/>
              </w:rPr>
              <w:t>2.4 Crustatieve zorg</w:t>
            </w:r>
            <w:r>
              <w:rPr>
                <w:noProof/>
                <w:webHidden/>
              </w:rPr>
              <w:tab/>
            </w:r>
            <w:r>
              <w:rPr>
                <w:noProof/>
                <w:webHidden/>
              </w:rPr>
              <w:fldChar w:fldCharType="begin"/>
            </w:r>
            <w:r>
              <w:rPr>
                <w:noProof/>
                <w:webHidden/>
              </w:rPr>
              <w:instrText xml:space="preserve"> PAGEREF _Toc206590463 \h </w:instrText>
            </w:r>
            <w:r>
              <w:rPr>
                <w:noProof/>
                <w:webHidden/>
              </w:rPr>
            </w:r>
            <w:r>
              <w:rPr>
                <w:noProof/>
                <w:webHidden/>
              </w:rPr>
              <w:fldChar w:fldCharType="separate"/>
            </w:r>
            <w:r w:rsidR="00ED7FA1">
              <w:rPr>
                <w:noProof/>
                <w:webHidden/>
              </w:rPr>
              <w:t>7</w:t>
            </w:r>
            <w:r>
              <w:rPr>
                <w:noProof/>
                <w:webHidden/>
              </w:rPr>
              <w:fldChar w:fldCharType="end"/>
            </w:r>
          </w:hyperlink>
        </w:p>
        <w:p w14:paraId="760F7C12" w14:textId="12A4BC3E" w:rsidR="0045057F" w:rsidRDefault="0045057F">
          <w:pPr>
            <w:pStyle w:val="Inhopg2"/>
            <w:tabs>
              <w:tab w:val="right" w:leader="dot" w:pos="10470"/>
            </w:tabs>
            <w:rPr>
              <w:rFonts w:eastAsiaTheme="minorEastAsia"/>
              <w:noProof/>
              <w:kern w:val="2"/>
              <w:sz w:val="24"/>
              <w:szCs w:val="24"/>
              <w:lang w:val="nl-BE" w:eastAsia="nl-BE"/>
              <w14:ligatures w14:val="standardContextual"/>
            </w:rPr>
          </w:pPr>
          <w:hyperlink w:anchor="_Toc206590464" w:history="1">
            <w:r w:rsidRPr="005A08FF">
              <w:rPr>
                <w:rStyle w:val="Hyperlink"/>
                <w:rFonts w:asciiTheme="majorHAnsi" w:hAnsiTheme="majorHAnsi" w:cstheme="majorHAnsi"/>
                <w:noProof/>
                <w:lang w:val="nl-BE"/>
              </w:rPr>
              <w:t>2.5 Sociaal ontwikkelingsmodel van Dösen</w:t>
            </w:r>
            <w:r>
              <w:rPr>
                <w:noProof/>
                <w:webHidden/>
              </w:rPr>
              <w:tab/>
            </w:r>
            <w:r>
              <w:rPr>
                <w:noProof/>
                <w:webHidden/>
              </w:rPr>
              <w:fldChar w:fldCharType="begin"/>
            </w:r>
            <w:r>
              <w:rPr>
                <w:noProof/>
                <w:webHidden/>
              </w:rPr>
              <w:instrText xml:space="preserve"> PAGEREF _Toc206590464 \h </w:instrText>
            </w:r>
            <w:r>
              <w:rPr>
                <w:noProof/>
                <w:webHidden/>
              </w:rPr>
            </w:r>
            <w:r>
              <w:rPr>
                <w:noProof/>
                <w:webHidden/>
              </w:rPr>
              <w:fldChar w:fldCharType="separate"/>
            </w:r>
            <w:r w:rsidR="00ED7FA1">
              <w:rPr>
                <w:noProof/>
                <w:webHidden/>
              </w:rPr>
              <w:t>7</w:t>
            </w:r>
            <w:r>
              <w:rPr>
                <w:noProof/>
                <w:webHidden/>
              </w:rPr>
              <w:fldChar w:fldCharType="end"/>
            </w:r>
          </w:hyperlink>
        </w:p>
        <w:p w14:paraId="4B17C3E9" w14:textId="3E31D908" w:rsidR="0045057F" w:rsidRDefault="0045057F">
          <w:pPr>
            <w:pStyle w:val="Inhopg2"/>
            <w:tabs>
              <w:tab w:val="right" w:leader="dot" w:pos="10470"/>
            </w:tabs>
            <w:rPr>
              <w:rFonts w:eastAsiaTheme="minorEastAsia"/>
              <w:noProof/>
              <w:kern w:val="2"/>
              <w:sz w:val="24"/>
              <w:szCs w:val="24"/>
              <w:lang w:val="nl-BE" w:eastAsia="nl-BE"/>
              <w14:ligatures w14:val="standardContextual"/>
            </w:rPr>
          </w:pPr>
          <w:hyperlink w:anchor="_Toc206590465" w:history="1">
            <w:r w:rsidRPr="005A08FF">
              <w:rPr>
                <w:rStyle w:val="Hyperlink"/>
                <w:rFonts w:asciiTheme="majorHAnsi" w:hAnsiTheme="majorHAnsi" w:cstheme="majorHAnsi"/>
                <w:noProof/>
                <w:lang w:val="nl-BE"/>
              </w:rPr>
              <w:t>2.6 Therapeutische activiteiten</w:t>
            </w:r>
            <w:r>
              <w:rPr>
                <w:noProof/>
                <w:webHidden/>
              </w:rPr>
              <w:tab/>
            </w:r>
            <w:r>
              <w:rPr>
                <w:noProof/>
                <w:webHidden/>
              </w:rPr>
              <w:fldChar w:fldCharType="begin"/>
            </w:r>
            <w:r>
              <w:rPr>
                <w:noProof/>
                <w:webHidden/>
              </w:rPr>
              <w:instrText xml:space="preserve"> PAGEREF _Toc206590465 \h </w:instrText>
            </w:r>
            <w:r>
              <w:rPr>
                <w:noProof/>
                <w:webHidden/>
              </w:rPr>
            </w:r>
            <w:r>
              <w:rPr>
                <w:noProof/>
                <w:webHidden/>
              </w:rPr>
              <w:fldChar w:fldCharType="separate"/>
            </w:r>
            <w:r w:rsidR="00ED7FA1">
              <w:rPr>
                <w:noProof/>
                <w:webHidden/>
              </w:rPr>
              <w:t>8</w:t>
            </w:r>
            <w:r>
              <w:rPr>
                <w:noProof/>
                <w:webHidden/>
              </w:rPr>
              <w:fldChar w:fldCharType="end"/>
            </w:r>
          </w:hyperlink>
        </w:p>
        <w:p w14:paraId="69C3A7C5" w14:textId="0D953760" w:rsidR="0045057F" w:rsidRDefault="0045057F">
          <w:pPr>
            <w:pStyle w:val="Inhopg2"/>
            <w:tabs>
              <w:tab w:val="right" w:leader="dot" w:pos="10470"/>
            </w:tabs>
            <w:rPr>
              <w:rFonts w:eastAsiaTheme="minorEastAsia"/>
              <w:noProof/>
              <w:kern w:val="2"/>
              <w:sz w:val="24"/>
              <w:szCs w:val="24"/>
              <w:lang w:val="nl-BE" w:eastAsia="nl-BE"/>
              <w14:ligatures w14:val="standardContextual"/>
            </w:rPr>
          </w:pPr>
          <w:hyperlink w:anchor="_Toc206590466" w:history="1">
            <w:r w:rsidRPr="005A08FF">
              <w:rPr>
                <w:rStyle w:val="Hyperlink"/>
                <w:rFonts w:asciiTheme="majorHAnsi" w:hAnsiTheme="majorHAnsi" w:cstheme="majorHAnsi"/>
                <w:noProof/>
                <w:lang w:val="nl-BE"/>
              </w:rPr>
              <w:t>2.6.1 Paardrijden</w:t>
            </w:r>
            <w:r>
              <w:rPr>
                <w:noProof/>
                <w:webHidden/>
              </w:rPr>
              <w:tab/>
            </w:r>
            <w:r>
              <w:rPr>
                <w:noProof/>
                <w:webHidden/>
              </w:rPr>
              <w:fldChar w:fldCharType="begin"/>
            </w:r>
            <w:r>
              <w:rPr>
                <w:noProof/>
                <w:webHidden/>
              </w:rPr>
              <w:instrText xml:space="preserve"> PAGEREF _Toc206590466 \h </w:instrText>
            </w:r>
            <w:r>
              <w:rPr>
                <w:noProof/>
                <w:webHidden/>
              </w:rPr>
            </w:r>
            <w:r>
              <w:rPr>
                <w:noProof/>
                <w:webHidden/>
              </w:rPr>
              <w:fldChar w:fldCharType="separate"/>
            </w:r>
            <w:r w:rsidR="00ED7FA1">
              <w:rPr>
                <w:noProof/>
                <w:webHidden/>
              </w:rPr>
              <w:t>8</w:t>
            </w:r>
            <w:r>
              <w:rPr>
                <w:noProof/>
                <w:webHidden/>
              </w:rPr>
              <w:fldChar w:fldCharType="end"/>
            </w:r>
          </w:hyperlink>
        </w:p>
        <w:p w14:paraId="12082083" w14:textId="54604DBB" w:rsidR="0045057F" w:rsidRDefault="0045057F">
          <w:pPr>
            <w:pStyle w:val="Inhopg2"/>
            <w:tabs>
              <w:tab w:val="right" w:leader="dot" w:pos="10470"/>
            </w:tabs>
            <w:rPr>
              <w:rFonts w:eastAsiaTheme="minorEastAsia"/>
              <w:noProof/>
              <w:kern w:val="2"/>
              <w:sz w:val="24"/>
              <w:szCs w:val="24"/>
              <w:lang w:val="nl-BE" w:eastAsia="nl-BE"/>
              <w14:ligatures w14:val="standardContextual"/>
            </w:rPr>
          </w:pPr>
          <w:hyperlink w:anchor="_Toc206590467" w:history="1">
            <w:r w:rsidRPr="005A08FF">
              <w:rPr>
                <w:rStyle w:val="Hyperlink"/>
                <w:rFonts w:asciiTheme="majorHAnsi" w:hAnsiTheme="majorHAnsi" w:cstheme="majorHAnsi"/>
                <w:noProof/>
                <w:lang w:val="nl-BE"/>
              </w:rPr>
              <w:t>2.6.2 Huifkartochten</w:t>
            </w:r>
            <w:r>
              <w:rPr>
                <w:noProof/>
                <w:webHidden/>
              </w:rPr>
              <w:tab/>
            </w:r>
            <w:r>
              <w:rPr>
                <w:noProof/>
                <w:webHidden/>
              </w:rPr>
              <w:fldChar w:fldCharType="begin"/>
            </w:r>
            <w:r>
              <w:rPr>
                <w:noProof/>
                <w:webHidden/>
              </w:rPr>
              <w:instrText xml:space="preserve"> PAGEREF _Toc206590467 \h </w:instrText>
            </w:r>
            <w:r>
              <w:rPr>
                <w:noProof/>
                <w:webHidden/>
              </w:rPr>
            </w:r>
            <w:r>
              <w:rPr>
                <w:noProof/>
                <w:webHidden/>
              </w:rPr>
              <w:fldChar w:fldCharType="separate"/>
            </w:r>
            <w:r w:rsidR="00ED7FA1">
              <w:rPr>
                <w:noProof/>
                <w:webHidden/>
              </w:rPr>
              <w:t>8</w:t>
            </w:r>
            <w:r>
              <w:rPr>
                <w:noProof/>
                <w:webHidden/>
              </w:rPr>
              <w:fldChar w:fldCharType="end"/>
            </w:r>
          </w:hyperlink>
        </w:p>
        <w:p w14:paraId="5CD4034D" w14:textId="56F76590" w:rsidR="0045057F" w:rsidRDefault="0045057F">
          <w:pPr>
            <w:pStyle w:val="Inhopg2"/>
            <w:tabs>
              <w:tab w:val="right" w:leader="dot" w:pos="10470"/>
            </w:tabs>
            <w:rPr>
              <w:rFonts w:eastAsiaTheme="minorEastAsia"/>
              <w:noProof/>
              <w:kern w:val="2"/>
              <w:sz w:val="24"/>
              <w:szCs w:val="24"/>
              <w:lang w:val="nl-BE" w:eastAsia="nl-BE"/>
              <w14:ligatures w14:val="standardContextual"/>
            </w:rPr>
          </w:pPr>
          <w:hyperlink w:anchor="_Toc206590468" w:history="1">
            <w:r w:rsidRPr="005A08FF">
              <w:rPr>
                <w:rStyle w:val="Hyperlink"/>
                <w:rFonts w:asciiTheme="majorHAnsi" w:hAnsiTheme="majorHAnsi" w:cstheme="majorHAnsi"/>
                <w:noProof/>
                <w:lang w:val="nl-BE"/>
              </w:rPr>
              <w:t>2.6.3 Fietsen</w:t>
            </w:r>
            <w:r>
              <w:rPr>
                <w:noProof/>
                <w:webHidden/>
              </w:rPr>
              <w:tab/>
            </w:r>
            <w:r>
              <w:rPr>
                <w:noProof/>
                <w:webHidden/>
              </w:rPr>
              <w:fldChar w:fldCharType="begin"/>
            </w:r>
            <w:r>
              <w:rPr>
                <w:noProof/>
                <w:webHidden/>
              </w:rPr>
              <w:instrText xml:space="preserve"> PAGEREF _Toc206590468 \h </w:instrText>
            </w:r>
            <w:r>
              <w:rPr>
                <w:noProof/>
                <w:webHidden/>
              </w:rPr>
            </w:r>
            <w:r>
              <w:rPr>
                <w:noProof/>
                <w:webHidden/>
              </w:rPr>
              <w:fldChar w:fldCharType="separate"/>
            </w:r>
            <w:r w:rsidR="00ED7FA1">
              <w:rPr>
                <w:noProof/>
                <w:webHidden/>
              </w:rPr>
              <w:t>8</w:t>
            </w:r>
            <w:r>
              <w:rPr>
                <w:noProof/>
                <w:webHidden/>
              </w:rPr>
              <w:fldChar w:fldCharType="end"/>
            </w:r>
          </w:hyperlink>
        </w:p>
        <w:p w14:paraId="4C8F8646" w14:textId="5F8F009C" w:rsidR="0045057F" w:rsidRDefault="0045057F">
          <w:pPr>
            <w:pStyle w:val="Inhopg2"/>
            <w:tabs>
              <w:tab w:val="right" w:leader="dot" w:pos="10470"/>
            </w:tabs>
            <w:rPr>
              <w:rFonts w:eastAsiaTheme="minorEastAsia"/>
              <w:noProof/>
              <w:kern w:val="2"/>
              <w:sz w:val="24"/>
              <w:szCs w:val="24"/>
              <w:lang w:val="nl-BE" w:eastAsia="nl-BE"/>
              <w14:ligatures w14:val="standardContextual"/>
            </w:rPr>
          </w:pPr>
          <w:hyperlink w:anchor="_Toc206590469" w:history="1">
            <w:r w:rsidRPr="005A08FF">
              <w:rPr>
                <w:rStyle w:val="Hyperlink"/>
                <w:rFonts w:asciiTheme="majorHAnsi" w:hAnsiTheme="majorHAnsi" w:cstheme="majorHAnsi"/>
                <w:noProof/>
                <w:lang w:val="nl-BE"/>
              </w:rPr>
              <w:t>2.6.4 Wandelen</w:t>
            </w:r>
            <w:r>
              <w:rPr>
                <w:noProof/>
                <w:webHidden/>
              </w:rPr>
              <w:tab/>
            </w:r>
            <w:r>
              <w:rPr>
                <w:noProof/>
                <w:webHidden/>
              </w:rPr>
              <w:fldChar w:fldCharType="begin"/>
            </w:r>
            <w:r>
              <w:rPr>
                <w:noProof/>
                <w:webHidden/>
              </w:rPr>
              <w:instrText xml:space="preserve"> PAGEREF _Toc206590469 \h </w:instrText>
            </w:r>
            <w:r>
              <w:rPr>
                <w:noProof/>
                <w:webHidden/>
              </w:rPr>
            </w:r>
            <w:r>
              <w:rPr>
                <w:noProof/>
                <w:webHidden/>
              </w:rPr>
              <w:fldChar w:fldCharType="separate"/>
            </w:r>
            <w:r w:rsidR="00ED7FA1">
              <w:rPr>
                <w:noProof/>
                <w:webHidden/>
              </w:rPr>
              <w:t>8</w:t>
            </w:r>
            <w:r>
              <w:rPr>
                <w:noProof/>
                <w:webHidden/>
              </w:rPr>
              <w:fldChar w:fldCharType="end"/>
            </w:r>
          </w:hyperlink>
        </w:p>
        <w:p w14:paraId="391F1B73" w14:textId="739C74B5" w:rsidR="0045057F" w:rsidRDefault="0045057F">
          <w:pPr>
            <w:pStyle w:val="Inhopg2"/>
            <w:tabs>
              <w:tab w:val="right" w:leader="dot" w:pos="10470"/>
            </w:tabs>
            <w:rPr>
              <w:rFonts w:eastAsiaTheme="minorEastAsia"/>
              <w:noProof/>
              <w:kern w:val="2"/>
              <w:sz w:val="24"/>
              <w:szCs w:val="24"/>
              <w:lang w:val="nl-BE" w:eastAsia="nl-BE"/>
              <w14:ligatures w14:val="standardContextual"/>
            </w:rPr>
          </w:pPr>
          <w:hyperlink w:anchor="_Toc206590470" w:history="1">
            <w:r w:rsidRPr="005A08FF">
              <w:rPr>
                <w:rStyle w:val="Hyperlink"/>
                <w:rFonts w:asciiTheme="majorHAnsi" w:hAnsiTheme="majorHAnsi" w:cstheme="majorHAnsi"/>
                <w:noProof/>
                <w:lang w:val="nl-BE"/>
              </w:rPr>
              <w:t>2.6.5 Watergewenning/relaxatie</w:t>
            </w:r>
            <w:r>
              <w:rPr>
                <w:noProof/>
                <w:webHidden/>
              </w:rPr>
              <w:tab/>
            </w:r>
            <w:r>
              <w:rPr>
                <w:noProof/>
                <w:webHidden/>
              </w:rPr>
              <w:fldChar w:fldCharType="begin"/>
            </w:r>
            <w:r>
              <w:rPr>
                <w:noProof/>
                <w:webHidden/>
              </w:rPr>
              <w:instrText xml:space="preserve"> PAGEREF _Toc206590470 \h </w:instrText>
            </w:r>
            <w:r>
              <w:rPr>
                <w:noProof/>
                <w:webHidden/>
              </w:rPr>
            </w:r>
            <w:r>
              <w:rPr>
                <w:noProof/>
                <w:webHidden/>
              </w:rPr>
              <w:fldChar w:fldCharType="separate"/>
            </w:r>
            <w:r w:rsidR="00ED7FA1">
              <w:rPr>
                <w:noProof/>
                <w:webHidden/>
              </w:rPr>
              <w:t>8</w:t>
            </w:r>
            <w:r>
              <w:rPr>
                <w:noProof/>
                <w:webHidden/>
              </w:rPr>
              <w:fldChar w:fldCharType="end"/>
            </w:r>
          </w:hyperlink>
        </w:p>
        <w:p w14:paraId="796CD374" w14:textId="3C78D230" w:rsidR="0045057F" w:rsidRDefault="0045057F">
          <w:pPr>
            <w:pStyle w:val="Inhopg2"/>
            <w:tabs>
              <w:tab w:val="right" w:leader="dot" w:pos="10470"/>
            </w:tabs>
            <w:rPr>
              <w:rFonts w:eastAsiaTheme="minorEastAsia"/>
              <w:noProof/>
              <w:kern w:val="2"/>
              <w:sz w:val="24"/>
              <w:szCs w:val="24"/>
              <w:lang w:val="nl-BE" w:eastAsia="nl-BE"/>
              <w14:ligatures w14:val="standardContextual"/>
            </w:rPr>
          </w:pPr>
          <w:hyperlink w:anchor="_Toc206590471" w:history="1">
            <w:r w:rsidRPr="005A08FF">
              <w:rPr>
                <w:rStyle w:val="Hyperlink"/>
                <w:rFonts w:asciiTheme="majorHAnsi" w:hAnsiTheme="majorHAnsi" w:cstheme="majorHAnsi"/>
                <w:noProof/>
                <w:lang w:val="nl-BE"/>
              </w:rPr>
              <w:t>2.6.6 Snoezelen</w:t>
            </w:r>
            <w:r>
              <w:rPr>
                <w:noProof/>
                <w:webHidden/>
              </w:rPr>
              <w:tab/>
            </w:r>
            <w:r>
              <w:rPr>
                <w:noProof/>
                <w:webHidden/>
              </w:rPr>
              <w:fldChar w:fldCharType="begin"/>
            </w:r>
            <w:r>
              <w:rPr>
                <w:noProof/>
                <w:webHidden/>
              </w:rPr>
              <w:instrText xml:space="preserve"> PAGEREF _Toc206590471 \h </w:instrText>
            </w:r>
            <w:r>
              <w:rPr>
                <w:noProof/>
                <w:webHidden/>
              </w:rPr>
            </w:r>
            <w:r>
              <w:rPr>
                <w:noProof/>
                <w:webHidden/>
              </w:rPr>
              <w:fldChar w:fldCharType="separate"/>
            </w:r>
            <w:r w:rsidR="00ED7FA1">
              <w:rPr>
                <w:noProof/>
                <w:webHidden/>
              </w:rPr>
              <w:t>9</w:t>
            </w:r>
            <w:r>
              <w:rPr>
                <w:noProof/>
                <w:webHidden/>
              </w:rPr>
              <w:fldChar w:fldCharType="end"/>
            </w:r>
          </w:hyperlink>
        </w:p>
        <w:p w14:paraId="5EF910AF" w14:textId="47473232" w:rsidR="0045057F" w:rsidRDefault="0045057F">
          <w:pPr>
            <w:pStyle w:val="Inhopg2"/>
            <w:tabs>
              <w:tab w:val="right" w:leader="dot" w:pos="10470"/>
            </w:tabs>
            <w:rPr>
              <w:rFonts w:eastAsiaTheme="minorEastAsia"/>
              <w:noProof/>
              <w:kern w:val="2"/>
              <w:sz w:val="24"/>
              <w:szCs w:val="24"/>
              <w:lang w:val="nl-BE" w:eastAsia="nl-BE"/>
              <w14:ligatures w14:val="standardContextual"/>
            </w:rPr>
          </w:pPr>
          <w:hyperlink w:anchor="_Toc206590472" w:history="1">
            <w:r w:rsidRPr="005A08FF">
              <w:rPr>
                <w:rStyle w:val="Hyperlink"/>
                <w:rFonts w:asciiTheme="majorHAnsi" w:hAnsiTheme="majorHAnsi" w:cstheme="majorHAnsi"/>
                <w:noProof/>
                <w:lang w:val="nl-BE"/>
              </w:rPr>
              <w:t>2.6.7 Gelegenheidsactiviteiten</w:t>
            </w:r>
            <w:r>
              <w:rPr>
                <w:noProof/>
                <w:webHidden/>
              </w:rPr>
              <w:tab/>
            </w:r>
            <w:r>
              <w:rPr>
                <w:noProof/>
                <w:webHidden/>
              </w:rPr>
              <w:fldChar w:fldCharType="begin"/>
            </w:r>
            <w:r>
              <w:rPr>
                <w:noProof/>
                <w:webHidden/>
              </w:rPr>
              <w:instrText xml:space="preserve"> PAGEREF _Toc206590472 \h </w:instrText>
            </w:r>
            <w:r>
              <w:rPr>
                <w:noProof/>
                <w:webHidden/>
              </w:rPr>
            </w:r>
            <w:r>
              <w:rPr>
                <w:noProof/>
                <w:webHidden/>
              </w:rPr>
              <w:fldChar w:fldCharType="separate"/>
            </w:r>
            <w:r w:rsidR="00ED7FA1">
              <w:rPr>
                <w:noProof/>
                <w:webHidden/>
              </w:rPr>
              <w:t>9</w:t>
            </w:r>
            <w:r>
              <w:rPr>
                <w:noProof/>
                <w:webHidden/>
              </w:rPr>
              <w:fldChar w:fldCharType="end"/>
            </w:r>
          </w:hyperlink>
        </w:p>
        <w:p w14:paraId="1401FA0B" w14:textId="4DDDCBAE" w:rsidR="0045057F" w:rsidRDefault="0045057F">
          <w:pPr>
            <w:pStyle w:val="Inhopg2"/>
            <w:tabs>
              <w:tab w:val="right" w:leader="dot" w:pos="10470"/>
            </w:tabs>
            <w:rPr>
              <w:rFonts w:eastAsiaTheme="minorEastAsia"/>
              <w:noProof/>
              <w:kern w:val="2"/>
              <w:sz w:val="24"/>
              <w:szCs w:val="24"/>
              <w:lang w:val="nl-BE" w:eastAsia="nl-BE"/>
              <w14:ligatures w14:val="standardContextual"/>
            </w:rPr>
          </w:pPr>
          <w:hyperlink w:anchor="_Toc206590473" w:history="1">
            <w:r w:rsidRPr="005A08FF">
              <w:rPr>
                <w:rStyle w:val="Hyperlink"/>
                <w:rFonts w:asciiTheme="majorHAnsi" w:hAnsiTheme="majorHAnsi" w:cstheme="majorHAnsi"/>
                <w:noProof/>
                <w:lang w:val="nl-BE"/>
              </w:rPr>
              <w:t>2.6.8 Kineactiviteiten</w:t>
            </w:r>
            <w:r>
              <w:rPr>
                <w:noProof/>
                <w:webHidden/>
              </w:rPr>
              <w:tab/>
            </w:r>
            <w:r>
              <w:rPr>
                <w:noProof/>
                <w:webHidden/>
              </w:rPr>
              <w:fldChar w:fldCharType="begin"/>
            </w:r>
            <w:r>
              <w:rPr>
                <w:noProof/>
                <w:webHidden/>
              </w:rPr>
              <w:instrText xml:space="preserve"> PAGEREF _Toc206590473 \h </w:instrText>
            </w:r>
            <w:r>
              <w:rPr>
                <w:noProof/>
                <w:webHidden/>
              </w:rPr>
            </w:r>
            <w:r>
              <w:rPr>
                <w:noProof/>
                <w:webHidden/>
              </w:rPr>
              <w:fldChar w:fldCharType="separate"/>
            </w:r>
            <w:r w:rsidR="00ED7FA1">
              <w:rPr>
                <w:noProof/>
                <w:webHidden/>
              </w:rPr>
              <w:t>9</w:t>
            </w:r>
            <w:r>
              <w:rPr>
                <w:noProof/>
                <w:webHidden/>
              </w:rPr>
              <w:fldChar w:fldCharType="end"/>
            </w:r>
          </w:hyperlink>
        </w:p>
        <w:p w14:paraId="2AE24420" w14:textId="1880A815" w:rsidR="0045057F" w:rsidRDefault="0045057F">
          <w:pPr>
            <w:pStyle w:val="Inhopg2"/>
            <w:tabs>
              <w:tab w:val="left" w:pos="720"/>
              <w:tab w:val="right" w:leader="dot" w:pos="10470"/>
            </w:tabs>
            <w:rPr>
              <w:rFonts w:eastAsiaTheme="minorEastAsia"/>
              <w:noProof/>
              <w:kern w:val="2"/>
              <w:sz w:val="24"/>
              <w:szCs w:val="24"/>
              <w:lang w:val="nl-BE" w:eastAsia="nl-BE"/>
              <w14:ligatures w14:val="standardContextual"/>
            </w:rPr>
          </w:pPr>
          <w:hyperlink w:anchor="_Toc206590474" w:history="1">
            <w:r w:rsidRPr="005A08FF">
              <w:rPr>
                <w:rStyle w:val="Hyperlink"/>
                <w:rFonts w:asciiTheme="majorHAnsi" w:hAnsiTheme="majorHAnsi" w:cstheme="majorHAnsi"/>
                <w:noProof/>
                <w:lang w:val="nl-BE"/>
              </w:rPr>
              <w:t>3.</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lang w:val="nl-BE"/>
              </w:rPr>
              <w:t>Overlegstructuren</w:t>
            </w:r>
            <w:r>
              <w:rPr>
                <w:noProof/>
                <w:webHidden/>
              </w:rPr>
              <w:tab/>
            </w:r>
            <w:r>
              <w:rPr>
                <w:noProof/>
                <w:webHidden/>
              </w:rPr>
              <w:fldChar w:fldCharType="begin"/>
            </w:r>
            <w:r>
              <w:rPr>
                <w:noProof/>
                <w:webHidden/>
              </w:rPr>
              <w:instrText xml:space="preserve"> PAGEREF _Toc206590474 \h </w:instrText>
            </w:r>
            <w:r>
              <w:rPr>
                <w:noProof/>
                <w:webHidden/>
              </w:rPr>
            </w:r>
            <w:r>
              <w:rPr>
                <w:noProof/>
                <w:webHidden/>
              </w:rPr>
              <w:fldChar w:fldCharType="separate"/>
            </w:r>
            <w:r w:rsidR="00ED7FA1">
              <w:rPr>
                <w:noProof/>
                <w:webHidden/>
              </w:rPr>
              <w:t>10</w:t>
            </w:r>
            <w:r>
              <w:rPr>
                <w:noProof/>
                <w:webHidden/>
              </w:rPr>
              <w:fldChar w:fldCharType="end"/>
            </w:r>
          </w:hyperlink>
        </w:p>
        <w:p w14:paraId="455C4815" w14:textId="5FA3A5F9"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75" w:history="1">
            <w:r w:rsidRPr="005A08FF">
              <w:rPr>
                <w:rStyle w:val="Hyperlink"/>
                <w:rFonts w:asciiTheme="majorHAnsi" w:hAnsiTheme="majorHAnsi" w:cstheme="majorHAnsi"/>
                <w:noProof/>
                <w:lang w:val="nl-BE"/>
              </w:rPr>
              <w:t>3.1</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lang w:val="nl-BE"/>
              </w:rPr>
              <w:t>Zorgafstemmingsgesprek</w:t>
            </w:r>
            <w:r>
              <w:rPr>
                <w:noProof/>
                <w:webHidden/>
              </w:rPr>
              <w:tab/>
            </w:r>
            <w:r>
              <w:rPr>
                <w:noProof/>
                <w:webHidden/>
              </w:rPr>
              <w:fldChar w:fldCharType="begin"/>
            </w:r>
            <w:r>
              <w:rPr>
                <w:noProof/>
                <w:webHidden/>
              </w:rPr>
              <w:instrText xml:space="preserve"> PAGEREF _Toc206590475 \h </w:instrText>
            </w:r>
            <w:r>
              <w:rPr>
                <w:noProof/>
                <w:webHidden/>
              </w:rPr>
            </w:r>
            <w:r>
              <w:rPr>
                <w:noProof/>
                <w:webHidden/>
              </w:rPr>
              <w:fldChar w:fldCharType="separate"/>
            </w:r>
            <w:r w:rsidR="00ED7FA1">
              <w:rPr>
                <w:noProof/>
                <w:webHidden/>
              </w:rPr>
              <w:t>10</w:t>
            </w:r>
            <w:r>
              <w:rPr>
                <w:noProof/>
                <w:webHidden/>
              </w:rPr>
              <w:fldChar w:fldCharType="end"/>
            </w:r>
          </w:hyperlink>
        </w:p>
        <w:p w14:paraId="004619E9" w14:textId="7402EB73"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76" w:history="1">
            <w:r w:rsidRPr="005A08FF">
              <w:rPr>
                <w:rStyle w:val="Hyperlink"/>
                <w:rFonts w:asciiTheme="majorHAnsi" w:hAnsiTheme="majorHAnsi" w:cstheme="majorHAnsi"/>
                <w:noProof/>
                <w:lang w:val="nl-BE"/>
              </w:rPr>
              <w:t>3.2</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lang w:val="nl-BE"/>
              </w:rPr>
              <w:t>Teamvergadering</w:t>
            </w:r>
            <w:r>
              <w:rPr>
                <w:noProof/>
                <w:webHidden/>
              </w:rPr>
              <w:tab/>
            </w:r>
            <w:r>
              <w:rPr>
                <w:noProof/>
                <w:webHidden/>
              </w:rPr>
              <w:fldChar w:fldCharType="begin"/>
            </w:r>
            <w:r>
              <w:rPr>
                <w:noProof/>
                <w:webHidden/>
              </w:rPr>
              <w:instrText xml:space="preserve"> PAGEREF _Toc206590476 \h </w:instrText>
            </w:r>
            <w:r>
              <w:rPr>
                <w:noProof/>
                <w:webHidden/>
              </w:rPr>
            </w:r>
            <w:r>
              <w:rPr>
                <w:noProof/>
                <w:webHidden/>
              </w:rPr>
              <w:fldChar w:fldCharType="separate"/>
            </w:r>
            <w:r w:rsidR="00ED7FA1">
              <w:rPr>
                <w:noProof/>
                <w:webHidden/>
              </w:rPr>
              <w:t>10</w:t>
            </w:r>
            <w:r>
              <w:rPr>
                <w:noProof/>
                <w:webHidden/>
              </w:rPr>
              <w:fldChar w:fldCharType="end"/>
            </w:r>
          </w:hyperlink>
        </w:p>
        <w:p w14:paraId="1C5CAFAD" w14:textId="01104B18"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77" w:history="1">
            <w:r w:rsidRPr="005A08FF">
              <w:rPr>
                <w:rStyle w:val="Hyperlink"/>
                <w:rFonts w:asciiTheme="majorHAnsi" w:hAnsiTheme="majorHAnsi" w:cstheme="majorHAnsi"/>
                <w:noProof/>
              </w:rPr>
              <w:t>3.3</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rPr>
              <w:t>Dienstoverdracht</w:t>
            </w:r>
            <w:r>
              <w:rPr>
                <w:noProof/>
                <w:webHidden/>
              </w:rPr>
              <w:tab/>
            </w:r>
            <w:r>
              <w:rPr>
                <w:noProof/>
                <w:webHidden/>
              </w:rPr>
              <w:fldChar w:fldCharType="begin"/>
            </w:r>
            <w:r>
              <w:rPr>
                <w:noProof/>
                <w:webHidden/>
              </w:rPr>
              <w:instrText xml:space="preserve"> PAGEREF _Toc206590477 \h </w:instrText>
            </w:r>
            <w:r>
              <w:rPr>
                <w:noProof/>
                <w:webHidden/>
              </w:rPr>
            </w:r>
            <w:r>
              <w:rPr>
                <w:noProof/>
                <w:webHidden/>
              </w:rPr>
              <w:fldChar w:fldCharType="separate"/>
            </w:r>
            <w:r w:rsidR="00ED7FA1">
              <w:rPr>
                <w:noProof/>
                <w:webHidden/>
              </w:rPr>
              <w:t>10</w:t>
            </w:r>
            <w:r>
              <w:rPr>
                <w:noProof/>
                <w:webHidden/>
              </w:rPr>
              <w:fldChar w:fldCharType="end"/>
            </w:r>
          </w:hyperlink>
        </w:p>
        <w:p w14:paraId="2ACC43E3" w14:textId="2E88A24B"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78" w:history="1">
            <w:r w:rsidRPr="005A08FF">
              <w:rPr>
                <w:rStyle w:val="Hyperlink"/>
                <w:rFonts w:asciiTheme="majorHAnsi" w:hAnsiTheme="majorHAnsi" w:cstheme="majorHAnsi"/>
                <w:noProof/>
              </w:rPr>
              <w:t>3.4</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rPr>
              <w:t>Multidisciplinair werkoverleg en intervisie</w:t>
            </w:r>
            <w:r>
              <w:rPr>
                <w:noProof/>
                <w:webHidden/>
              </w:rPr>
              <w:tab/>
            </w:r>
            <w:r>
              <w:rPr>
                <w:noProof/>
                <w:webHidden/>
              </w:rPr>
              <w:fldChar w:fldCharType="begin"/>
            </w:r>
            <w:r>
              <w:rPr>
                <w:noProof/>
                <w:webHidden/>
              </w:rPr>
              <w:instrText xml:space="preserve"> PAGEREF _Toc206590478 \h </w:instrText>
            </w:r>
            <w:r>
              <w:rPr>
                <w:noProof/>
                <w:webHidden/>
              </w:rPr>
            </w:r>
            <w:r>
              <w:rPr>
                <w:noProof/>
                <w:webHidden/>
              </w:rPr>
              <w:fldChar w:fldCharType="separate"/>
            </w:r>
            <w:r w:rsidR="00ED7FA1">
              <w:rPr>
                <w:noProof/>
                <w:webHidden/>
              </w:rPr>
              <w:t>10</w:t>
            </w:r>
            <w:r>
              <w:rPr>
                <w:noProof/>
                <w:webHidden/>
              </w:rPr>
              <w:fldChar w:fldCharType="end"/>
            </w:r>
          </w:hyperlink>
        </w:p>
        <w:p w14:paraId="79551AA0" w14:textId="4C583375"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79" w:history="1">
            <w:r w:rsidRPr="005A08FF">
              <w:rPr>
                <w:rStyle w:val="Hyperlink"/>
                <w:rFonts w:asciiTheme="majorHAnsi" w:hAnsiTheme="majorHAnsi" w:cstheme="majorHAnsi"/>
                <w:noProof/>
              </w:rPr>
              <w:t>3.5</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rPr>
              <w:t>Patiëntenraad</w:t>
            </w:r>
            <w:r>
              <w:rPr>
                <w:noProof/>
                <w:webHidden/>
              </w:rPr>
              <w:tab/>
            </w:r>
            <w:r>
              <w:rPr>
                <w:noProof/>
                <w:webHidden/>
              </w:rPr>
              <w:fldChar w:fldCharType="begin"/>
            </w:r>
            <w:r>
              <w:rPr>
                <w:noProof/>
                <w:webHidden/>
              </w:rPr>
              <w:instrText xml:space="preserve"> PAGEREF _Toc206590479 \h </w:instrText>
            </w:r>
            <w:r>
              <w:rPr>
                <w:noProof/>
                <w:webHidden/>
              </w:rPr>
            </w:r>
            <w:r>
              <w:rPr>
                <w:noProof/>
                <w:webHidden/>
              </w:rPr>
              <w:fldChar w:fldCharType="separate"/>
            </w:r>
            <w:r w:rsidR="00ED7FA1">
              <w:rPr>
                <w:noProof/>
                <w:webHidden/>
              </w:rPr>
              <w:t>10</w:t>
            </w:r>
            <w:r>
              <w:rPr>
                <w:noProof/>
                <w:webHidden/>
              </w:rPr>
              <w:fldChar w:fldCharType="end"/>
            </w:r>
          </w:hyperlink>
        </w:p>
        <w:p w14:paraId="50EB710C" w14:textId="1545D33F" w:rsidR="0045057F" w:rsidRDefault="0045057F">
          <w:pPr>
            <w:pStyle w:val="Inhopg2"/>
            <w:tabs>
              <w:tab w:val="left" w:pos="720"/>
              <w:tab w:val="right" w:leader="dot" w:pos="10470"/>
            </w:tabs>
            <w:rPr>
              <w:rFonts w:eastAsiaTheme="minorEastAsia"/>
              <w:noProof/>
              <w:kern w:val="2"/>
              <w:sz w:val="24"/>
              <w:szCs w:val="24"/>
              <w:lang w:val="nl-BE" w:eastAsia="nl-BE"/>
              <w14:ligatures w14:val="standardContextual"/>
            </w:rPr>
          </w:pPr>
          <w:hyperlink w:anchor="_Toc206590480" w:history="1">
            <w:r w:rsidRPr="005A08FF">
              <w:rPr>
                <w:rStyle w:val="Hyperlink"/>
                <w:rFonts w:asciiTheme="majorHAnsi" w:hAnsiTheme="majorHAnsi" w:cstheme="majorHAnsi"/>
                <w:noProof/>
                <w:lang w:val="nl-BE"/>
              </w:rPr>
              <w:t>4.</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lang w:val="nl-BE"/>
              </w:rPr>
              <w:t>Teamsamenstelling</w:t>
            </w:r>
            <w:r>
              <w:rPr>
                <w:noProof/>
                <w:webHidden/>
              </w:rPr>
              <w:tab/>
            </w:r>
            <w:r>
              <w:rPr>
                <w:noProof/>
                <w:webHidden/>
              </w:rPr>
              <w:fldChar w:fldCharType="begin"/>
            </w:r>
            <w:r>
              <w:rPr>
                <w:noProof/>
                <w:webHidden/>
              </w:rPr>
              <w:instrText xml:space="preserve"> PAGEREF _Toc206590480 \h </w:instrText>
            </w:r>
            <w:r>
              <w:rPr>
                <w:noProof/>
                <w:webHidden/>
              </w:rPr>
            </w:r>
            <w:r>
              <w:rPr>
                <w:noProof/>
                <w:webHidden/>
              </w:rPr>
              <w:fldChar w:fldCharType="separate"/>
            </w:r>
            <w:r w:rsidR="00ED7FA1">
              <w:rPr>
                <w:noProof/>
                <w:webHidden/>
              </w:rPr>
              <w:t>11</w:t>
            </w:r>
            <w:r>
              <w:rPr>
                <w:noProof/>
                <w:webHidden/>
              </w:rPr>
              <w:fldChar w:fldCharType="end"/>
            </w:r>
          </w:hyperlink>
        </w:p>
        <w:p w14:paraId="735CBC30" w14:textId="685F88BB"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81" w:history="1">
            <w:r w:rsidRPr="005A08FF">
              <w:rPr>
                <w:rStyle w:val="Hyperlink"/>
                <w:rFonts w:asciiTheme="majorHAnsi" w:hAnsiTheme="majorHAnsi" w:cstheme="majorHAnsi"/>
                <w:noProof/>
                <w:lang w:val="nl-BE"/>
              </w:rPr>
              <w:t>4.1</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lang w:val="nl-BE"/>
              </w:rPr>
              <w:t>Het verpleegkundig team</w:t>
            </w:r>
            <w:r>
              <w:rPr>
                <w:noProof/>
                <w:webHidden/>
              </w:rPr>
              <w:tab/>
            </w:r>
            <w:r>
              <w:rPr>
                <w:noProof/>
                <w:webHidden/>
              </w:rPr>
              <w:fldChar w:fldCharType="begin"/>
            </w:r>
            <w:r>
              <w:rPr>
                <w:noProof/>
                <w:webHidden/>
              </w:rPr>
              <w:instrText xml:space="preserve"> PAGEREF _Toc206590481 \h </w:instrText>
            </w:r>
            <w:r>
              <w:rPr>
                <w:noProof/>
                <w:webHidden/>
              </w:rPr>
            </w:r>
            <w:r>
              <w:rPr>
                <w:noProof/>
                <w:webHidden/>
              </w:rPr>
              <w:fldChar w:fldCharType="separate"/>
            </w:r>
            <w:r w:rsidR="00ED7FA1">
              <w:rPr>
                <w:noProof/>
                <w:webHidden/>
              </w:rPr>
              <w:t>11</w:t>
            </w:r>
            <w:r>
              <w:rPr>
                <w:noProof/>
                <w:webHidden/>
              </w:rPr>
              <w:fldChar w:fldCharType="end"/>
            </w:r>
          </w:hyperlink>
        </w:p>
        <w:p w14:paraId="47AC6DAE" w14:textId="017DCF72"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82" w:history="1">
            <w:r w:rsidRPr="005A08FF">
              <w:rPr>
                <w:rStyle w:val="Hyperlink"/>
                <w:rFonts w:asciiTheme="majorHAnsi" w:hAnsiTheme="majorHAnsi" w:cstheme="majorHAnsi"/>
                <w:noProof/>
              </w:rPr>
              <w:t>4.2</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rPr>
              <w:t>De orthopedagoog</w:t>
            </w:r>
            <w:r>
              <w:rPr>
                <w:noProof/>
                <w:webHidden/>
              </w:rPr>
              <w:tab/>
            </w:r>
            <w:r>
              <w:rPr>
                <w:noProof/>
                <w:webHidden/>
              </w:rPr>
              <w:fldChar w:fldCharType="begin"/>
            </w:r>
            <w:r>
              <w:rPr>
                <w:noProof/>
                <w:webHidden/>
              </w:rPr>
              <w:instrText xml:space="preserve"> PAGEREF _Toc206590482 \h </w:instrText>
            </w:r>
            <w:r>
              <w:rPr>
                <w:noProof/>
                <w:webHidden/>
              </w:rPr>
            </w:r>
            <w:r>
              <w:rPr>
                <w:noProof/>
                <w:webHidden/>
              </w:rPr>
              <w:fldChar w:fldCharType="separate"/>
            </w:r>
            <w:r w:rsidR="00ED7FA1">
              <w:rPr>
                <w:noProof/>
                <w:webHidden/>
              </w:rPr>
              <w:t>11</w:t>
            </w:r>
            <w:r>
              <w:rPr>
                <w:noProof/>
                <w:webHidden/>
              </w:rPr>
              <w:fldChar w:fldCharType="end"/>
            </w:r>
          </w:hyperlink>
        </w:p>
        <w:p w14:paraId="3CF889F2" w14:textId="5C76CC17"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83" w:history="1">
            <w:r w:rsidRPr="005A08FF">
              <w:rPr>
                <w:rStyle w:val="Hyperlink"/>
                <w:rFonts w:asciiTheme="majorHAnsi" w:hAnsiTheme="majorHAnsi" w:cstheme="majorHAnsi"/>
                <w:noProof/>
              </w:rPr>
              <w:t>4.3</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rPr>
              <w:t>De maatschappelijk assistent</w:t>
            </w:r>
            <w:r>
              <w:rPr>
                <w:noProof/>
                <w:webHidden/>
              </w:rPr>
              <w:tab/>
            </w:r>
            <w:r>
              <w:rPr>
                <w:noProof/>
                <w:webHidden/>
              </w:rPr>
              <w:fldChar w:fldCharType="begin"/>
            </w:r>
            <w:r>
              <w:rPr>
                <w:noProof/>
                <w:webHidden/>
              </w:rPr>
              <w:instrText xml:space="preserve"> PAGEREF _Toc206590483 \h </w:instrText>
            </w:r>
            <w:r>
              <w:rPr>
                <w:noProof/>
                <w:webHidden/>
              </w:rPr>
            </w:r>
            <w:r>
              <w:rPr>
                <w:noProof/>
                <w:webHidden/>
              </w:rPr>
              <w:fldChar w:fldCharType="separate"/>
            </w:r>
            <w:r w:rsidR="00ED7FA1">
              <w:rPr>
                <w:noProof/>
                <w:webHidden/>
              </w:rPr>
              <w:t>11</w:t>
            </w:r>
            <w:r>
              <w:rPr>
                <w:noProof/>
                <w:webHidden/>
              </w:rPr>
              <w:fldChar w:fldCharType="end"/>
            </w:r>
          </w:hyperlink>
        </w:p>
        <w:p w14:paraId="25D0EBAC" w14:textId="5F38202B"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84" w:history="1">
            <w:r w:rsidRPr="005A08FF">
              <w:rPr>
                <w:rStyle w:val="Hyperlink"/>
                <w:rFonts w:asciiTheme="majorHAnsi" w:hAnsiTheme="majorHAnsi" w:cstheme="majorHAnsi"/>
                <w:noProof/>
              </w:rPr>
              <w:t>4.4</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rPr>
              <w:t>De activiteitenbegeleider</w:t>
            </w:r>
            <w:r>
              <w:rPr>
                <w:noProof/>
                <w:webHidden/>
              </w:rPr>
              <w:tab/>
            </w:r>
            <w:r>
              <w:rPr>
                <w:noProof/>
                <w:webHidden/>
              </w:rPr>
              <w:fldChar w:fldCharType="begin"/>
            </w:r>
            <w:r>
              <w:rPr>
                <w:noProof/>
                <w:webHidden/>
              </w:rPr>
              <w:instrText xml:space="preserve"> PAGEREF _Toc206590484 \h </w:instrText>
            </w:r>
            <w:r>
              <w:rPr>
                <w:noProof/>
                <w:webHidden/>
              </w:rPr>
            </w:r>
            <w:r>
              <w:rPr>
                <w:noProof/>
                <w:webHidden/>
              </w:rPr>
              <w:fldChar w:fldCharType="separate"/>
            </w:r>
            <w:r w:rsidR="00ED7FA1">
              <w:rPr>
                <w:noProof/>
                <w:webHidden/>
              </w:rPr>
              <w:t>12</w:t>
            </w:r>
            <w:r>
              <w:rPr>
                <w:noProof/>
                <w:webHidden/>
              </w:rPr>
              <w:fldChar w:fldCharType="end"/>
            </w:r>
          </w:hyperlink>
        </w:p>
        <w:p w14:paraId="5AEDE865" w14:textId="62D9A9AE"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85" w:history="1">
            <w:r w:rsidRPr="005A08FF">
              <w:rPr>
                <w:rStyle w:val="Hyperlink"/>
                <w:rFonts w:asciiTheme="majorHAnsi" w:hAnsiTheme="majorHAnsi" w:cstheme="majorHAnsi"/>
                <w:noProof/>
              </w:rPr>
              <w:t>4.5</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rPr>
              <w:t>De behandelende psychiater</w:t>
            </w:r>
            <w:r>
              <w:rPr>
                <w:noProof/>
                <w:webHidden/>
              </w:rPr>
              <w:tab/>
            </w:r>
            <w:r>
              <w:rPr>
                <w:noProof/>
                <w:webHidden/>
              </w:rPr>
              <w:fldChar w:fldCharType="begin"/>
            </w:r>
            <w:r>
              <w:rPr>
                <w:noProof/>
                <w:webHidden/>
              </w:rPr>
              <w:instrText xml:space="preserve"> PAGEREF _Toc206590485 \h </w:instrText>
            </w:r>
            <w:r>
              <w:rPr>
                <w:noProof/>
                <w:webHidden/>
              </w:rPr>
            </w:r>
            <w:r>
              <w:rPr>
                <w:noProof/>
                <w:webHidden/>
              </w:rPr>
              <w:fldChar w:fldCharType="separate"/>
            </w:r>
            <w:r w:rsidR="00ED7FA1">
              <w:rPr>
                <w:noProof/>
                <w:webHidden/>
              </w:rPr>
              <w:t>12</w:t>
            </w:r>
            <w:r>
              <w:rPr>
                <w:noProof/>
                <w:webHidden/>
              </w:rPr>
              <w:fldChar w:fldCharType="end"/>
            </w:r>
          </w:hyperlink>
        </w:p>
        <w:p w14:paraId="73F94C65" w14:textId="29D6F72D"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86" w:history="1">
            <w:r w:rsidRPr="005A08FF">
              <w:rPr>
                <w:rStyle w:val="Hyperlink"/>
                <w:rFonts w:asciiTheme="majorHAnsi" w:hAnsiTheme="majorHAnsi" w:cstheme="majorHAnsi"/>
                <w:noProof/>
              </w:rPr>
              <w:t>4.6</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rPr>
              <w:t>De verpleegkundig leidinggevende</w:t>
            </w:r>
            <w:r>
              <w:rPr>
                <w:noProof/>
                <w:webHidden/>
              </w:rPr>
              <w:tab/>
            </w:r>
            <w:r>
              <w:rPr>
                <w:noProof/>
                <w:webHidden/>
              </w:rPr>
              <w:fldChar w:fldCharType="begin"/>
            </w:r>
            <w:r>
              <w:rPr>
                <w:noProof/>
                <w:webHidden/>
              </w:rPr>
              <w:instrText xml:space="preserve"> PAGEREF _Toc206590486 \h </w:instrText>
            </w:r>
            <w:r>
              <w:rPr>
                <w:noProof/>
                <w:webHidden/>
              </w:rPr>
            </w:r>
            <w:r>
              <w:rPr>
                <w:noProof/>
                <w:webHidden/>
              </w:rPr>
              <w:fldChar w:fldCharType="separate"/>
            </w:r>
            <w:r w:rsidR="00ED7FA1">
              <w:rPr>
                <w:noProof/>
                <w:webHidden/>
              </w:rPr>
              <w:t>12</w:t>
            </w:r>
            <w:r>
              <w:rPr>
                <w:noProof/>
                <w:webHidden/>
              </w:rPr>
              <w:fldChar w:fldCharType="end"/>
            </w:r>
          </w:hyperlink>
        </w:p>
        <w:p w14:paraId="3DF4B980" w14:textId="2BD4C470"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87" w:history="1">
            <w:r w:rsidRPr="005A08FF">
              <w:rPr>
                <w:rStyle w:val="Hyperlink"/>
                <w:rFonts w:asciiTheme="majorHAnsi" w:hAnsiTheme="majorHAnsi" w:cstheme="majorHAnsi"/>
                <w:noProof/>
              </w:rPr>
              <w:t>4.7</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rPr>
              <w:t>De programmacoördinator</w:t>
            </w:r>
            <w:r>
              <w:rPr>
                <w:noProof/>
                <w:webHidden/>
              </w:rPr>
              <w:tab/>
            </w:r>
            <w:r>
              <w:rPr>
                <w:noProof/>
                <w:webHidden/>
              </w:rPr>
              <w:fldChar w:fldCharType="begin"/>
            </w:r>
            <w:r>
              <w:rPr>
                <w:noProof/>
                <w:webHidden/>
              </w:rPr>
              <w:instrText xml:space="preserve"> PAGEREF _Toc206590487 \h </w:instrText>
            </w:r>
            <w:r>
              <w:rPr>
                <w:noProof/>
                <w:webHidden/>
              </w:rPr>
            </w:r>
            <w:r>
              <w:rPr>
                <w:noProof/>
                <w:webHidden/>
              </w:rPr>
              <w:fldChar w:fldCharType="separate"/>
            </w:r>
            <w:r w:rsidR="00ED7FA1">
              <w:rPr>
                <w:noProof/>
                <w:webHidden/>
              </w:rPr>
              <w:t>12</w:t>
            </w:r>
            <w:r>
              <w:rPr>
                <w:noProof/>
                <w:webHidden/>
              </w:rPr>
              <w:fldChar w:fldCharType="end"/>
            </w:r>
          </w:hyperlink>
        </w:p>
        <w:p w14:paraId="707D323F" w14:textId="12741018"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88" w:history="1">
            <w:r w:rsidRPr="005A08FF">
              <w:rPr>
                <w:rStyle w:val="Hyperlink"/>
                <w:rFonts w:asciiTheme="majorHAnsi" w:hAnsiTheme="majorHAnsi" w:cstheme="majorHAnsi"/>
                <w:noProof/>
              </w:rPr>
              <w:t>4.8</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rPr>
              <w:t>Ervaringswerkers</w:t>
            </w:r>
            <w:r>
              <w:rPr>
                <w:noProof/>
                <w:webHidden/>
              </w:rPr>
              <w:tab/>
            </w:r>
            <w:r>
              <w:rPr>
                <w:noProof/>
                <w:webHidden/>
              </w:rPr>
              <w:fldChar w:fldCharType="begin"/>
            </w:r>
            <w:r>
              <w:rPr>
                <w:noProof/>
                <w:webHidden/>
              </w:rPr>
              <w:instrText xml:space="preserve"> PAGEREF _Toc206590488 \h </w:instrText>
            </w:r>
            <w:r>
              <w:rPr>
                <w:noProof/>
                <w:webHidden/>
              </w:rPr>
            </w:r>
            <w:r>
              <w:rPr>
                <w:noProof/>
                <w:webHidden/>
              </w:rPr>
              <w:fldChar w:fldCharType="separate"/>
            </w:r>
            <w:r w:rsidR="00ED7FA1">
              <w:rPr>
                <w:noProof/>
                <w:webHidden/>
              </w:rPr>
              <w:t>12</w:t>
            </w:r>
            <w:r>
              <w:rPr>
                <w:noProof/>
                <w:webHidden/>
              </w:rPr>
              <w:fldChar w:fldCharType="end"/>
            </w:r>
          </w:hyperlink>
        </w:p>
        <w:p w14:paraId="0DFD976C" w14:textId="786959A2"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89" w:history="1">
            <w:r w:rsidRPr="005A08FF">
              <w:rPr>
                <w:rStyle w:val="Hyperlink"/>
                <w:rFonts w:asciiTheme="majorHAnsi" w:hAnsiTheme="majorHAnsi" w:cstheme="majorHAnsi"/>
                <w:noProof/>
              </w:rPr>
              <w:t>4.9</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rPr>
              <w:t>De verpleegkundig specialist</w:t>
            </w:r>
            <w:r>
              <w:rPr>
                <w:noProof/>
                <w:webHidden/>
              </w:rPr>
              <w:tab/>
            </w:r>
            <w:r>
              <w:rPr>
                <w:noProof/>
                <w:webHidden/>
              </w:rPr>
              <w:fldChar w:fldCharType="begin"/>
            </w:r>
            <w:r>
              <w:rPr>
                <w:noProof/>
                <w:webHidden/>
              </w:rPr>
              <w:instrText xml:space="preserve"> PAGEREF _Toc206590489 \h </w:instrText>
            </w:r>
            <w:r>
              <w:rPr>
                <w:noProof/>
                <w:webHidden/>
              </w:rPr>
            </w:r>
            <w:r>
              <w:rPr>
                <w:noProof/>
                <w:webHidden/>
              </w:rPr>
              <w:fldChar w:fldCharType="separate"/>
            </w:r>
            <w:r w:rsidR="00ED7FA1">
              <w:rPr>
                <w:noProof/>
                <w:webHidden/>
              </w:rPr>
              <w:t>12</w:t>
            </w:r>
            <w:r>
              <w:rPr>
                <w:noProof/>
                <w:webHidden/>
              </w:rPr>
              <w:fldChar w:fldCharType="end"/>
            </w:r>
          </w:hyperlink>
        </w:p>
        <w:p w14:paraId="54A6B983" w14:textId="397E2C2D"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90" w:history="1">
            <w:r w:rsidRPr="005A08FF">
              <w:rPr>
                <w:rStyle w:val="Hyperlink"/>
                <w:rFonts w:asciiTheme="majorHAnsi" w:hAnsiTheme="majorHAnsi" w:cstheme="majorHAnsi"/>
                <w:noProof/>
                <w:lang w:val="nl-BE"/>
              </w:rPr>
              <w:t>4.10</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lang w:val="nl-BE"/>
              </w:rPr>
              <w:t>De huismoeder</w:t>
            </w:r>
            <w:r>
              <w:rPr>
                <w:noProof/>
                <w:webHidden/>
              </w:rPr>
              <w:tab/>
            </w:r>
            <w:r>
              <w:rPr>
                <w:noProof/>
                <w:webHidden/>
              </w:rPr>
              <w:fldChar w:fldCharType="begin"/>
            </w:r>
            <w:r>
              <w:rPr>
                <w:noProof/>
                <w:webHidden/>
              </w:rPr>
              <w:instrText xml:space="preserve"> PAGEREF _Toc206590490 \h </w:instrText>
            </w:r>
            <w:r>
              <w:rPr>
                <w:noProof/>
                <w:webHidden/>
              </w:rPr>
            </w:r>
            <w:r>
              <w:rPr>
                <w:noProof/>
                <w:webHidden/>
              </w:rPr>
              <w:fldChar w:fldCharType="separate"/>
            </w:r>
            <w:r w:rsidR="00ED7FA1">
              <w:rPr>
                <w:noProof/>
                <w:webHidden/>
              </w:rPr>
              <w:t>13</w:t>
            </w:r>
            <w:r>
              <w:rPr>
                <w:noProof/>
                <w:webHidden/>
              </w:rPr>
              <w:fldChar w:fldCharType="end"/>
            </w:r>
          </w:hyperlink>
        </w:p>
        <w:p w14:paraId="1B27C809" w14:textId="7512EC5A" w:rsidR="0045057F" w:rsidRDefault="0045057F">
          <w:pPr>
            <w:pStyle w:val="Inhopg2"/>
            <w:tabs>
              <w:tab w:val="left" w:pos="720"/>
              <w:tab w:val="right" w:leader="dot" w:pos="10470"/>
            </w:tabs>
            <w:rPr>
              <w:rFonts w:eastAsiaTheme="minorEastAsia"/>
              <w:noProof/>
              <w:kern w:val="2"/>
              <w:sz w:val="24"/>
              <w:szCs w:val="24"/>
              <w:lang w:val="nl-BE" w:eastAsia="nl-BE"/>
              <w14:ligatures w14:val="standardContextual"/>
            </w:rPr>
          </w:pPr>
          <w:hyperlink w:anchor="_Toc206590491" w:history="1">
            <w:r w:rsidRPr="005A08FF">
              <w:rPr>
                <w:rStyle w:val="Hyperlink"/>
                <w:rFonts w:asciiTheme="majorHAnsi" w:hAnsiTheme="majorHAnsi" w:cstheme="majorHAnsi"/>
                <w:noProof/>
                <w:lang w:val="nl-BE"/>
              </w:rPr>
              <w:t>5.</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lang w:val="nl-BE"/>
              </w:rPr>
              <w:t>Verwachtingen naar studenten</w:t>
            </w:r>
            <w:r>
              <w:rPr>
                <w:noProof/>
                <w:webHidden/>
              </w:rPr>
              <w:tab/>
            </w:r>
            <w:r>
              <w:rPr>
                <w:noProof/>
                <w:webHidden/>
              </w:rPr>
              <w:fldChar w:fldCharType="begin"/>
            </w:r>
            <w:r>
              <w:rPr>
                <w:noProof/>
                <w:webHidden/>
              </w:rPr>
              <w:instrText xml:space="preserve"> PAGEREF _Toc206590491 \h </w:instrText>
            </w:r>
            <w:r>
              <w:rPr>
                <w:noProof/>
                <w:webHidden/>
              </w:rPr>
            </w:r>
            <w:r>
              <w:rPr>
                <w:noProof/>
                <w:webHidden/>
              </w:rPr>
              <w:fldChar w:fldCharType="separate"/>
            </w:r>
            <w:r w:rsidR="00ED7FA1">
              <w:rPr>
                <w:noProof/>
                <w:webHidden/>
              </w:rPr>
              <w:t>14</w:t>
            </w:r>
            <w:r>
              <w:rPr>
                <w:noProof/>
                <w:webHidden/>
              </w:rPr>
              <w:fldChar w:fldCharType="end"/>
            </w:r>
          </w:hyperlink>
        </w:p>
        <w:p w14:paraId="6031B4E5" w14:textId="59E06637"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92" w:history="1">
            <w:r w:rsidRPr="005A08FF">
              <w:rPr>
                <w:rStyle w:val="Hyperlink"/>
                <w:rFonts w:asciiTheme="majorHAnsi" w:hAnsiTheme="majorHAnsi" w:cstheme="majorHAnsi"/>
                <w:noProof/>
                <w:lang w:val="nl-BE"/>
              </w:rPr>
              <w:t>5.1</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lang w:val="nl-BE"/>
              </w:rPr>
              <w:t>Algemene verwachting</w:t>
            </w:r>
            <w:r>
              <w:rPr>
                <w:noProof/>
                <w:webHidden/>
              </w:rPr>
              <w:tab/>
            </w:r>
            <w:r>
              <w:rPr>
                <w:noProof/>
                <w:webHidden/>
              </w:rPr>
              <w:fldChar w:fldCharType="begin"/>
            </w:r>
            <w:r>
              <w:rPr>
                <w:noProof/>
                <w:webHidden/>
              </w:rPr>
              <w:instrText xml:space="preserve"> PAGEREF _Toc206590492 \h </w:instrText>
            </w:r>
            <w:r>
              <w:rPr>
                <w:noProof/>
                <w:webHidden/>
              </w:rPr>
            </w:r>
            <w:r>
              <w:rPr>
                <w:noProof/>
                <w:webHidden/>
              </w:rPr>
              <w:fldChar w:fldCharType="separate"/>
            </w:r>
            <w:r w:rsidR="00ED7FA1">
              <w:rPr>
                <w:noProof/>
                <w:webHidden/>
              </w:rPr>
              <w:t>14</w:t>
            </w:r>
            <w:r>
              <w:rPr>
                <w:noProof/>
                <w:webHidden/>
              </w:rPr>
              <w:fldChar w:fldCharType="end"/>
            </w:r>
          </w:hyperlink>
        </w:p>
        <w:p w14:paraId="6DF594CC" w14:textId="6B336A25"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93" w:history="1">
            <w:r w:rsidRPr="005A08FF">
              <w:rPr>
                <w:rStyle w:val="Hyperlink"/>
                <w:rFonts w:asciiTheme="majorHAnsi" w:hAnsiTheme="majorHAnsi" w:cstheme="majorHAnsi"/>
                <w:noProof/>
                <w:lang w:val="nl-BE"/>
              </w:rPr>
              <w:t>5.2</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lang w:val="nl-BE"/>
              </w:rPr>
              <w:t>Beroepsgeheim</w:t>
            </w:r>
            <w:r>
              <w:rPr>
                <w:noProof/>
                <w:webHidden/>
              </w:rPr>
              <w:tab/>
            </w:r>
            <w:r>
              <w:rPr>
                <w:noProof/>
                <w:webHidden/>
              </w:rPr>
              <w:fldChar w:fldCharType="begin"/>
            </w:r>
            <w:r>
              <w:rPr>
                <w:noProof/>
                <w:webHidden/>
              </w:rPr>
              <w:instrText xml:space="preserve"> PAGEREF _Toc206590493 \h </w:instrText>
            </w:r>
            <w:r>
              <w:rPr>
                <w:noProof/>
                <w:webHidden/>
              </w:rPr>
            </w:r>
            <w:r>
              <w:rPr>
                <w:noProof/>
                <w:webHidden/>
              </w:rPr>
              <w:fldChar w:fldCharType="separate"/>
            </w:r>
            <w:r w:rsidR="00ED7FA1">
              <w:rPr>
                <w:noProof/>
                <w:webHidden/>
              </w:rPr>
              <w:t>14</w:t>
            </w:r>
            <w:r>
              <w:rPr>
                <w:noProof/>
                <w:webHidden/>
              </w:rPr>
              <w:fldChar w:fldCharType="end"/>
            </w:r>
          </w:hyperlink>
        </w:p>
        <w:p w14:paraId="015A4DA0" w14:textId="6846C322"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94" w:history="1">
            <w:r w:rsidRPr="005A08FF">
              <w:rPr>
                <w:rStyle w:val="Hyperlink"/>
                <w:rFonts w:asciiTheme="majorHAnsi" w:hAnsiTheme="majorHAnsi" w:cstheme="majorHAnsi"/>
                <w:noProof/>
                <w:lang w:val="nl-BE"/>
              </w:rPr>
              <w:t>5.3</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lang w:val="nl-BE"/>
              </w:rPr>
              <w:t>Beroepsattitude</w:t>
            </w:r>
            <w:r>
              <w:rPr>
                <w:noProof/>
                <w:webHidden/>
              </w:rPr>
              <w:tab/>
            </w:r>
            <w:r>
              <w:rPr>
                <w:noProof/>
                <w:webHidden/>
              </w:rPr>
              <w:fldChar w:fldCharType="begin"/>
            </w:r>
            <w:r>
              <w:rPr>
                <w:noProof/>
                <w:webHidden/>
              </w:rPr>
              <w:instrText xml:space="preserve"> PAGEREF _Toc206590494 \h </w:instrText>
            </w:r>
            <w:r>
              <w:rPr>
                <w:noProof/>
                <w:webHidden/>
              </w:rPr>
            </w:r>
            <w:r>
              <w:rPr>
                <w:noProof/>
                <w:webHidden/>
              </w:rPr>
              <w:fldChar w:fldCharType="separate"/>
            </w:r>
            <w:r w:rsidR="00ED7FA1">
              <w:rPr>
                <w:noProof/>
                <w:webHidden/>
              </w:rPr>
              <w:t>14</w:t>
            </w:r>
            <w:r>
              <w:rPr>
                <w:noProof/>
                <w:webHidden/>
              </w:rPr>
              <w:fldChar w:fldCharType="end"/>
            </w:r>
          </w:hyperlink>
        </w:p>
        <w:p w14:paraId="00609BD1" w14:textId="3A1B9426"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95" w:history="1">
            <w:r w:rsidRPr="005A08FF">
              <w:rPr>
                <w:rStyle w:val="Hyperlink"/>
                <w:rFonts w:asciiTheme="majorHAnsi" w:hAnsiTheme="majorHAnsi" w:cstheme="majorHAnsi"/>
                <w:noProof/>
                <w:lang w:val="nl-BE"/>
              </w:rPr>
              <w:t>5.4</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lang w:val="nl-BE"/>
              </w:rPr>
              <w:t>Beroepsvaardigheden</w:t>
            </w:r>
            <w:r>
              <w:rPr>
                <w:noProof/>
                <w:webHidden/>
              </w:rPr>
              <w:tab/>
            </w:r>
            <w:r>
              <w:rPr>
                <w:noProof/>
                <w:webHidden/>
              </w:rPr>
              <w:fldChar w:fldCharType="begin"/>
            </w:r>
            <w:r>
              <w:rPr>
                <w:noProof/>
                <w:webHidden/>
              </w:rPr>
              <w:instrText xml:space="preserve"> PAGEREF _Toc206590495 \h </w:instrText>
            </w:r>
            <w:r>
              <w:rPr>
                <w:noProof/>
                <w:webHidden/>
              </w:rPr>
            </w:r>
            <w:r>
              <w:rPr>
                <w:noProof/>
                <w:webHidden/>
              </w:rPr>
              <w:fldChar w:fldCharType="separate"/>
            </w:r>
            <w:r w:rsidR="00ED7FA1">
              <w:rPr>
                <w:noProof/>
                <w:webHidden/>
              </w:rPr>
              <w:t>15</w:t>
            </w:r>
            <w:r>
              <w:rPr>
                <w:noProof/>
                <w:webHidden/>
              </w:rPr>
              <w:fldChar w:fldCharType="end"/>
            </w:r>
          </w:hyperlink>
        </w:p>
        <w:p w14:paraId="1546463F" w14:textId="16CE9CE1"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96" w:history="1">
            <w:r w:rsidRPr="005A08FF">
              <w:rPr>
                <w:rStyle w:val="Hyperlink"/>
                <w:rFonts w:asciiTheme="majorHAnsi" w:hAnsiTheme="majorHAnsi" w:cstheme="majorHAnsi"/>
                <w:noProof/>
                <w:lang w:val="nl-BE"/>
              </w:rPr>
              <w:t>5.5</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lang w:val="nl-BE"/>
              </w:rPr>
              <w:t>Integratie theorie en praktijk</w:t>
            </w:r>
            <w:r>
              <w:rPr>
                <w:noProof/>
                <w:webHidden/>
              </w:rPr>
              <w:tab/>
            </w:r>
            <w:r>
              <w:rPr>
                <w:noProof/>
                <w:webHidden/>
              </w:rPr>
              <w:fldChar w:fldCharType="begin"/>
            </w:r>
            <w:r>
              <w:rPr>
                <w:noProof/>
                <w:webHidden/>
              </w:rPr>
              <w:instrText xml:space="preserve"> PAGEREF _Toc206590496 \h </w:instrText>
            </w:r>
            <w:r>
              <w:rPr>
                <w:noProof/>
                <w:webHidden/>
              </w:rPr>
            </w:r>
            <w:r>
              <w:rPr>
                <w:noProof/>
                <w:webHidden/>
              </w:rPr>
              <w:fldChar w:fldCharType="separate"/>
            </w:r>
            <w:r w:rsidR="00ED7FA1">
              <w:rPr>
                <w:noProof/>
                <w:webHidden/>
              </w:rPr>
              <w:t>15</w:t>
            </w:r>
            <w:r>
              <w:rPr>
                <w:noProof/>
                <w:webHidden/>
              </w:rPr>
              <w:fldChar w:fldCharType="end"/>
            </w:r>
          </w:hyperlink>
        </w:p>
        <w:p w14:paraId="44018908" w14:textId="34F06260"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97" w:history="1">
            <w:r w:rsidRPr="005A08FF">
              <w:rPr>
                <w:rStyle w:val="Hyperlink"/>
                <w:rFonts w:asciiTheme="majorHAnsi" w:hAnsiTheme="majorHAnsi" w:cstheme="majorHAnsi"/>
                <w:noProof/>
                <w:lang w:val="nl-BE"/>
              </w:rPr>
              <w:t>5.6</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lang w:val="nl-BE"/>
              </w:rPr>
              <w:t>Specifieke verwachtingen</w:t>
            </w:r>
            <w:r>
              <w:rPr>
                <w:noProof/>
                <w:webHidden/>
              </w:rPr>
              <w:tab/>
            </w:r>
            <w:r>
              <w:rPr>
                <w:noProof/>
                <w:webHidden/>
              </w:rPr>
              <w:fldChar w:fldCharType="begin"/>
            </w:r>
            <w:r>
              <w:rPr>
                <w:noProof/>
                <w:webHidden/>
              </w:rPr>
              <w:instrText xml:space="preserve"> PAGEREF _Toc206590497 \h </w:instrText>
            </w:r>
            <w:r>
              <w:rPr>
                <w:noProof/>
                <w:webHidden/>
              </w:rPr>
            </w:r>
            <w:r>
              <w:rPr>
                <w:noProof/>
                <w:webHidden/>
              </w:rPr>
              <w:fldChar w:fldCharType="separate"/>
            </w:r>
            <w:r w:rsidR="00ED7FA1">
              <w:rPr>
                <w:noProof/>
                <w:webHidden/>
              </w:rPr>
              <w:t>16</w:t>
            </w:r>
            <w:r>
              <w:rPr>
                <w:noProof/>
                <w:webHidden/>
              </w:rPr>
              <w:fldChar w:fldCharType="end"/>
            </w:r>
          </w:hyperlink>
        </w:p>
        <w:p w14:paraId="09F2D772" w14:textId="26B2B4A7"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98" w:history="1">
            <w:r w:rsidRPr="005A08FF">
              <w:rPr>
                <w:rStyle w:val="Hyperlink"/>
                <w:rFonts w:asciiTheme="majorHAnsi" w:hAnsiTheme="majorHAnsi" w:cstheme="majorHAnsi"/>
                <w:noProof/>
                <w:lang w:val="nl-BE"/>
              </w:rPr>
              <w:t>5.7</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lang w:val="nl-BE"/>
              </w:rPr>
              <w:t>Stagementorbegeleiding</w:t>
            </w:r>
            <w:r>
              <w:rPr>
                <w:noProof/>
                <w:webHidden/>
              </w:rPr>
              <w:tab/>
            </w:r>
            <w:r>
              <w:rPr>
                <w:noProof/>
                <w:webHidden/>
              </w:rPr>
              <w:fldChar w:fldCharType="begin"/>
            </w:r>
            <w:r>
              <w:rPr>
                <w:noProof/>
                <w:webHidden/>
              </w:rPr>
              <w:instrText xml:space="preserve"> PAGEREF _Toc206590498 \h </w:instrText>
            </w:r>
            <w:r>
              <w:rPr>
                <w:noProof/>
                <w:webHidden/>
              </w:rPr>
            </w:r>
            <w:r>
              <w:rPr>
                <w:noProof/>
                <w:webHidden/>
              </w:rPr>
              <w:fldChar w:fldCharType="separate"/>
            </w:r>
            <w:r w:rsidR="00ED7FA1">
              <w:rPr>
                <w:noProof/>
                <w:webHidden/>
              </w:rPr>
              <w:t>17</w:t>
            </w:r>
            <w:r>
              <w:rPr>
                <w:noProof/>
                <w:webHidden/>
              </w:rPr>
              <w:fldChar w:fldCharType="end"/>
            </w:r>
          </w:hyperlink>
        </w:p>
        <w:p w14:paraId="443FD43B" w14:textId="32F190F0"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499" w:history="1">
            <w:r w:rsidRPr="005A08FF">
              <w:rPr>
                <w:rStyle w:val="Hyperlink"/>
                <w:rFonts w:asciiTheme="majorHAnsi" w:hAnsiTheme="majorHAnsi" w:cstheme="majorHAnsi"/>
                <w:noProof/>
                <w:lang w:val="nl-BE"/>
              </w:rPr>
              <w:t>5.8</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lang w:val="nl-BE"/>
              </w:rPr>
              <w:t>Werkuren</w:t>
            </w:r>
            <w:r>
              <w:rPr>
                <w:noProof/>
                <w:webHidden/>
              </w:rPr>
              <w:tab/>
            </w:r>
            <w:r>
              <w:rPr>
                <w:noProof/>
                <w:webHidden/>
              </w:rPr>
              <w:fldChar w:fldCharType="begin"/>
            </w:r>
            <w:r>
              <w:rPr>
                <w:noProof/>
                <w:webHidden/>
              </w:rPr>
              <w:instrText xml:space="preserve"> PAGEREF _Toc206590499 \h </w:instrText>
            </w:r>
            <w:r>
              <w:rPr>
                <w:noProof/>
                <w:webHidden/>
              </w:rPr>
            </w:r>
            <w:r>
              <w:rPr>
                <w:noProof/>
                <w:webHidden/>
              </w:rPr>
              <w:fldChar w:fldCharType="separate"/>
            </w:r>
            <w:r w:rsidR="00ED7FA1">
              <w:rPr>
                <w:noProof/>
                <w:webHidden/>
              </w:rPr>
              <w:t>18</w:t>
            </w:r>
            <w:r>
              <w:rPr>
                <w:noProof/>
                <w:webHidden/>
              </w:rPr>
              <w:fldChar w:fldCharType="end"/>
            </w:r>
          </w:hyperlink>
        </w:p>
        <w:p w14:paraId="5FBDAE87" w14:textId="7DD048FE" w:rsidR="0045057F" w:rsidRDefault="0045057F">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90500" w:history="1">
            <w:r w:rsidRPr="005A08FF">
              <w:rPr>
                <w:rStyle w:val="Hyperlink"/>
                <w:rFonts w:asciiTheme="majorHAnsi" w:hAnsiTheme="majorHAnsi" w:cstheme="majorHAnsi"/>
                <w:noProof/>
                <w:lang w:val="nl-BE"/>
              </w:rPr>
              <w:t>5.9</w:t>
            </w:r>
            <w:r>
              <w:rPr>
                <w:rFonts w:eastAsiaTheme="minorEastAsia"/>
                <w:noProof/>
                <w:kern w:val="2"/>
                <w:sz w:val="24"/>
                <w:szCs w:val="24"/>
                <w:lang w:val="nl-BE" w:eastAsia="nl-BE"/>
                <w14:ligatures w14:val="standardContextual"/>
              </w:rPr>
              <w:tab/>
            </w:r>
            <w:r w:rsidRPr="005A08FF">
              <w:rPr>
                <w:rStyle w:val="Hyperlink"/>
                <w:rFonts w:asciiTheme="majorHAnsi" w:hAnsiTheme="majorHAnsi" w:cstheme="majorHAnsi"/>
                <w:noProof/>
                <w:lang w:val="nl-BE"/>
              </w:rPr>
              <w:t>Internet</w:t>
            </w:r>
            <w:r>
              <w:rPr>
                <w:noProof/>
                <w:webHidden/>
              </w:rPr>
              <w:tab/>
            </w:r>
            <w:r>
              <w:rPr>
                <w:noProof/>
                <w:webHidden/>
              </w:rPr>
              <w:fldChar w:fldCharType="begin"/>
            </w:r>
            <w:r>
              <w:rPr>
                <w:noProof/>
                <w:webHidden/>
              </w:rPr>
              <w:instrText xml:space="preserve"> PAGEREF _Toc206590500 \h </w:instrText>
            </w:r>
            <w:r>
              <w:rPr>
                <w:noProof/>
                <w:webHidden/>
              </w:rPr>
            </w:r>
            <w:r>
              <w:rPr>
                <w:noProof/>
                <w:webHidden/>
              </w:rPr>
              <w:fldChar w:fldCharType="separate"/>
            </w:r>
            <w:r w:rsidR="00ED7FA1">
              <w:rPr>
                <w:noProof/>
                <w:webHidden/>
              </w:rPr>
              <w:t>19</w:t>
            </w:r>
            <w:r>
              <w:rPr>
                <w:noProof/>
                <w:webHidden/>
              </w:rPr>
              <w:fldChar w:fldCharType="end"/>
            </w:r>
          </w:hyperlink>
        </w:p>
        <w:p w14:paraId="1D8C806A" w14:textId="0ADD5BBF" w:rsidR="009F0D21" w:rsidRPr="000D260C" w:rsidRDefault="004B5A3D" w:rsidP="00A03608">
          <w:pPr>
            <w:pStyle w:val="Geenafstand"/>
            <w:rPr>
              <w:rFonts w:asciiTheme="majorHAnsi" w:hAnsiTheme="majorHAnsi" w:cstheme="majorHAnsi"/>
              <w:sz w:val="24"/>
              <w:szCs w:val="24"/>
            </w:rPr>
          </w:pPr>
          <w:r w:rsidRPr="000D260C">
            <w:rPr>
              <w:rFonts w:asciiTheme="majorHAnsi" w:hAnsiTheme="majorHAnsi" w:cstheme="majorHAnsi"/>
              <w:sz w:val="24"/>
              <w:szCs w:val="24"/>
            </w:rPr>
            <w:fldChar w:fldCharType="end"/>
          </w:r>
        </w:p>
      </w:sdtContent>
    </w:sdt>
    <w:p w14:paraId="634F62BF" w14:textId="77777777" w:rsidR="00A03608" w:rsidRPr="000D260C" w:rsidRDefault="00A03608" w:rsidP="00A03608">
      <w:pPr>
        <w:pStyle w:val="Geenafstand"/>
        <w:rPr>
          <w:rFonts w:asciiTheme="majorHAnsi" w:hAnsiTheme="majorHAnsi" w:cstheme="majorHAnsi"/>
          <w:sz w:val="24"/>
          <w:szCs w:val="24"/>
        </w:rPr>
      </w:pPr>
    </w:p>
    <w:p w14:paraId="77D9FE87" w14:textId="77777777" w:rsidR="00A03608" w:rsidRPr="000D260C" w:rsidRDefault="00A03608" w:rsidP="00A03608">
      <w:pPr>
        <w:pStyle w:val="Geenafstand"/>
        <w:rPr>
          <w:rFonts w:asciiTheme="majorHAnsi" w:hAnsiTheme="majorHAnsi" w:cstheme="majorHAnsi"/>
          <w:sz w:val="24"/>
          <w:szCs w:val="24"/>
        </w:rPr>
      </w:pPr>
    </w:p>
    <w:p w14:paraId="7256D718" w14:textId="77777777" w:rsidR="00A03608" w:rsidRPr="000D260C" w:rsidRDefault="00A03608" w:rsidP="00A03608">
      <w:pPr>
        <w:pStyle w:val="Geenafstand"/>
        <w:rPr>
          <w:rFonts w:asciiTheme="majorHAnsi" w:hAnsiTheme="majorHAnsi" w:cstheme="majorHAnsi"/>
          <w:sz w:val="24"/>
          <w:szCs w:val="24"/>
        </w:rPr>
      </w:pPr>
    </w:p>
    <w:p w14:paraId="33271CA5" w14:textId="77777777" w:rsidR="00A03608" w:rsidRPr="000D260C" w:rsidRDefault="00A03608" w:rsidP="00A03608">
      <w:pPr>
        <w:pStyle w:val="Geenafstand"/>
        <w:rPr>
          <w:rFonts w:asciiTheme="majorHAnsi" w:hAnsiTheme="majorHAnsi" w:cstheme="majorHAnsi"/>
          <w:sz w:val="24"/>
          <w:szCs w:val="24"/>
        </w:rPr>
      </w:pPr>
    </w:p>
    <w:p w14:paraId="7677AAAF" w14:textId="77777777" w:rsidR="00A03608" w:rsidRPr="000D260C" w:rsidRDefault="00A03608" w:rsidP="00A03608">
      <w:pPr>
        <w:pStyle w:val="Geenafstand"/>
        <w:rPr>
          <w:rFonts w:asciiTheme="majorHAnsi" w:hAnsiTheme="majorHAnsi" w:cstheme="majorHAnsi"/>
          <w:sz w:val="24"/>
          <w:szCs w:val="24"/>
        </w:rPr>
      </w:pPr>
    </w:p>
    <w:p w14:paraId="79BEFC6C" w14:textId="77777777" w:rsidR="00A03608" w:rsidRPr="000D260C" w:rsidRDefault="00A03608" w:rsidP="00A03608">
      <w:pPr>
        <w:pStyle w:val="Geenafstand"/>
        <w:rPr>
          <w:rFonts w:asciiTheme="majorHAnsi" w:hAnsiTheme="majorHAnsi" w:cstheme="majorHAnsi"/>
          <w:sz w:val="24"/>
          <w:szCs w:val="24"/>
        </w:rPr>
      </w:pPr>
    </w:p>
    <w:p w14:paraId="6213C7A4" w14:textId="77777777" w:rsidR="00A03608" w:rsidRPr="000D260C" w:rsidRDefault="00A03608" w:rsidP="00A03608">
      <w:pPr>
        <w:pStyle w:val="Geenafstand"/>
        <w:rPr>
          <w:rFonts w:asciiTheme="majorHAnsi" w:hAnsiTheme="majorHAnsi" w:cstheme="majorHAnsi"/>
          <w:sz w:val="24"/>
          <w:szCs w:val="24"/>
        </w:rPr>
      </w:pPr>
    </w:p>
    <w:p w14:paraId="1C863954" w14:textId="77777777" w:rsidR="00A03608" w:rsidRPr="000D260C" w:rsidRDefault="00A03608" w:rsidP="00A03608">
      <w:pPr>
        <w:pStyle w:val="Geenafstand"/>
        <w:rPr>
          <w:rFonts w:asciiTheme="majorHAnsi" w:hAnsiTheme="majorHAnsi" w:cstheme="majorHAnsi"/>
          <w:sz w:val="24"/>
          <w:szCs w:val="24"/>
        </w:rPr>
      </w:pPr>
    </w:p>
    <w:p w14:paraId="38EC853B" w14:textId="77777777" w:rsidR="00A03608" w:rsidRPr="000D260C" w:rsidRDefault="00A03608" w:rsidP="00A03608">
      <w:pPr>
        <w:pStyle w:val="Geenafstand"/>
        <w:rPr>
          <w:rFonts w:asciiTheme="majorHAnsi" w:hAnsiTheme="majorHAnsi" w:cstheme="majorHAnsi"/>
          <w:sz w:val="24"/>
          <w:szCs w:val="24"/>
        </w:rPr>
      </w:pPr>
    </w:p>
    <w:p w14:paraId="339A3AD2" w14:textId="77777777" w:rsidR="00A03608" w:rsidRPr="000D260C" w:rsidRDefault="00A03608" w:rsidP="00A03608">
      <w:pPr>
        <w:pStyle w:val="Geenafstand"/>
        <w:rPr>
          <w:rFonts w:asciiTheme="majorHAnsi" w:hAnsiTheme="majorHAnsi" w:cstheme="majorHAnsi"/>
          <w:sz w:val="24"/>
          <w:szCs w:val="24"/>
        </w:rPr>
      </w:pPr>
    </w:p>
    <w:p w14:paraId="338F0B30" w14:textId="77777777" w:rsidR="00A03608" w:rsidRPr="000D260C" w:rsidRDefault="00A03608" w:rsidP="00A03608">
      <w:pPr>
        <w:pStyle w:val="Geenafstand"/>
        <w:rPr>
          <w:rFonts w:asciiTheme="majorHAnsi" w:hAnsiTheme="majorHAnsi" w:cstheme="majorHAnsi"/>
          <w:sz w:val="24"/>
          <w:szCs w:val="24"/>
        </w:rPr>
      </w:pPr>
    </w:p>
    <w:p w14:paraId="37A3A9A1" w14:textId="77777777" w:rsidR="00A03608" w:rsidRPr="000D260C" w:rsidRDefault="00A03608" w:rsidP="00A03608">
      <w:pPr>
        <w:pStyle w:val="Geenafstand"/>
        <w:rPr>
          <w:rFonts w:asciiTheme="majorHAnsi" w:hAnsiTheme="majorHAnsi" w:cstheme="majorHAnsi"/>
          <w:sz w:val="24"/>
          <w:szCs w:val="24"/>
        </w:rPr>
      </w:pPr>
    </w:p>
    <w:p w14:paraId="0C006CB0" w14:textId="77777777" w:rsidR="00A03608" w:rsidRPr="000D260C" w:rsidRDefault="00A03608" w:rsidP="00A03608">
      <w:pPr>
        <w:pStyle w:val="Geenafstand"/>
        <w:rPr>
          <w:rFonts w:asciiTheme="majorHAnsi" w:hAnsiTheme="majorHAnsi" w:cstheme="majorHAnsi"/>
          <w:sz w:val="24"/>
          <w:szCs w:val="24"/>
        </w:rPr>
      </w:pPr>
    </w:p>
    <w:p w14:paraId="141A93BA" w14:textId="77777777" w:rsidR="00A03608" w:rsidRPr="000D260C" w:rsidRDefault="00A03608" w:rsidP="00A03608">
      <w:pPr>
        <w:pStyle w:val="Geenafstand"/>
        <w:rPr>
          <w:rFonts w:asciiTheme="majorHAnsi" w:hAnsiTheme="majorHAnsi" w:cstheme="majorHAnsi"/>
          <w:sz w:val="24"/>
          <w:szCs w:val="24"/>
        </w:rPr>
      </w:pPr>
    </w:p>
    <w:p w14:paraId="155B3501" w14:textId="77777777" w:rsidR="00A03608" w:rsidRPr="000D260C" w:rsidRDefault="00A03608" w:rsidP="00A03608">
      <w:pPr>
        <w:pStyle w:val="Geenafstand"/>
        <w:rPr>
          <w:rFonts w:asciiTheme="majorHAnsi" w:hAnsiTheme="majorHAnsi" w:cstheme="majorHAnsi"/>
          <w:sz w:val="24"/>
          <w:szCs w:val="24"/>
        </w:rPr>
      </w:pPr>
    </w:p>
    <w:p w14:paraId="7FE1F836" w14:textId="77777777" w:rsidR="00A03608" w:rsidRDefault="00A03608" w:rsidP="00A03608">
      <w:pPr>
        <w:pStyle w:val="Geenafstand"/>
      </w:pPr>
    </w:p>
    <w:p w14:paraId="5495E18F" w14:textId="77777777" w:rsidR="00A03608" w:rsidRDefault="00A03608" w:rsidP="00A03608">
      <w:pPr>
        <w:pStyle w:val="Geenafstand"/>
      </w:pPr>
    </w:p>
    <w:p w14:paraId="7F2F9151" w14:textId="77777777" w:rsidR="00A03608" w:rsidRDefault="00A03608" w:rsidP="00A03608">
      <w:pPr>
        <w:pStyle w:val="Geenafstand"/>
      </w:pPr>
    </w:p>
    <w:p w14:paraId="55A27BE5" w14:textId="77777777" w:rsidR="00A03608" w:rsidRDefault="00A03608" w:rsidP="00A03608">
      <w:pPr>
        <w:pStyle w:val="Geenafstand"/>
      </w:pPr>
    </w:p>
    <w:p w14:paraId="740DBE64" w14:textId="77777777" w:rsidR="00A03608" w:rsidRDefault="00A03608" w:rsidP="00A03608">
      <w:pPr>
        <w:pStyle w:val="Geenafstand"/>
      </w:pPr>
    </w:p>
    <w:p w14:paraId="213153AD" w14:textId="77777777" w:rsidR="00A03608" w:rsidRDefault="00A03608" w:rsidP="00A03608">
      <w:pPr>
        <w:pStyle w:val="Geenafstand"/>
      </w:pPr>
    </w:p>
    <w:p w14:paraId="1D918DEB" w14:textId="77777777" w:rsidR="00A03608" w:rsidRDefault="00A03608" w:rsidP="00A03608">
      <w:pPr>
        <w:pStyle w:val="Geenafstand"/>
      </w:pPr>
    </w:p>
    <w:p w14:paraId="7983B88D" w14:textId="77777777" w:rsidR="00A03608" w:rsidRDefault="00A03608" w:rsidP="00A03608">
      <w:pPr>
        <w:pStyle w:val="Geenafstand"/>
      </w:pPr>
    </w:p>
    <w:p w14:paraId="744B37C2" w14:textId="77777777" w:rsidR="00A03608" w:rsidRDefault="00A03608" w:rsidP="00A03608">
      <w:pPr>
        <w:pStyle w:val="Geenafstand"/>
      </w:pPr>
    </w:p>
    <w:p w14:paraId="177141C9" w14:textId="77777777" w:rsidR="00A03608" w:rsidRDefault="00A03608" w:rsidP="00A03608">
      <w:pPr>
        <w:pStyle w:val="Geenafstand"/>
      </w:pPr>
    </w:p>
    <w:p w14:paraId="5B722DE6" w14:textId="77777777" w:rsidR="00A03608" w:rsidRDefault="00A03608" w:rsidP="00A03608">
      <w:pPr>
        <w:pStyle w:val="Geenafstand"/>
      </w:pPr>
    </w:p>
    <w:p w14:paraId="2E02616A" w14:textId="77777777" w:rsidR="00A03608" w:rsidRDefault="00A03608" w:rsidP="00A03608">
      <w:pPr>
        <w:pStyle w:val="Geenafstand"/>
      </w:pPr>
    </w:p>
    <w:p w14:paraId="0B1DA127" w14:textId="77777777" w:rsidR="00770B75" w:rsidRDefault="00770B75" w:rsidP="00A03608">
      <w:pPr>
        <w:pStyle w:val="Geenafstand"/>
      </w:pPr>
    </w:p>
    <w:p w14:paraId="23F91AD8" w14:textId="77777777" w:rsidR="00770B75" w:rsidRDefault="00770B75" w:rsidP="00A03608">
      <w:pPr>
        <w:pStyle w:val="Geenafstand"/>
      </w:pPr>
    </w:p>
    <w:p w14:paraId="39113EC0" w14:textId="77777777" w:rsidR="00770B75" w:rsidRDefault="00770B75" w:rsidP="00A03608">
      <w:pPr>
        <w:pStyle w:val="Geenafstand"/>
      </w:pPr>
    </w:p>
    <w:p w14:paraId="6F436505" w14:textId="77777777" w:rsidR="00770B75" w:rsidRDefault="00770B75" w:rsidP="00A03608">
      <w:pPr>
        <w:pStyle w:val="Geenafstand"/>
      </w:pPr>
    </w:p>
    <w:p w14:paraId="70F0CB2E" w14:textId="77777777" w:rsidR="00770B75" w:rsidRDefault="00770B75" w:rsidP="00A03608">
      <w:pPr>
        <w:pStyle w:val="Geenafstand"/>
      </w:pPr>
    </w:p>
    <w:p w14:paraId="4BDFC8F6" w14:textId="77777777" w:rsidR="00770B75" w:rsidRDefault="00770B75" w:rsidP="00A03608">
      <w:pPr>
        <w:pStyle w:val="Geenafstand"/>
      </w:pPr>
    </w:p>
    <w:p w14:paraId="5E346B3A" w14:textId="77777777" w:rsidR="00770B75" w:rsidRDefault="00770B75" w:rsidP="00A03608">
      <w:pPr>
        <w:pStyle w:val="Geenafstand"/>
      </w:pPr>
    </w:p>
    <w:p w14:paraId="25E7A753" w14:textId="77777777" w:rsidR="00770B75" w:rsidRDefault="00770B75" w:rsidP="00A03608">
      <w:pPr>
        <w:pStyle w:val="Geenafstand"/>
      </w:pPr>
    </w:p>
    <w:p w14:paraId="12ED4DE9" w14:textId="77777777" w:rsidR="00770B75" w:rsidRDefault="00770B75" w:rsidP="00A03608">
      <w:pPr>
        <w:pStyle w:val="Geenafstand"/>
      </w:pPr>
    </w:p>
    <w:p w14:paraId="0F07A5E9" w14:textId="77777777" w:rsidR="00770B75" w:rsidRDefault="00770B75" w:rsidP="00A03608">
      <w:pPr>
        <w:pStyle w:val="Geenafstand"/>
      </w:pPr>
    </w:p>
    <w:p w14:paraId="33714A2C" w14:textId="77777777" w:rsidR="0045057F" w:rsidRDefault="0045057F" w:rsidP="00A03608">
      <w:pPr>
        <w:pStyle w:val="Geenafstand"/>
      </w:pPr>
    </w:p>
    <w:p w14:paraId="1EDBA34E" w14:textId="77777777" w:rsidR="00ED7FA1" w:rsidRDefault="00ED7FA1" w:rsidP="00A03608">
      <w:pPr>
        <w:pStyle w:val="Geenafstand"/>
      </w:pPr>
    </w:p>
    <w:p w14:paraId="66C3762A" w14:textId="77777777" w:rsidR="00A03608" w:rsidRPr="00A03608" w:rsidRDefault="00A03608" w:rsidP="000D260C">
      <w:pPr>
        <w:pStyle w:val="Geenafstand"/>
      </w:pPr>
    </w:p>
    <w:p w14:paraId="014915AB" w14:textId="0FB30EE7" w:rsidR="00F82ECE" w:rsidRPr="00A03608" w:rsidRDefault="00F82ECE" w:rsidP="00A03608">
      <w:pPr>
        <w:pStyle w:val="Kop2"/>
        <w:numPr>
          <w:ilvl w:val="0"/>
          <w:numId w:val="2"/>
        </w:numPr>
        <w:spacing w:line="276" w:lineRule="auto"/>
        <w:jc w:val="both"/>
        <w:rPr>
          <w:rFonts w:asciiTheme="majorHAnsi" w:hAnsiTheme="majorHAnsi" w:cstheme="majorHAnsi"/>
          <w:sz w:val="24"/>
          <w:szCs w:val="24"/>
          <w:lang w:val="nl-BE"/>
        </w:rPr>
      </w:pPr>
      <w:bookmarkStart w:id="0" w:name="_Toc206590457"/>
      <w:r w:rsidRPr="00A03608">
        <w:rPr>
          <w:rFonts w:asciiTheme="majorHAnsi" w:hAnsiTheme="majorHAnsi" w:cstheme="majorHAnsi"/>
          <w:sz w:val="24"/>
          <w:szCs w:val="24"/>
          <w:lang w:val="nl-BE"/>
        </w:rPr>
        <w:lastRenderedPageBreak/>
        <w:t>Voorstelling zorgeenheid</w:t>
      </w:r>
      <w:bookmarkEnd w:id="0"/>
      <w:r w:rsidRPr="00A03608">
        <w:rPr>
          <w:rFonts w:asciiTheme="majorHAnsi" w:hAnsiTheme="majorHAnsi" w:cstheme="majorHAnsi"/>
          <w:sz w:val="24"/>
          <w:szCs w:val="24"/>
          <w:lang w:val="nl-BE"/>
        </w:rPr>
        <w:t xml:space="preserve"> </w:t>
      </w:r>
    </w:p>
    <w:p w14:paraId="2F9DA88C" w14:textId="09A35A26" w:rsidR="00F82ECE" w:rsidRDefault="008418B8" w:rsidP="00A03608">
      <w:pPr>
        <w:pStyle w:val="Kop2"/>
        <w:numPr>
          <w:ilvl w:val="1"/>
          <w:numId w:val="2"/>
        </w:numPr>
        <w:spacing w:line="276" w:lineRule="auto"/>
        <w:jc w:val="both"/>
        <w:rPr>
          <w:rFonts w:asciiTheme="majorHAnsi" w:hAnsiTheme="majorHAnsi" w:cstheme="majorHAnsi"/>
          <w:sz w:val="24"/>
          <w:szCs w:val="24"/>
          <w:lang w:val="nl-BE"/>
        </w:rPr>
      </w:pPr>
      <w:bookmarkStart w:id="1" w:name="_Toc206590458"/>
      <w:r w:rsidRPr="00937D33">
        <w:rPr>
          <w:rFonts w:asciiTheme="majorHAnsi" w:hAnsiTheme="majorHAnsi" w:cstheme="majorHAnsi"/>
          <w:sz w:val="24"/>
          <w:szCs w:val="24"/>
          <w:lang w:val="nl-BE"/>
        </w:rPr>
        <w:t>Visie</w:t>
      </w:r>
      <w:bookmarkEnd w:id="1"/>
      <w:r w:rsidRPr="00937D33">
        <w:rPr>
          <w:rFonts w:asciiTheme="majorHAnsi" w:hAnsiTheme="majorHAnsi" w:cstheme="majorHAnsi"/>
          <w:sz w:val="24"/>
          <w:szCs w:val="24"/>
          <w:lang w:val="nl-BE"/>
        </w:rPr>
        <w:t xml:space="preserve"> </w:t>
      </w:r>
      <w:r w:rsidR="00F82ECE" w:rsidRPr="00937D33">
        <w:rPr>
          <w:rFonts w:asciiTheme="majorHAnsi" w:hAnsiTheme="majorHAnsi" w:cstheme="majorHAnsi"/>
          <w:sz w:val="24"/>
          <w:szCs w:val="24"/>
          <w:lang w:val="nl-BE"/>
        </w:rPr>
        <w:t xml:space="preserve"> </w:t>
      </w:r>
    </w:p>
    <w:p w14:paraId="6AE40F95" w14:textId="77777777" w:rsidR="00937D33" w:rsidRDefault="00937D33" w:rsidP="00937D33">
      <w:pPr>
        <w:pStyle w:val="Kop2"/>
        <w:spacing w:line="276" w:lineRule="auto"/>
        <w:ind w:left="0"/>
        <w:jc w:val="both"/>
        <w:rPr>
          <w:rFonts w:asciiTheme="majorHAnsi" w:hAnsiTheme="majorHAnsi" w:cstheme="majorHAnsi"/>
          <w:sz w:val="24"/>
          <w:szCs w:val="24"/>
          <w:lang w:val="nl-BE"/>
        </w:rPr>
      </w:pPr>
    </w:p>
    <w:p w14:paraId="2EEC4345" w14:textId="4510D109" w:rsidR="00937D33" w:rsidRPr="00937D33" w:rsidRDefault="00937D33" w:rsidP="00C96B42">
      <w:pPr>
        <w:pStyle w:val="Geenafstand"/>
        <w:jc w:val="center"/>
        <w:rPr>
          <w:rFonts w:asciiTheme="majorHAnsi" w:hAnsiTheme="majorHAnsi" w:cstheme="majorHAnsi"/>
          <w:sz w:val="24"/>
          <w:szCs w:val="24"/>
        </w:rPr>
      </w:pPr>
      <w:r>
        <w:rPr>
          <w:noProof/>
        </w:rPr>
        <w:drawing>
          <wp:inline distT="0" distB="0" distL="0" distR="0" wp14:anchorId="75C43534" wp14:editId="4AED3D46">
            <wp:extent cx="2651760" cy="2076562"/>
            <wp:effectExtent l="0" t="0" r="0" b="0"/>
            <wp:docPr id="351627544" name="Afbeelding 3" descr="Parels in oesters, feit en fictie - Oestercompag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els in oesters, feit en fictie - Oestercompag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171" cy="2078450"/>
                    </a:xfrm>
                    <a:prstGeom prst="rect">
                      <a:avLst/>
                    </a:prstGeom>
                    <a:noFill/>
                    <a:ln>
                      <a:noFill/>
                    </a:ln>
                  </pic:spPr>
                </pic:pic>
              </a:graphicData>
            </a:graphic>
          </wp:inline>
        </w:drawing>
      </w:r>
    </w:p>
    <w:p w14:paraId="3A12A03C" w14:textId="7CE47211" w:rsidR="00124FC1" w:rsidRPr="001160A4" w:rsidRDefault="00124FC1" w:rsidP="001160A4">
      <w:pPr>
        <w:shd w:val="clear" w:color="auto" w:fill="FFFFFF"/>
        <w:jc w:val="both"/>
        <w:textAlignment w:val="baseline"/>
        <w:rPr>
          <w:rFonts w:asciiTheme="majorHAnsi" w:eastAsia="Times New Roman" w:hAnsiTheme="majorHAnsi" w:cstheme="majorHAnsi"/>
          <w:color w:val="000000"/>
          <w:sz w:val="24"/>
          <w:szCs w:val="24"/>
          <w:lang w:val="nl-BE" w:eastAsia="nl-BE"/>
        </w:rPr>
      </w:pPr>
      <w:r w:rsidRPr="00124FC1">
        <w:rPr>
          <w:rFonts w:asciiTheme="majorHAnsi" w:hAnsiTheme="majorHAnsi" w:cstheme="majorHAnsi"/>
          <w:strike/>
          <w:sz w:val="24"/>
          <w:szCs w:val="24"/>
          <w:lang w:val="nl-BE"/>
        </w:rPr>
        <w:br/>
      </w:r>
      <w:r w:rsidRPr="001160A4">
        <w:rPr>
          <w:rFonts w:asciiTheme="majorHAnsi" w:eastAsia="Times New Roman" w:hAnsiTheme="majorHAnsi" w:cstheme="majorHAnsi"/>
          <w:color w:val="000000"/>
          <w:sz w:val="24"/>
          <w:szCs w:val="24"/>
          <w:lang w:val="nl-BE" w:eastAsia="nl-BE"/>
        </w:rPr>
        <w:t>Wij bieden een warme en veilige woonomgeving voor personen met een verstandelijke beperking en voor mensen met ernstige psychiatrische problematiek die elders als uitbehandeld worden beschouwd.</w:t>
      </w:r>
      <w:r w:rsidR="001160A4">
        <w:rPr>
          <w:rFonts w:asciiTheme="majorHAnsi" w:eastAsia="Times New Roman" w:hAnsiTheme="majorHAnsi" w:cstheme="majorHAnsi"/>
          <w:color w:val="000000"/>
          <w:sz w:val="24"/>
          <w:szCs w:val="24"/>
          <w:lang w:val="nl-BE" w:eastAsia="nl-BE"/>
        </w:rPr>
        <w:t xml:space="preserve"> </w:t>
      </w:r>
    </w:p>
    <w:p w14:paraId="472A8183" w14:textId="78986D1F" w:rsidR="00124FC1" w:rsidRPr="001160A4" w:rsidRDefault="00124FC1" w:rsidP="001160A4">
      <w:pPr>
        <w:shd w:val="clear" w:color="auto" w:fill="FFFFFF"/>
        <w:spacing w:line="240" w:lineRule="auto"/>
        <w:jc w:val="both"/>
        <w:textAlignment w:val="baseline"/>
        <w:rPr>
          <w:rFonts w:asciiTheme="majorHAnsi" w:eastAsia="Times New Roman" w:hAnsiTheme="majorHAnsi" w:cstheme="majorHAnsi"/>
          <w:color w:val="000000"/>
          <w:sz w:val="24"/>
          <w:szCs w:val="24"/>
          <w:lang w:val="nl-BE" w:eastAsia="nl-BE"/>
        </w:rPr>
      </w:pPr>
      <w:r w:rsidRPr="001160A4">
        <w:rPr>
          <w:rFonts w:asciiTheme="majorHAnsi" w:eastAsia="Times New Roman" w:hAnsiTheme="majorHAnsi" w:cstheme="majorHAnsi"/>
          <w:color w:val="000000"/>
          <w:sz w:val="24"/>
          <w:szCs w:val="24"/>
          <w:lang w:val="nl-BE" w:eastAsia="nl-BE"/>
        </w:rPr>
        <w:t>Ons doel is het bieden van een zo hoog mogelijke levenskwaliteit</w:t>
      </w:r>
      <w:r w:rsidR="001160A4">
        <w:rPr>
          <w:rFonts w:asciiTheme="majorHAnsi" w:eastAsia="Times New Roman" w:hAnsiTheme="majorHAnsi" w:cstheme="majorHAnsi"/>
          <w:color w:val="000000"/>
          <w:sz w:val="24"/>
          <w:szCs w:val="24"/>
          <w:lang w:val="nl-BE" w:eastAsia="nl-BE"/>
        </w:rPr>
        <w:t xml:space="preserve"> </w:t>
      </w:r>
      <w:r w:rsidRPr="001160A4">
        <w:rPr>
          <w:rFonts w:asciiTheme="majorHAnsi" w:eastAsia="Times New Roman" w:hAnsiTheme="majorHAnsi" w:cstheme="majorHAnsi"/>
          <w:color w:val="000000"/>
          <w:sz w:val="24"/>
          <w:szCs w:val="24"/>
          <w:lang w:val="nl-BE" w:eastAsia="nl-BE"/>
        </w:rPr>
        <w:t xml:space="preserve">met zorg en ondersteuning die afgestemd </w:t>
      </w:r>
      <w:r w:rsidR="001160A4">
        <w:rPr>
          <w:rFonts w:asciiTheme="majorHAnsi" w:eastAsia="Times New Roman" w:hAnsiTheme="majorHAnsi" w:cstheme="majorHAnsi"/>
          <w:color w:val="000000"/>
          <w:sz w:val="24"/>
          <w:szCs w:val="24"/>
          <w:lang w:val="nl-BE" w:eastAsia="nl-BE"/>
        </w:rPr>
        <w:t>is</w:t>
      </w:r>
      <w:r w:rsidRPr="001160A4">
        <w:rPr>
          <w:rFonts w:asciiTheme="majorHAnsi" w:eastAsia="Times New Roman" w:hAnsiTheme="majorHAnsi" w:cstheme="majorHAnsi"/>
          <w:color w:val="000000"/>
          <w:sz w:val="24"/>
          <w:szCs w:val="24"/>
          <w:lang w:val="nl-BE" w:eastAsia="nl-BE"/>
        </w:rPr>
        <w:t xml:space="preserve"> op de individuele noden van elke zorgvrager. Hierbij stellen wij geen hoge eisen, maar bieden we zorg op maat met respect voor de eigenheid van elk individu.</w:t>
      </w:r>
      <w:r w:rsidR="001160A4">
        <w:rPr>
          <w:rFonts w:asciiTheme="majorHAnsi" w:eastAsia="Times New Roman" w:hAnsiTheme="majorHAnsi" w:cstheme="majorHAnsi"/>
          <w:color w:val="000000"/>
          <w:sz w:val="24"/>
          <w:szCs w:val="24"/>
          <w:lang w:val="nl-BE" w:eastAsia="nl-BE"/>
        </w:rPr>
        <w:t xml:space="preserve"> </w:t>
      </w:r>
      <w:r w:rsidRPr="001160A4">
        <w:rPr>
          <w:rFonts w:asciiTheme="majorHAnsi" w:eastAsia="Times New Roman" w:hAnsiTheme="majorHAnsi" w:cstheme="majorHAnsi"/>
          <w:color w:val="000000"/>
          <w:sz w:val="24"/>
          <w:szCs w:val="24"/>
          <w:lang w:val="nl-BE" w:eastAsia="nl-BE"/>
        </w:rPr>
        <w:t xml:space="preserve">Wij streven ernaar om het emotionele welbevinden van onze </w:t>
      </w:r>
      <w:r w:rsidR="001160A4">
        <w:rPr>
          <w:rFonts w:asciiTheme="majorHAnsi" w:eastAsia="Times New Roman" w:hAnsiTheme="majorHAnsi" w:cstheme="majorHAnsi"/>
          <w:color w:val="000000"/>
          <w:sz w:val="24"/>
          <w:szCs w:val="24"/>
          <w:lang w:val="nl-BE" w:eastAsia="nl-BE"/>
        </w:rPr>
        <w:t>zorgvragers</w:t>
      </w:r>
      <w:r w:rsidRPr="001160A4">
        <w:rPr>
          <w:rFonts w:asciiTheme="majorHAnsi" w:eastAsia="Times New Roman" w:hAnsiTheme="majorHAnsi" w:cstheme="majorHAnsi"/>
          <w:color w:val="000000"/>
          <w:sz w:val="24"/>
          <w:szCs w:val="24"/>
          <w:lang w:val="nl-BE" w:eastAsia="nl-BE"/>
        </w:rPr>
        <w:t xml:space="preserve"> centraal te stellen. In een omgeving waar men zichzelf mag zijn, willen we mensen laten ervaren dat zij ertoe doen en van betekenis zijn.</w:t>
      </w:r>
    </w:p>
    <w:p w14:paraId="52407296" w14:textId="7505DC61" w:rsidR="00F174F4" w:rsidRDefault="00124FC1" w:rsidP="001160A4">
      <w:pPr>
        <w:shd w:val="clear" w:color="auto" w:fill="FFFFFF"/>
        <w:spacing w:line="240" w:lineRule="auto"/>
        <w:jc w:val="both"/>
        <w:textAlignment w:val="baseline"/>
        <w:rPr>
          <w:rFonts w:asciiTheme="majorHAnsi" w:eastAsia="Times New Roman" w:hAnsiTheme="majorHAnsi" w:cstheme="majorHAnsi"/>
          <w:color w:val="000000"/>
          <w:sz w:val="24"/>
          <w:szCs w:val="24"/>
          <w:bdr w:val="none" w:sz="0" w:space="0" w:color="auto" w:frame="1"/>
          <w:lang w:val="nl-BE" w:eastAsia="nl-BE"/>
        </w:rPr>
      </w:pPr>
      <w:r w:rsidRPr="001160A4">
        <w:rPr>
          <w:rFonts w:asciiTheme="majorHAnsi" w:eastAsia="Times New Roman" w:hAnsiTheme="majorHAnsi" w:cstheme="majorHAnsi"/>
          <w:color w:val="000000"/>
          <w:sz w:val="24"/>
          <w:szCs w:val="24"/>
          <w:bdr w:val="none" w:sz="0" w:space="0" w:color="auto" w:frame="1"/>
          <w:lang w:val="nl-BE" w:eastAsia="nl-BE"/>
        </w:rPr>
        <w:t>Onze begeleiding richt zich op het versterken van het contact met zichzelf</w:t>
      </w:r>
      <w:r w:rsidRPr="001160A4">
        <w:rPr>
          <w:rFonts w:asciiTheme="majorHAnsi" w:eastAsia="Times New Roman" w:hAnsiTheme="majorHAnsi" w:cstheme="majorHAnsi"/>
          <w:color w:val="0C882A"/>
          <w:sz w:val="24"/>
          <w:szCs w:val="24"/>
          <w:bdr w:val="none" w:sz="0" w:space="0" w:color="auto" w:frame="1"/>
          <w:lang w:val="nl-BE" w:eastAsia="nl-BE"/>
        </w:rPr>
        <w:t>,</w:t>
      </w:r>
      <w:r w:rsidRPr="001160A4">
        <w:rPr>
          <w:rFonts w:asciiTheme="majorHAnsi" w:eastAsia="Times New Roman" w:hAnsiTheme="majorHAnsi" w:cstheme="majorHAnsi"/>
          <w:color w:val="000000"/>
          <w:sz w:val="24"/>
          <w:szCs w:val="24"/>
          <w:bdr w:val="none" w:sz="0" w:space="0" w:color="auto" w:frame="1"/>
          <w:lang w:val="nl-BE" w:eastAsia="nl-BE"/>
        </w:rPr>
        <w:t> anderen en de omgeving. We geloven in de kracht van nabijheid en betrokkenheid: we zijn aanwezig, kijken, luisteren en proberen écht te begrijpen wat de ander nodig heeft.</w:t>
      </w:r>
      <w:r w:rsidRPr="001160A4">
        <w:rPr>
          <w:rFonts w:asciiTheme="majorHAnsi" w:eastAsia="Times New Roman" w:hAnsiTheme="majorHAnsi" w:cstheme="majorHAnsi"/>
          <w:color w:val="000000"/>
          <w:sz w:val="24"/>
          <w:szCs w:val="24"/>
          <w:bdr w:val="none" w:sz="0" w:space="0" w:color="auto" w:frame="1"/>
          <w:lang w:val="nl-BE" w:eastAsia="nl-BE"/>
        </w:rPr>
        <w:br/>
        <w:t>Bij moeilijk gedrag gaan we op zoek naar de onderliggende behoeften: wat ligt er aan de basis van deze signalen, en hoe kunnen we daar gepast op inspelen?</w:t>
      </w:r>
      <w:r w:rsidRPr="001160A4">
        <w:rPr>
          <w:rFonts w:asciiTheme="majorHAnsi" w:eastAsia="Times New Roman" w:hAnsiTheme="majorHAnsi" w:cstheme="majorHAnsi"/>
          <w:color w:val="000000"/>
          <w:sz w:val="24"/>
          <w:szCs w:val="24"/>
          <w:bdr w:val="none" w:sz="0" w:space="0" w:color="auto" w:frame="1"/>
          <w:lang w:val="nl-BE" w:eastAsia="nl-BE"/>
        </w:rPr>
        <w:br/>
        <w:t>Ons doel is om mensen te ondersteunen in het (her)vinden van wat hun leven waardevol maakt.</w:t>
      </w:r>
    </w:p>
    <w:p w14:paraId="3EE45F53" w14:textId="4E5B0E32" w:rsidR="00937D33" w:rsidRPr="001160A4" w:rsidRDefault="001160A4" w:rsidP="001160A4">
      <w:pPr>
        <w:shd w:val="clear" w:color="auto" w:fill="FFFFFF"/>
        <w:spacing w:line="240" w:lineRule="auto"/>
        <w:jc w:val="both"/>
        <w:textAlignment w:val="baseline"/>
        <w:rPr>
          <w:rFonts w:asciiTheme="majorHAnsi" w:eastAsia="Times New Roman" w:hAnsiTheme="majorHAnsi" w:cstheme="majorHAnsi"/>
          <w:color w:val="242424"/>
          <w:sz w:val="24"/>
          <w:szCs w:val="24"/>
          <w:lang w:val="nl-BE" w:eastAsia="nl-BE"/>
        </w:rPr>
      </w:pPr>
      <w:r w:rsidRPr="001160A4">
        <w:rPr>
          <w:rFonts w:asciiTheme="majorHAnsi" w:eastAsia="Times New Roman" w:hAnsiTheme="majorHAnsi" w:cstheme="majorHAnsi"/>
          <w:color w:val="000000"/>
          <w:sz w:val="24"/>
          <w:szCs w:val="24"/>
          <w:bdr w:val="none" w:sz="0" w:space="0" w:color="auto" w:frame="1"/>
          <w:lang w:val="nl-BE" w:eastAsia="nl-BE"/>
        </w:rPr>
        <w:t xml:space="preserve">Voor de zorgvragers met een ernstige psychiatrische problematiek organiseren wij </w:t>
      </w:r>
      <w:proofErr w:type="spellStart"/>
      <w:r w:rsidRPr="001160A4">
        <w:rPr>
          <w:rFonts w:asciiTheme="majorHAnsi" w:eastAsia="Times New Roman" w:hAnsiTheme="majorHAnsi" w:cstheme="majorHAnsi"/>
          <w:color w:val="000000"/>
          <w:sz w:val="24"/>
          <w:szCs w:val="24"/>
          <w:bdr w:val="none" w:sz="0" w:space="0" w:color="auto" w:frame="1"/>
          <w:lang w:val="nl-BE" w:eastAsia="nl-BE"/>
        </w:rPr>
        <w:t>crustatieve</w:t>
      </w:r>
      <w:proofErr w:type="spellEnd"/>
      <w:r w:rsidRPr="001160A4">
        <w:rPr>
          <w:rFonts w:asciiTheme="majorHAnsi" w:eastAsia="Times New Roman" w:hAnsiTheme="majorHAnsi" w:cstheme="majorHAnsi"/>
          <w:color w:val="000000"/>
          <w:sz w:val="24"/>
          <w:szCs w:val="24"/>
          <w:bdr w:val="none" w:sz="0" w:space="0" w:color="auto" w:frame="1"/>
          <w:lang w:val="nl-BE" w:eastAsia="nl-BE"/>
        </w:rPr>
        <w:t xml:space="preserve"> zorg.</w:t>
      </w:r>
      <w:r>
        <w:rPr>
          <w:rFonts w:asciiTheme="majorHAnsi" w:eastAsia="Times New Roman" w:hAnsiTheme="majorHAnsi" w:cstheme="majorHAnsi"/>
          <w:color w:val="000000"/>
          <w:sz w:val="24"/>
          <w:szCs w:val="24"/>
          <w:bdr w:val="none" w:sz="0" w:space="0" w:color="auto" w:frame="1"/>
          <w:lang w:val="nl-BE" w:eastAsia="nl-BE"/>
        </w:rPr>
        <w:t xml:space="preserve"> </w:t>
      </w:r>
      <w:proofErr w:type="spellStart"/>
      <w:r w:rsidR="00937D33" w:rsidRPr="00937D33">
        <w:rPr>
          <w:rFonts w:asciiTheme="majorHAnsi" w:hAnsiTheme="majorHAnsi" w:cstheme="majorHAnsi"/>
          <w:sz w:val="24"/>
          <w:szCs w:val="24"/>
        </w:rPr>
        <w:t>Crustatieve</w:t>
      </w:r>
      <w:proofErr w:type="spellEnd"/>
      <w:r w:rsidR="00937D33" w:rsidRPr="00937D33">
        <w:rPr>
          <w:rFonts w:asciiTheme="majorHAnsi" w:hAnsiTheme="majorHAnsi" w:cstheme="majorHAnsi"/>
          <w:sz w:val="24"/>
          <w:szCs w:val="24"/>
        </w:rPr>
        <w:t xml:space="preserve"> zorg (ook wel schelpzorg genoemd) biedt een antwoord op de zorgbehoeften van personen met een ernstige, persisterende (blijvende) psychiatrische aandoening die een grote </w:t>
      </w:r>
      <w:proofErr w:type="spellStart"/>
      <w:r w:rsidR="00937D33" w:rsidRPr="00937D33">
        <w:rPr>
          <w:rFonts w:asciiTheme="majorHAnsi" w:hAnsiTheme="majorHAnsi" w:cstheme="majorHAnsi"/>
          <w:sz w:val="24"/>
          <w:szCs w:val="24"/>
        </w:rPr>
        <w:t>lijdensdruk</w:t>
      </w:r>
      <w:proofErr w:type="spellEnd"/>
      <w:r w:rsidR="00937D33" w:rsidRPr="00937D33">
        <w:rPr>
          <w:rFonts w:asciiTheme="majorHAnsi" w:hAnsiTheme="majorHAnsi" w:cstheme="majorHAnsi"/>
          <w:sz w:val="24"/>
          <w:szCs w:val="24"/>
        </w:rPr>
        <w:t xml:space="preserve"> ervaren en waarbij vermaatschappelijking (vaak) niet (meer) haalbaar is. Therapeutische interventies zijn gericht op het verhogen van de kwaliteit van leven in het heden. Dat impliceert dat de oriëntatie op toekomst en doelen, in de zin van verbetering/genezing, losgelaten dient te worden. Vanwege somatische, psychische, sociale en existentiële symptomen hebben zorgvragers behoefte aan een holistische benadering. De totaalzorg van schelpzorg wordt gekenmerkt door vier pijlers: de somatische, psychische, sociale en existentiële (levensbeschouwelijke) pijler. Elke pijler heeft zijn uitdagingen, alsook focus. Voor hun ADL zijn de zorgvragers gedeeltelijk of volledig afhankelijk van de zorgeenheid die een externe structuur (= schelp) biedt. Zorgvragers kunnen er bestaan met gedrag dat als storend ervaren kan worden. In plaats van de zorgvrager aan te passen aan de omgeving, past de omgeving zich aan de zorgvrager aan.</w:t>
      </w:r>
    </w:p>
    <w:p w14:paraId="0CEAF35B" w14:textId="77777777" w:rsidR="00F82ECE" w:rsidRPr="00A03608" w:rsidRDefault="00F82ECE" w:rsidP="00A03608">
      <w:pPr>
        <w:spacing w:line="276" w:lineRule="auto"/>
        <w:jc w:val="both"/>
        <w:rPr>
          <w:rFonts w:asciiTheme="majorHAnsi" w:hAnsiTheme="majorHAnsi" w:cstheme="majorHAnsi"/>
          <w:sz w:val="24"/>
          <w:szCs w:val="24"/>
          <w:u w:val="single"/>
          <w:lang w:val="nl-BE"/>
        </w:rPr>
      </w:pPr>
      <w:r w:rsidRPr="00A03608">
        <w:rPr>
          <w:rFonts w:asciiTheme="majorHAnsi" w:hAnsiTheme="majorHAnsi" w:cstheme="majorHAnsi"/>
          <w:sz w:val="24"/>
          <w:szCs w:val="24"/>
          <w:u w:val="single"/>
          <w:lang w:val="nl-BE"/>
        </w:rPr>
        <w:t>Inclusiecriteria voor opname in PVT</w:t>
      </w:r>
    </w:p>
    <w:p w14:paraId="191907AA" w14:textId="61E912A0" w:rsidR="00F82ECE" w:rsidRPr="00A03608" w:rsidRDefault="00F82ECE"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De volwassen kandidaat zorgvrager heeft een chronische psychiatrische kwetsbaarheid waarbij men vaststelt dat </w:t>
      </w:r>
      <w:proofErr w:type="gramStart"/>
      <w:r w:rsidRPr="00A03608">
        <w:rPr>
          <w:rFonts w:asciiTheme="majorHAnsi" w:hAnsiTheme="majorHAnsi" w:cstheme="majorHAnsi"/>
          <w:sz w:val="24"/>
          <w:szCs w:val="24"/>
          <w:lang w:val="nl-BE"/>
        </w:rPr>
        <w:t>er op</w:t>
      </w:r>
      <w:proofErr w:type="gramEnd"/>
      <w:r w:rsidRPr="00A03608">
        <w:rPr>
          <w:rFonts w:asciiTheme="majorHAnsi" w:hAnsiTheme="majorHAnsi" w:cstheme="majorHAnsi"/>
          <w:sz w:val="24"/>
          <w:szCs w:val="24"/>
          <w:lang w:val="nl-BE"/>
        </w:rPr>
        <w:t xml:space="preserve"> medisch-psychiatrisch vlak een grens in behandeling bereikt is. Groei en verder herstel zijn echter nog mogelijk waardoor een gerichte doorstroom nog steeds tot de mogelijkheden behoort. Concreet betekent dit het volgende: </w:t>
      </w:r>
    </w:p>
    <w:p w14:paraId="7047C3D8" w14:textId="6A1969E5" w:rsidR="00F82ECE" w:rsidRPr="00A03608" w:rsidRDefault="00F82ECE" w:rsidP="00A03608">
      <w:pPr>
        <w:pStyle w:val="Lijstalinea"/>
        <w:numPr>
          <w:ilvl w:val="0"/>
          <w:numId w:val="3"/>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lastRenderedPageBreak/>
        <w:t xml:space="preserve">Er is een zekere stabiliteit/stagnatie bereikt in het psychiatrisch ziektebeeld. Men is met andere woorden stabiel in onstabiliteit. </w:t>
      </w:r>
    </w:p>
    <w:p w14:paraId="0C31336D" w14:textId="221F574C" w:rsidR="00F82ECE" w:rsidRPr="00A03608" w:rsidRDefault="00F82ECE" w:rsidP="00A03608">
      <w:pPr>
        <w:pStyle w:val="Lijstalinea"/>
        <w:numPr>
          <w:ilvl w:val="0"/>
          <w:numId w:val="3"/>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Er is nood aan een langdurige psychiatrische ondersteuning binnen een woonvorm. Toch wordt er ook gekeken naar mogelijkheden tot re-integratie op middellange en lange termijn. </w:t>
      </w:r>
    </w:p>
    <w:p w14:paraId="568E9D1C" w14:textId="655C38BB" w:rsidR="00F82ECE" w:rsidRPr="00A03608" w:rsidRDefault="00F82ECE" w:rsidP="00A03608">
      <w:pPr>
        <w:pStyle w:val="Lijstalinea"/>
        <w:numPr>
          <w:ilvl w:val="0"/>
          <w:numId w:val="3"/>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De kandidaat zorgvrager mag een persoon zijn met een licht tot matige verstandelijke beperking. Het is niet nodig dat er een VAPH-erkenning is. Er wordt afgewogen of PVT een antwoord kan bieden op de aanwezige zorgnood. Mensen met een ernstige en diepe verstandelijke beperking komen in aanmerking zolang de desbetreffende zorgeenheid met uitdovende bedden (= PVT Ter Bosch 2) voor deze populatie bestaat. Voor mensen met een dermate verstandelijke beperking geniet deze vorm van hulpverlening echter niet de voorkeur. Een VAPH-voorziening voor mensen met een verstandelijke beperking kan nog meer inspelen en rekening houden met de aanwezige zorgnood. Bij (potentiële) zorgvragers met een ernstige of diepe verstandelijke beperking primeert meestal de verstandelijke beperking en niet de chronisch psychiatrische kwetsbaarheid, </w:t>
      </w:r>
      <w:proofErr w:type="gramStart"/>
      <w:r w:rsidRPr="00A03608">
        <w:rPr>
          <w:rFonts w:asciiTheme="majorHAnsi" w:hAnsiTheme="majorHAnsi" w:cstheme="majorHAnsi"/>
          <w:sz w:val="24"/>
          <w:szCs w:val="24"/>
          <w:lang w:val="nl-BE"/>
        </w:rPr>
        <w:t>indien</w:t>
      </w:r>
      <w:proofErr w:type="gramEnd"/>
      <w:r w:rsidRPr="00A03608">
        <w:rPr>
          <w:rFonts w:asciiTheme="majorHAnsi" w:hAnsiTheme="majorHAnsi" w:cstheme="majorHAnsi"/>
          <w:sz w:val="24"/>
          <w:szCs w:val="24"/>
          <w:lang w:val="nl-BE"/>
        </w:rPr>
        <w:t xml:space="preserve"> deze al aanwezig is.</w:t>
      </w:r>
    </w:p>
    <w:p w14:paraId="382E2413" w14:textId="2C8122C7" w:rsidR="00F82ECE" w:rsidRPr="00A03608" w:rsidRDefault="00F82ECE" w:rsidP="00A03608">
      <w:pPr>
        <w:pStyle w:val="Lijstalinea"/>
        <w:numPr>
          <w:ilvl w:val="0"/>
          <w:numId w:val="3"/>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De kandidaat zorgvrager is in staat tot gedrag dat samenleven in groep toelaat. Als het persisterend storend gedrag dit niet toelaat, dient de zorg aangepast te kunnen worden aan de noden van deze en andere zorgvragers. Dit wordt casus per casus afgewogen tijdens het aanmeldingsproces. </w:t>
      </w:r>
    </w:p>
    <w:p w14:paraId="490C6741" w14:textId="688B0119" w:rsidR="00F82ECE" w:rsidRPr="00A03608" w:rsidRDefault="00F82ECE" w:rsidP="00A03608">
      <w:pPr>
        <w:pStyle w:val="Lijstalinea"/>
        <w:numPr>
          <w:ilvl w:val="0"/>
          <w:numId w:val="3"/>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Het profiel van de kandidaat zorgvrager moet inpasbaar zijn in de vrij gekomen plaats. De zorgvrager moet </w:t>
      </w:r>
      <w:proofErr w:type="spellStart"/>
      <w:r w:rsidRPr="00A03608">
        <w:rPr>
          <w:rFonts w:asciiTheme="majorHAnsi" w:hAnsiTheme="majorHAnsi" w:cstheme="majorHAnsi"/>
          <w:sz w:val="24"/>
          <w:szCs w:val="24"/>
          <w:lang w:val="nl-BE"/>
        </w:rPr>
        <w:t>integreerbaar</w:t>
      </w:r>
      <w:proofErr w:type="spellEnd"/>
      <w:r w:rsidRPr="00A03608">
        <w:rPr>
          <w:rFonts w:asciiTheme="majorHAnsi" w:hAnsiTheme="majorHAnsi" w:cstheme="majorHAnsi"/>
          <w:sz w:val="24"/>
          <w:szCs w:val="24"/>
          <w:lang w:val="nl-BE"/>
        </w:rPr>
        <w:t xml:space="preserve"> zijn in de actuele leefgemeenschap van de zorgeenheid. Ook dit blijft een inschatting tijdens de aanmelding waarbij de medisch-psychiatrische blik van de arts in kwestie belangrijk is. Zowel de actuele samenstelling van de groep zorgvragers, als de specifieke noden en verwachtingen van de kandidaat worden meegenomen in de beslissing tot opname. </w:t>
      </w:r>
    </w:p>
    <w:p w14:paraId="7BE1F569" w14:textId="6EF43438" w:rsidR="00F82ECE" w:rsidRPr="00A03608" w:rsidRDefault="00F82ECE" w:rsidP="00A03608">
      <w:pPr>
        <w:spacing w:line="276" w:lineRule="auto"/>
        <w:jc w:val="both"/>
        <w:rPr>
          <w:rFonts w:asciiTheme="majorHAnsi" w:hAnsiTheme="majorHAnsi" w:cstheme="majorHAnsi"/>
          <w:sz w:val="24"/>
          <w:szCs w:val="24"/>
          <w:u w:val="single"/>
          <w:lang w:val="nl-BE"/>
        </w:rPr>
      </w:pPr>
      <w:r w:rsidRPr="00A03608">
        <w:rPr>
          <w:rFonts w:asciiTheme="majorHAnsi" w:hAnsiTheme="majorHAnsi" w:cstheme="majorHAnsi"/>
          <w:sz w:val="24"/>
          <w:szCs w:val="24"/>
          <w:u w:val="single"/>
          <w:lang w:val="nl-BE"/>
        </w:rPr>
        <w:t>Exclusiecriteria voor opname in PVT</w:t>
      </w:r>
    </w:p>
    <w:p w14:paraId="2690C451" w14:textId="4E998469" w:rsidR="00F82ECE" w:rsidRPr="00A03608" w:rsidRDefault="00F82ECE" w:rsidP="00A03608">
      <w:pPr>
        <w:pStyle w:val="Lijstalinea"/>
        <w:numPr>
          <w:ilvl w:val="0"/>
          <w:numId w:val="3"/>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Neurodegeneratieve stoornissen bij aanmelding (</w:t>
      </w:r>
      <w:r w:rsidR="008A46BE">
        <w:rPr>
          <w:rFonts w:asciiTheme="majorHAnsi" w:hAnsiTheme="majorHAnsi" w:cstheme="majorHAnsi"/>
          <w:sz w:val="24"/>
          <w:szCs w:val="24"/>
          <w:lang w:val="nl-BE"/>
        </w:rPr>
        <w:t>vb</w:t>
      </w:r>
      <w:r w:rsidRPr="00A03608">
        <w:rPr>
          <w:rFonts w:asciiTheme="majorHAnsi" w:hAnsiTheme="majorHAnsi" w:cstheme="majorHAnsi"/>
          <w:sz w:val="24"/>
          <w:szCs w:val="24"/>
          <w:lang w:val="nl-BE"/>
        </w:rPr>
        <w:t xml:space="preserve">. dementie). Mensen kunnen natuurlijk ook neurodegeneratieve stoornissen ontwikkelen tijdens een verblijf in PVT. Deze worden vanuit de zorg uiteraard opgevolgd. Wanneer een neurodegeneratieve stoornis aanwezig is tijdens de aanmelding, verwijzen we door naar een gespecialiseerd zorgaanbod. </w:t>
      </w:r>
    </w:p>
    <w:p w14:paraId="78077D02" w14:textId="2D67515B" w:rsidR="00F82ECE" w:rsidRPr="00A03608" w:rsidRDefault="00F82ECE" w:rsidP="00A03608">
      <w:pPr>
        <w:pStyle w:val="Lijstalinea"/>
        <w:numPr>
          <w:ilvl w:val="0"/>
          <w:numId w:val="3"/>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Wanneer er bij aanmelding sprake is van een actueel herval en verslavingsproblematiek, wordt het actuele leefklimaat van de zorgeenheid in beschouwing genomen en casus per casus afgewogen of er vanuit een PVT-context een antwoord op geboden kan worden. Geenzins mag er sprake zijn van ‘enkel’ een verslavingsproblematiek.</w:t>
      </w:r>
    </w:p>
    <w:p w14:paraId="500F38C7" w14:textId="77777777" w:rsidR="008418B8" w:rsidRPr="00A03608" w:rsidRDefault="008418B8" w:rsidP="00A03608">
      <w:pPr>
        <w:spacing w:line="276" w:lineRule="auto"/>
        <w:jc w:val="both"/>
        <w:rPr>
          <w:rFonts w:asciiTheme="majorHAnsi" w:hAnsiTheme="majorHAnsi" w:cstheme="majorHAnsi"/>
          <w:sz w:val="24"/>
          <w:szCs w:val="24"/>
          <w:lang w:val="nl-BE"/>
        </w:rPr>
      </w:pPr>
    </w:p>
    <w:p w14:paraId="7BFEE7D4" w14:textId="37B6091B" w:rsidR="00C53057" w:rsidRPr="00A03608" w:rsidRDefault="00C53057" w:rsidP="00A03608">
      <w:pPr>
        <w:spacing w:line="276" w:lineRule="auto"/>
        <w:ind w:left="314" w:firstLine="406"/>
        <w:jc w:val="center"/>
        <w:rPr>
          <w:rFonts w:asciiTheme="majorHAnsi" w:hAnsiTheme="majorHAnsi" w:cstheme="majorHAnsi"/>
          <w:sz w:val="44"/>
          <w:szCs w:val="44"/>
        </w:rPr>
      </w:pPr>
      <w:r w:rsidRPr="00A03608">
        <w:rPr>
          <w:rFonts w:asciiTheme="majorHAnsi" w:hAnsiTheme="majorHAnsi" w:cstheme="majorHAnsi"/>
          <w:sz w:val="44"/>
          <w:szCs w:val="44"/>
        </w:rPr>
        <w:t xml:space="preserve">PVT, een </w:t>
      </w:r>
      <w:r w:rsidRPr="00A03608">
        <w:rPr>
          <w:rFonts w:asciiTheme="majorHAnsi" w:hAnsiTheme="majorHAnsi" w:cstheme="majorHAnsi"/>
          <w:b/>
          <w:bCs/>
          <w:color w:val="92D050"/>
          <w:sz w:val="44"/>
          <w:szCs w:val="44"/>
        </w:rPr>
        <w:t>Plaats Voor Tijd</w:t>
      </w:r>
    </w:p>
    <w:p w14:paraId="7E87AD1B" w14:textId="77777777" w:rsidR="00F174F4" w:rsidRPr="00A03608" w:rsidRDefault="00F174F4" w:rsidP="00A03608">
      <w:pPr>
        <w:spacing w:line="276" w:lineRule="auto"/>
        <w:jc w:val="both"/>
        <w:rPr>
          <w:rFonts w:asciiTheme="majorHAnsi" w:hAnsiTheme="majorHAnsi" w:cstheme="majorHAnsi"/>
          <w:sz w:val="24"/>
          <w:szCs w:val="24"/>
          <w:lang w:val="nl-BE"/>
        </w:rPr>
      </w:pPr>
    </w:p>
    <w:p w14:paraId="41C749BB" w14:textId="77777777" w:rsidR="00D14D6E" w:rsidRDefault="00D14D6E" w:rsidP="00A03608">
      <w:pPr>
        <w:spacing w:line="276" w:lineRule="auto"/>
        <w:jc w:val="both"/>
        <w:rPr>
          <w:rFonts w:asciiTheme="majorHAnsi" w:hAnsiTheme="majorHAnsi" w:cstheme="majorHAnsi"/>
          <w:sz w:val="24"/>
          <w:szCs w:val="24"/>
          <w:lang w:val="nl-BE"/>
        </w:rPr>
      </w:pPr>
    </w:p>
    <w:p w14:paraId="75433C7B" w14:textId="77777777" w:rsidR="00D56F8C" w:rsidRDefault="00D56F8C" w:rsidP="00A03608">
      <w:pPr>
        <w:spacing w:line="276" w:lineRule="auto"/>
        <w:jc w:val="both"/>
        <w:rPr>
          <w:rFonts w:asciiTheme="majorHAnsi" w:hAnsiTheme="majorHAnsi" w:cstheme="majorHAnsi"/>
          <w:sz w:val="24"/>
          <w:szCs w:val="24"/>
          <w:lang w:val="nl-BE"/>
        </w:rPr>
      </w:pPr>
    </w:p>
    <w:p w14:paraId="193A85D5" w14:textId="77777777" w:rsidR="00D56F8C" w:rsidRDefault="00D56F8C" w:rsidP="00A03608">
      <w:pPr>
        <w:spacing w:line="276" w:lineRule="auto"/>
        <w:jc w:val="both"/>
        <w:rPr>
          <w:rFonts w:asciiTheme="majorHAnsi" w:hAnsiTheme="majorHAnsi" w:cstheme="majorHAnsi"/>
          <w:sz w:val="24"/>
          <w:szCs w:val="24"/>
          <w:lang w:val="nl-BE"/>
        </w:rPr>
      </w:pPr>
    </w:p>
    <w:p w14:paraId="7730E91E" w14:textId="77777777" w:rsidR="00D56F8C" w:rsidRPr="00A03608" w:rsidRDefault="00D56F8C" w:rsidP="00A03608">
      <w:pPr>
        <w:spacing w:line="276" w:lineRule="auto"/>
        <w:jc w:val="both"/>
        <w:rPr>
          <w:rFonts w:asciiTheme="majorHAnsi" w:hAnsiTheme="majorHAnsi" w:cstheme="majorHAnsi"/>
          <w:sz w:val="24"/>
          <w:szCs w:val="24"/>
          <w:lang w:val="nl-BE"/>
        </w:rPr>
      </w:pPr>
    </w:p>
    <w:p w14:paraId="6166F656" w14:textId="2BD96EAB" w:rsidR="008F1936" w:rsidRPr="008F1936" w:rsidRDefault="008418B8" w:rsidP="008F1936">
      <w:pPr>
        <w:pStyle w:val="Kop2"/>
        <w:numPr>
          <w:ilvl w:val="0"/>
          <w:numId w:val="2"/>
        </w:numPr>
        <w:spacing w:line="276" w:lineRule="auto"/>
        <w:jc w:val="both"/>
        <w:rPr>
          <w:rFonts w:asciiTheme="majorHAnsi" w:hAnsiTheme="majorHAnsi" w:cstheme="majorHAnsi"/>
          <w:sz w:val="24"/>
          <w:szCs w:val="24"/>
          <w:lang w:val="nl-BE"/>
        </w:rPr>
      </w:pPr>
      <w:bookmarkStart w:id="2" w:name="_Toc206590459"/>
      <w:r w:rsidRPr="00A03608">
        <w:rPr>
          <w:rFonts w:asciiTheme="majorHAnsi" w:hAnsiTheme="majorHAnsi" w:cstheme="majorHAnsi"/>
          <w:sz w:val="24"/>
          <w:szCs w:val="24"/>
          <w:lang w:val="nl-BE"/>
        </w:rPr>
        <w:lastRenderedPageBreak/>
        <w:t>Therapeutisch klimaat</w:t>
      </w:r>
      <w:bookmarkEnd w:id="2"/>
    </w:p>
    <w:p w14:paraId="427B76CC" w14:textId="4256BF89" w:rsidR="00C53057" w:rsidRPr="00A03608" w:rsidRDefault="00C53057" w:rsidP="00A03608">
      <w:pPr>
        <w:pStyle w:val="Kop2"/>
        <w:spacing w:line="276" w:lineRule="auto"/>
        <w:ind w:left="360"/>
        <w:jc w:val="both"/>
        <w:rPr>
          <w:rFonts w:asciiTheme="majorHAnsi" w:hAnsiTheme="majorHAnsi" w:cstheme="majorHAnsi"/>
          <w:sz w:val="24"/>
          <w:szCs w:val="24"/>
          <w:lang w:val="nl-BE"/>
        </w:rPr>
      </w:pPr>
      <w:bookmarkStart w:id="3" w:name="_Toc206590460"/>
      <w:r w:rsidRPr="00A03608">
        <w:rPr>
          <w:rFonts w:asciiTheme="majorHAnsi" w:hAnsiTheme="majorHAnsi" w:cstheme="majorHAnsi"/>
          <w:sz w:val="24"/>
          <w:szCs w:val="24"/>
          <w:lang w:val="nl-BE"/>
        </w:rPr>
        <w:t xml:space="preserve">2.1 Herstel en </w:t>
      </w:r>
      <w:proofErr w:type="spellStart"/>
      <w:r w:rsidRPr="00A03608">
        <w:rPr>
          <w:rFonts w:asciiTheme="majorHAnsi" w:hAnsiTheme="majorHAnsi" w:cstheme="majorHAnsi"/>
          <w:sz w:val="24"/>
          <w:szCs w:val="24"/>
          <w:lang w:val="nl-BE"/>
        </w:rPr>
        <w:t>herstelondersteunende</w:t>
      </w:r>
      <w:proofErr w:type="spellEnd"/>
      <w:r w:rsidRPr="00A03608">
        <w:rPr>
          <w:rFonts w:asciiTheme="majorHAnsi" w:hAnsiTheme="majorHAnsi" w:cstheme="majorHAnsi"/>
          <w:sz w:val="24"/>
          <w:szCs w:val="24"/>
          <w:lang w:val="nl-BE"/>
        </w:rPr>
        <w:t xml:space="preserve"> tools</w:t>
      </w:r>
      <w:bookmarkEnd w:id="3"/>
      <w:r w:rsidRPr="00A03608">
        <w:rPr>
          <w:rFonts w:asciiTheme="majorHAnsi" w:hAnsiTheme="majorHAnsi" w:cstheme="majorHAnsi"/>
          <w:sz w:val="24"/>
          <w:szCs w:val="24"/>
          <w:lang w:val="nl-BE"/>
        </w:rPr>
        <w:t xml:space="preserve"> </w:t>
      </w:r>
    </w:p>
    <w:p w14:paraId="67AF6FA0" w14:textId="77777777" w:rsidR="008418B8" w:rsidRPr="00A03608" w:rsidRDefault="008418B8"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We dragen de herstelvisie uit en 3 pijlers zijn daartoe de fundamenten: </w:t>
      </w:r>
    </w:p>
    <w:p w14:paraId="505A4CBA" w14:textId="77777777" w:rsidR="008418B8" w:rsidRPr="00A03608" w:rsidRDefault="008418B8" w:rsidP="00A03608">
      <w:pPr>
        <w:pStyle w:val="Lijstalinea"/>
        <w:numPr>
          <w:ilvl w:val="0"/>
          <w:numId w:val="4"/>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Symptomatisch herstel; </w:t>
      </w:r>
    </w:p>
    <w:p w14:paraId="333E6239" w14:textId="77777777" w:rsidR="008418B8" w:rsidRPr="00A03608" w:rsidRDefault="008418B8" w:rsidP="00A03608">
      <w:pPr>
        <w:pStyle w:val="Lijstalinea"/>
        <w:numPr>
          <w:ilvl w:val="0"/>
          <w:numId w:val="4"/>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Persoonlijk herstel; </w:t>
      </w:r>
    </w:p>
    <w:p w14:paraId="7B4AF8B3" w14:textId="77777777" w:rsidR="008418B8" w:rsidRPr="00A03608" w:rsidRDefault="008418B8" w:rsidP="00A03608">
      <w:pPr>
        <w:pStyle w:val="Lijstalinea"/>
        <w:numPr>
          <w:ilvl w:val="0"/>
          <w:numId w:val="4"/>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En maatschappelijk herstel. </w:t>
      </w:r>
    </w:p>
    <w:p w14:paraId="0EA38154" w14:textId="5B3011C9" w:rsidR="008418B8" w:rsidRPr="00A03608" w:rsidRDefault="008418B8"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Meer info hierover vind je in het therapeutisch kader van PVT. Bij de aanvang van je stage is het belangrijk dat je deze bundel doorneemt. Vragen hieromtrent kan je altijd stellen aan het team. </w:t>
      </w:r>
    </w:p>
    <w:p w14:paraId="31A52485" w14:textId="1EBBED18" w:rsidR="008418B8" w:rsidRPr="00A03608" w:rsidRDefault="008418B8"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Kennis is een belangrijke basis voor </w:t>
      </w:r>
      <w:r w:rsidR="00A03608">
        <w:rPr>
          <w:rFonts w:asciiTheme="majorHAnsi" w:hAnsiTheme="majorHAnsi" w:cstheme="majorHAnsi"/>
          <w:sz w:val="24"/>
          <w:szCs w:val="24"/>
          <w:lang w:val="nl-BE"/>
        </w:rPr>
        <w:t>iedere medewerker</w:t>
      </w:r>
      <w:r w:rsidRPr="00A03608">
        <w:rPr>
          <w:rFonts w:asciiTheme="majorHAnsi" w:hAnsiTheme="majorHAnsi" w:cstheme="majorHAnsi"/>
          <w:sz w:val="24"/>
          <w:szCs w:val="24"/>
          <w:lang w:val="nl-BE"/>
        </w:rPr>
        <w:t xml:space="preserve"> waaronder kennis van: </w:t>
      </w:r>
    </w:p>
    <w:p w14:paraId="2776D437" w14:textId="77777777" w:rsidR="008418B8" w:rsidRPr="00A03608" w:rsidRDefault="008418B8" w:rsidP="00A03608">
      <w:pPr>
        <w:pStyle w:val="Lijstalinea"/>
        <w:numPr>
          <w:ilvl w:val="0"/>
          <w:numId w:val="5"/>
        </w:numPr>
        <w:spacing w:line="276" w:lineRule="auto"/>
        <w:jc w:val="both"/>
        <w:rPr>
          <w:rFonts w:asciiTheme="majorHAnsi" w:hAnsiTheme="majorHAnsi" w:cstheme="majorHAnsi"/>
          <w:sz w:val="24"/>
          <w:szCs w:val="24"/>
          <w:lang w:val="nl-BE"/>
        </w:rPr>
      </w:pPr>
      <w:proofErr w:type="spellStart"/>
      <w:r w:rsidRPr="00A03608">
        <w:rPr>
          <w:rFonts w:asciiTheme="majorHAnsi" w:hAnsiTheme="majorHAnsi" w:cstheme="majorHAnsi"/>
          <w:sz w:val="24"/>
          <w:szCs w:val="24"/>
          <w:lang w:val="nl-BE"/>
        </w:rPr>
        <w:t>Herstelondersteunende</w:t>
      </w:r>
      <w:proofErr w:type="spellEnd"/>
      <w:r w:rsidRPr="00A03608">
        <w:rPr>
          <w:rFonts w:asciiTheme="majorHAnsi" w:hAnsiTheme="majorHAnsi" w:cstheme="majorHAnsi"/>
          <w:sz w:val="24"/>
          <w:szCs w:val="24"/>
          <w:lang w:val="nl-BE"/>
        </w:rPr>
        <w:t xml:space="preserve"> zorg en empowerment; </w:t>
      </w:r>
    </w:p>
    <w:p w14:paraId="14B809EA" w14:textId="7BF5DAA4" w:rsidR="008418B8" w:rsidRPr="00A03608" w:rsidRDefault="008418B8" w:rsidP="00A03608">
      <w:pPr>
        <w:pStyle w:val="Lijstalinea"/>
        <w:numPr>
          <w:ilvl w:val="0"/>
          <w:numId w:val="5"/>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Psychopathologie (verstandelijke beperking, verslavingsgedrag, </w:t>
      </w:r>
      <w:proofErr w:type="gramStart"/>
      <w:r w:rsidRPr="00A03608">
        <w:rPr>
          <w:rFonts w:asciiTheme="majorHAnsi" w:hAnsiTheme="majorHAnsi" w:cstheme="majorHAnsi"/>
          <w:sz w:val="24"/>
          <w:szCs w:val="24"/>
          <w:lang w:val="nl-BE"/>
        </w:rPr>
        <w:t>psychose,…</w:t>
      </w:r>
      <w:proofErr w:type="gramEnd"/>
      <w:r w:rsidRPr="00A03608">
        <w:rPr>
          <w:rFonts w:asciiTheme="majorHAnsi" w:hAnsiTheme="majorHAnsi" w:cstheme="majorHAnsi"/>
          <w:sz w:val="24"/>
          <w:szCs w:val="24"/>
          <w:lang w:val="nl-BE"/>
        </w:rPr>
        <w:t xml:space="preserve">) en psychofarmaca (en relevante bijwerkingen); </w:t>
      </w:r>
    </w:p>
    <w:p w14:paraId="736117DE" w14:textId="6E5EBBCB" w:rsidR="008418B8" w:rsidRPr="00A03608" w:rsidRDefault="00F174F4" w:rsidP="00A03608">
      <w:pPr>
        <w:pStyle w:val="Lijstalinea"/>
        <w:numPr>
          <w:ilvl w:val="0"/>
          <w:numId w:val="5"/>
        </w:numPr>
        <w:spacing w:line="276" w:lineRule="auto"/>
        <w:jc w:val="both"/>
        <w:rPr>
          <w:rFonts w:asciiTheme="majorHAnsi" w:hAnsiTheme="majorHAnsi" w:cstheme="majorHAnsi"/>
          <w:sz w:val="24"/>
          <w:szCs w:val="24"/>
          <w:lang w:val="nl-BE"/>
        </w:rPr>
      </w:pPr>
      <w:r>
        <w:rPr>
          <w:rFonts w:asciiTheme="majorHAnsi" w:hAnsiTheme="majorHAnsi" w:cstheme="majorHAnsi"/>
          <w:sz w:val="24"/>
          <w:szCs w:val="24"/>
          <w:lang w:val="nl-BE"/>
        </w:rPr>
        <w:t>S</w:t>
      </w:r>
      <w:r w:rsidR="008418B8" w:rsidRPr="00A03608">
        <w:rPr>
          <w:rFonts w:asciiTheme="majorHAnsi" w:hAnsiTheme="majorHAnsi" w:cstheme="majorHAnsi"/>
          <w:sz w:val="24"/>
          <w:szCs w:val="24"/>
          <w:lang w:val="nl-BE"/>
        </w:rPr>
        <w:t>EO (</w:t>
      </w:r>
      <w:r>
        <w:rPr>
          <w:rFonts w:asciiTheme="majorHAnsi" w:hAnsiTheme="majorHAnsi" w:cstheme="majorHAnsi"/>
          <w:sz w:val="24"/>
          <w:szCs w:val="24"/>
          <w:lang w:val="nl-BE"/>
        </w:rPr>
        <w:t xml:space="preserve">Sociaal </w:t>
      </w:r>
      <w:r w:rsidR="008418B8" w:rsidRPr="00A03608">
        <w:rPr>
          <w:rFonts w:asciiTheme="majorHAnsi" w:hAnsiTheme="majorHAnsi" w:cstheme="majorHAnsi"/>
          <w:sz w:val="24"/>
          <w:szCs w:val="24"/>
          <w:lang w:val="nl-BE"/>
        </w:rPr>
        <w:t xml:space="preserve">Emotionele Ontwikkeling) als kader om anders naar gedrag te kijken; </w:t>
      </w:r>
    </w:p>
    <w:p w14:paraId="6EDD92E3" w14:textId="77777777" w:rsidR="008418B8" w:rsidRPr="00A03608" w:rsidRDefault="008418B8" w:rsidP="00A03608">
      <w:pPr>
        <w:pStyle w:val="Lijstalinea"/>
        <w:numPr>
          <w:ilvl w:val="0"/>
          <w:numId w:val="5"/>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Presentie; </w:t>
      </w:r>
    </w:p>
    <w:p w14:paraId="4558F664" w14:textId="77777777" w:rsidR="008418B8" w:rsidRPr="00A03608" w:rsidRDefault="008418B8" w:rsidP="00A03608">
      <w:pPr>
        <w:pStyle w:val="Lijstalinea"/>
        <w:numPr>
          <w:ilvl w:val="0"/>
          <w:numId w:val="5"/>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Verbindende communicatie en motiverende gespreksvoering; </w:t>
      </w:r>
    </w:p>
    <w:p w14:paraId="00F131C6" w14:textId="77777777" w:rsidR="008418B8" w:rsidRPr="00A03608" w:rsidRDefault="008418B8" w:rsidP="00A03608">
      <w:pPr>
        <w:pStyle w:val="Lijstalinea"/>
        <w:numPr>
          <w:ilvl w:val="0"/>
          <w:numId w:val="5"/>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En EGL (</w:t>
      </w:r>
      <w:proofErr w:type="spellStart"/>
      <w:r w:rsidRPr="00A03608">
        <w:rPr>
          <w:rFonts w:asciiTheme="majorHAnsi" w:hAnsiTheme="majorHAnsi" w:cstheme="majorHAnsi"/>
          <w:sz w:val="24"/>
          <w:szCs w:val="24"/>
          <w:lang w:val="nl-BE"/>
        </w:rPr>
        <w:t>ErvaringsGericht</w:t>
      </w:r>
      <w:proofErr w:type="spellEnd"/>
      <w:r w:rsidRPr="00A03608">
        <w:rPr>
          <w:rFonts w:asciiTheme="majorHAnsi" w:hAnsiTheme="majorHAnsi" w:cstheme="majorHAnsi"/>
          <w:sz w:val="24"/>
          <w:szCs w:val="24"/>
          <w:lang w:val="nl-BE"/>
        </w:rPr>
        <w:t xml:space="preserve"> Leren) om groei en verbinding te bevorderen bij de groep én het individu. </w:t>
      </w:r>
    </w:p>
    <w:p w14:paraId="400F2B6F" w14:textId="77777777" w:rsidR="008418B8" w:rsidRPr="00A03608" w:rsidRDefault="008418B8" w:rsidP="00A03608">
      <w:pPr>
        <w:spacing w:line="276" w:lineRule="auto"/>
        <w:jc w:val="both"/>
        <w:rPr>
          <w:rFonts w:asciiTheme="majorHAnsi" w:hAnsiTheme="majorHAnsi" w:cstheme="majorHAnsi"/>
          <w:sz w:val="24"/>
          <w:szCs w:val="24"/>
          <w:lang w:val="nl-BE"/>
        </w:rPr>
      </w:pPr>
    </w:p>
    <w:p w14:paraId="0A2E845A" w14:textId="2087DFBE" w:rsidR="00C53057" w:rsidRPr="00A03608" w:rsidRDefault="00C53057" w:rsidP="00A03608">
      <w:pPr>
        <w:pStyle w:val="Kop2"/>
        <w:spacing w:line="276" w:lineRule="auto"/>
        <w:ind w:left="360"/>
        <w:jc w:val="both"/>
        <w:rPr>
          <w:rFonts w:asciiTheme="majorHAnsi" w:eastAsiaTheme="minorHAnsi" w:hAnsiTheme="majorHAnsi" w:cstheme="majorHAnsi"/>
          <w:sz w:val="24"/>
          <w:szCs w:val="24"/>
          <w:lang w:val="nl-BE"/>
        </w:rPr>
      </w:pPr>
      <w:bookmarkStart w:id="4" w:name="_Toc206590461"/>
      <w:r w:rsidRPr="00A03608">
        <w:rPr>
          <w:rFonts w:asciiTheme="majorHAnsi" w:hAnsiTheme="majorHAnsi" w:cstheme="majorHAnsi"/>
          <w:sz w:val="24"/>
          <w:szCs w:val="24"/>
          <w:lang w:val="nl-BE"/>
        </w:rPr>
        <w:t>2.2 De persoonlijke relatie</w:t>
      </w:r>
      <w:bookmarkEnd w:id="4"/>
      <w:r w:rsidRPr="00A03608">
        <w:rPr>
          <w:rFonts w:asciiTheme="majorHAnsi" w:hAnsiTheme="majorHAnsi" w:cstheme="majorHAnsi"/>
          <w:sz w:val="24"/>
          <w:szCs w:val="24"/>
          <w:lang w:val="nl-BE"/>
        </w:rPr>
        <w:t xml:space="preserve"> </w:t>
      </w:r>
    </w:p>
    <w:p w14:paraId="21020523" w14:textId="77777777" w:rsidR="008418B8" w:rsidRPr="00A03608" w:rsidRDefault="008418B8"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Ondanks het belang van kennis en vaardigheden, is een persoonlijke relatie minstens zo belangrijk. De kwaliteit van deze relatie bepaalt in grote mate het succes van het herstelproces. Ze wordt gekenmerkt door:  </w:t>
      </w:r>
    </w:p>
    <w:p w14:paraId="658BDD6A" w14:textId="77777777" w:rsidR="008418B8" w:rsidRPr="00A03608" w:rsidRDefault="008418B8" w:rsidP="00A03608">
      <w:pPr>
        <w:pStyle w:val="Lijstalinea"/>
        <w:numPr>
          <w:ilvl w:val="0"/>
          <w:numId w:val="6"/>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Verbinding: authentiek, enthousiast en aandachtig aanwezig zijn; </w:t>
      </w:r>
    </w:p>
    <w:p w14:paraId="41BA1335" w14:textId="77777777" w:rsidR="008418B8" w:rsidRPr="00A03608" w:rsidRDefault="008418B8" w:rsidP="00A03608">
      <w:pPr>
        <w:pStyle w:val="Lijstalinea"/>
        <w:numPr>
          <w:ilvl w:val="0"/>
          <w:numId w:val="6"/>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Presentie: ‘er zijn’, ook wanneer het moeilijk is constructief en respectvol blijven;  </w:t>
      </w:r>
    </w:p>
    <w:p w14:paraId="1A7FC115" w14:textId="77777777" w:rsidR="008418B8" w:rsidRPr="00A03608" w:rsidRDefault="008418B8" w:rsidP="00A03608">
      <w:pPr>
        <w:pStyle w:val="Lijstalinea"/>
        <w:numPr>
          <w:ilvl w:val="0"/>
          <w:numId w:val="6"/>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Onvoorwaardelijk: ondanks moeilijkheden, onophoudelijk geloof hebben in de mogelijkheden van de ander;    </w:t>
      </w:r>
    </w:p>
    <w:p w14:paraId="321EFA87" w14:textId="77777777" w:rsidR="008418B8" w:rsidRPr="00A03608" w:rsidRDefault="008418B8" w:rsidP="00A03608">
      <w:pPr>
        <w:pStyle w:val="Lijstalinea"/>
        <w:numPr>
          <w:ilvl w:val="0"/>
          <w:numId w:val="6"/>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Een open, nieuwsgierige en uitnodigende houding voor de mens achter het toestandsbeeld, voor het ‘eigen’ verhaal; </w:t>
      </w:r>
    </w:p>
    <w:p w14:paraId="697DD3D9" w14:textId="77777777" w:rsidR="008418B8" w:rsidRPr="00A03608" w:rsidRDefault="008418B8" w:rsidP="00A03608">
      <w:pPr>
        <w:pStyle w:val="Lijstalinea"/>
        <w:numPr>
          <w:ilvl w:val="0"/>
          <w:numId w:val="6"/>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Gelijkwaardigheid: wetende dat er ongewild steeds sprake is van een </w:t>
      </w:r>
      <w:proofErr w:type="spellStart"/>
      <w:r w:rsidRPr="00A03608">
        <w:rPr>
          <w:rFonts w:asciiTheme="majorHAnsi" w:hAnsiTheme="majorHAnsi" w:cstheme="majorHAnsi"/>
          <w:sz w:val="24"/>
          <w:szCs w:val="24"/>
          <w:lang w:val="nl-BE"/>
        </w:rPr>
        <w:t>gezagsrelatie</w:t>
      </w:r>
      <w:proofErr w:type="spellEnd"/>
      <w:r w:rsidRPr="00A03608">
        <w:rPr>
          <w:rFonts w:asciiTheme="majorHAnsi" w:hAnsiTheme="majorHAnsi" w:cstheme="majorHAnsi"/>
          <w:sz w:val="24"/>
          <w:szCs w:val="24"/>
          <w:lang w:val="nl-BE"/>
        </w:rPr>
        <w:t xml:space="preserve"> tussen een zorgvrager en een zorgverlener; </w:t>
      </w:r>
    </w:p>
    <w:p w14:paraId="1B351EA0" w14:textId="77777777" w:rsidR="008418B8" w:rsidRPr="00A03608" w:rsidRDefault="008418B8" w:rsidP="00A03608">
      <w:pPr>
        <w:pStyle w:val="Lijstalinea"/>
        <w:numPr>
          <w:ilvl w:val="0"/>
          <w:numId w:val="6"/>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Het erkennen en benutten van de eigen kennis, ervaringen en vaardigheden van iedereen in de triade. Het professionele referentiekader is slechts één bron en wordt op een bescheiden wijze gebruikt; </w:t>
      </w:r>
    </w:p>
    <w:p w14:paraId="5FE49E17" w14:textId="77777777" w:rsidR="008418B8" w:rsidRPr="00A03608" w:rsidRDefault="008418B8" w:rsidP="00A03608">
      <w:pPr>
        <w:pStyle w:val="Lijstalinea"/>
        <w:numPr>
          <w:ilvl w:val="0"/>
          <w:numId w:val="6"/>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Empoweren van de krachten en talenten voor het herwinnen van de eigen regie en autonomie. Dit houdt ook het nemen van risico’s en verantwoordelijkheid in; </w:t>
      </w:r>
    </w:p>
    <w:p w14:paraId="6091BA83" w14:textId="77777777" w:rsidR="008418B8" w:rsidRPr="00A03608" w:rsidRDefault="008418B8" w:rsidP="00A03608">
      <w:pPr>
        <w:pStyle w:val="Lijstalinea"/>
        <w:numPr>
          <w:ilvl w:val="0"/>
          <w:numId w:val="6"/>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Mildheid voor de ander en voor zichzelf; </w:t>
      </w:r>
    </w:p>
    <w:p w14:paraId="769E49FE" w14:textId="38702B3A" w:rsidR="008418B8" w:rsidRPr="00A03608" w:rsidRDefault="008418B8" w:rsidP="00A03608">
      <w:pPr>
        <w:pStyle w:val="Lijstalinea"/>
        <w:numPr>
          <w:ilvl w:val="0"/>
          <w:numId w:val="6"/>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Leren omgaan met machteloosheid, van het samen niet weten en van het samen kwetsbaar zijn. </w:t>
      </w:r>
    </w:p>
    <w:p w14:paraId="31898D16" w14:textId="77777777" w:rsidR="008418B8" w:rsidRPr="00A03608" w:rsidRDefault="008418B8"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Binnen het multidisciplinair team zijn een goede samenwerking, openheid, luisterbereidheid en waardering tussen de medewerkers voorwaarden voor een optimaal functioneren. Het is belangrijk dat medewerkers zich betrokken voelen en het nodige vertrouwen krijgen en geven. Dit alles vindt plaats in een klimaat van overleg </w:t>
      </w:r>
      <w:r w:rsidRPr="00A03608">
        <w:rPr>
          <w:rFonts w:asciiTheme="majorHAnsi" w:hAnsiTheme="majorHAnsi" w:cstheme="majorHAnsi"/>
          <w:sz w:val="24"/>
          <w:szCs w:val="24"/>
          <w:lang w:val="nl-BE"/>
        </w:rPr>
        <w:lastRenderedPageBreak/>
        <w:t xml:space="preserve">waar verantwoordelijkheid en initiatief sterk op de voorgrond staan. Volgende competenties zijn helpend voor een goed geoliede teamwerking:  </w:t>
      </w:r>
    </w:p>
    <w:p w14:paraId="04F6498E" w14:textId="77777777" w:rsidR="008418B8" w:rsidRPr="00A03608" w:rsidRDefault="008418B8" w:rsidP="00A03608">
      <w:pPr>
        <w:pStyle w:val="Lijstalinea"/>
        <w:numPr>
          <w:ilvl w:val="0"/>
          <w:numId w:val="7"/>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Een attitude van vertrouwen, openheid, transparantie en constructief zijn; </w:t>
      </w:r>
    </w:p>
    <w:p w14:paraId="777087C7" w14:textId="77777777" w:rsidR="008418B8" w:rsidRPr="00A03608" w:rsidRDefault="008418B8" w:rsidP="00A03608">
      <w:pPr>
        <w:pStyle w:val="Lijstalinea"/>
        <w:numPr>
          <w:ilvl w:val="0"/>
          <w:numId w:val="7"/>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(Zelf)reflectie en openstaan voor feedback; </w:t>
      </w:r>
    </w:p>
    <w:p w14:paraId="2FBF0416" w14:textId="53AB80E8" w:rsidR="00C53057" w:rsidRDefault="008418B8" w:rsidP="00A03608">
      <w:pPr>
        <w:pStyle w:val="Lijstalinea"/>
        <w:numPr>
          <w:ilvl w:val="0"/>
          <w:numId w:val="7"/>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Stilstaan bij het eigen aandeel</w:t>
      </w:r>
      <w:r w:rsidR="00C53057" w:rsidRPr="00A03608">
        <w:rPr>
          <w:rFonts w:asciiTheme="majorHAnsi" w:hAnsiTheme="majorHAnsi" w:cstheme="majorHAnsi"/>
          <w:sz w:val="24"/>
          <w:szCs w:val="24"/>
          <w:lang w:val="nl-BE"/>
        </w:rPr>
        <w:t xml:space="preserve">. </w:t>
      </w:r>
    </w:p>
    <w:p w14:paraId="2F6337D7" w14:textId="77777777" w:rsidR="008F1936" w:rsidRDefault="008F1936" w:rsidP="008A46BE">
      <w:pPr>
        <w:rPr>
          <w:lang w:val="nl-BE"/>
        </w:rPr>
      </w:pPr>
    </w:p>
    <w:p w14:paraId="45889913" w14:textId="05BE7C17" w:rsidR="008F1936" w:rsidRPr="008F1936" w:rsidRDefault="008F1936" w:rsidP="008F1936">
      <w:pPr>
        <w:pStyle w:val="Kop2"/>
        <w:spacing w:line="276" w:lineRule="auto"/>
        <w:ind w:left="360"/>
        <w:jc w:val="both"/>
        <w:rPr>
          <w:rFonts w:asciiTheme="majorHAnsi" w:hAnsiTheme="majorHAnsi" w:cstheme="majorHAnsi"/>
          <w:sz w:val="24"/>
          <w:szCs w:val="24"/>
          <w:lang w:val="nl-BE"/>
        </w:rPr>
      </w:pPr>
      <w:bookmarkStart w:id="5" w:name="_Toc206590462"/>
      <w:r w:rsidRPr="008F1936">
        <w:rPr>
          <w:rFonts w:asciiTheme="majorHAnsi" w:hAnsiTheme="majorHAnsi" w:cstheme="majorHAnsi"/>
          <w:sz w:val="24"/>
          <w:szCs w:val="24"/>
          <w:lang w:val="nl-BE"/>
        </w:rPr>
        <w:t xml:space="preserve">2.3 </w:t>
      </w:r>
      <w:r w:rsidR="00F174F4">
        <w:rPr>
          <w:rFonts w:asciiTheme="majorHAnsi" w:hAnsiTheme="majorHAnsi" w:cstheme="majorHAnsi"/>
          <w:sz w:val="24"/>
          <w:szCs w:val="24"/>
          <w:lang w:val="nl-BE"/>
        </w:rPr>
        <w:t>Kwaliteit van leven</w:t>
      </w:r>
      <w:bookmarkEnd w:id="5"/>
      <w:r w:rsidR="00F174F4">
        <w:rPr>
          <w:rFonts w:asciiTheme="majorHAnsi" w:hAnsiTheme="majorHAnsi" w:cstheme="majorHAnsi"/>
          <w:sz w:val="24"/>
          <w:szCs w:val="24"/>
          <w:lang w:val="nl-BE"/>
        </w:rPr>
        <w:t xml:space="preserve"> </w:t>
      </w:r>
    </w:p>
    <w:p w14:paraId="6AA150A4" w14:textId="3F1393F2" w:rsidR="0050729B" w:rsidRDefault="00635929" w:rsidP="008F1936">
      <w:pPr>
        <w:spacing w:line="276" w:lineRule="auto"/>
        <w:jc w:val="both"/>
        <w:rPr>
          <w:rFonts w:asciiTheme="majorHAnsi" w:hAnsiTheme="majorHAnsi" w:cstheme="majorHAnsi"/>
          <w:sz w:val="24"/>
          <w:szCs w:val="24"/>
        </w:rPr>
      </w:pPr>
      <w:r w:rsidRPr="00635929">
        <w:rPr>
          <w:rFonts w:asciiTheme="majorHAnsi" w:hAnsiTheme="majorHAnsi" w:cstheme="majorHAnsi"/>
          <w:sz w:val="24"/>
          <w:szCs w:val="24"/>
          <w:lang w:val="nl-BE"/>
        </w:rPr>
        <w:t xml:space="preserve">We vertrekken vanuit het wetenschappelijke kader van </w:t>
      </w:r>
      <w:proofErr w:type="spellStart"/>
      <w:r w:rsidRPr="00635929">
        <w:rPr>
          <w:rFonts w:asciiTheme="majorHAnsi" w:hAnsiTheme="majorHAnsi" w:cstheme="majorHAnsi"/>
          <w:sz w:val="24"/>
          <w:szCs w:val="24"/>
          <w:lang w:val="nl-BE"/>
        </w:rPr>
        <w:t>S</w:t>
      </w:r>
      <w:r>
        <w:rPr>
          <w:rFonts w:asciiTheme="majorHAnsi" w:hAnsiTheme="majorHAnsi" w:cstheme="majorHAnsi"/>
          <w:sz w:val="24"/>
          <w:szCs w:val="24"/>
          <w:lang w:val="nl-BE"/>
        </w:rPr>
        <w:t>c</w:t>
      </w:r>
      <w:r w:rsidRPr="00635929">
        <w:rPr>
          <w:rFonts w:asciiTheme="majorHAnsi" w:hAnsiTheme="majorHAnsi" w:cstheme="majorHAnsi"/>
          <w:sz w:val="24"/>
          <w:szCs w:val="24"/>
          <w:lang w:val="nl-BE"/>
        </w:rPr>
        <w:t>halock</w:t>
      </w:r>
      <w:proofErr w:type="spellEnd"/>
      <w:r w:rsidRPr="00635929">
        <w:rPr>
          <w:rFonts w:asciiTheme="majorHAnsi" w:hAnsiTheme="majorHAnsi" w:cstheme="majorHAnsi"/>
          <w:sz w:val="24"/>
          <w:szCs w:val="24"/>
          <w:lang w:val="nl-BE"/>
        </w:rPr>
        <w:t xml:space="preserve"> </w:t>
      </w:r>
      <w:r>
        <w:rPr>
          <w:rFonts w:asciiTheme="majorHAnsi" w:hAnsiTheme="majorHAnsi" w:cstheme="majorHAnsi"/>
          <w:sz w:val="24"/>
          <w:szCs w:val="24"/>
          <w:lang w:val="nl-BE"/>
        </w:rPr>
        <w:t xml:space="preserve">dat ‘kwaliteit van leven’ beschrijft. </w:t>
      </w:r>
      <w:r w:rsidRPr="00635929">
        <w:rPr>
          <w:rFonts w:asciiTheme="majorHAnsi" w:hAnsiTheme="majorHAnsi" w:cstheme="majorHAnsi"/>
          <w:sz w:val="24"/>
          <w:szCs w:val="24"/>
          <w:lang w:val="nl-BE"/>
        </w:rPr>
        <w:t>De elementen die deze kwaliteit belemmeren, trachten we zoveel als mogelijk te beperken en deze die de kwaliteit bevorderen te faciliteren. De drie cruciale factoren die dit bepalen, zijn onafhankelijkheid, sociale participatie en welbevinden. Om dit doel te kunnen bereiken zetten we sterk in op ieders persoonlijke ontwikkeling, zelfbepaling, sociale relaties, maatschappelijke participatie, rechten, emotioneel, fysiek en materieel welbevinden.</w:t>
      </w:r>
      <w:r>
        <w:rPr>
          <w:rFonts w:asciiTheme="majorHAnsi" w:hAnsiTheme="majorHAnsi" w:cstheme="majorHAnsi"/>
          <w:sz w:val="24"/>
          <w:szCs w:val="24"/>
          <w:lang w:val="nl-BE"/>
        </w:rPr>
        <w:t xml:space="preserve"> </w:t>
      </w:r>
      <w:r w:rsidRPr="00635929">
        <w:rPr>
          <w:rFonts w:asciiTheme="majorHAnsi" w:hAnsiTheme="majorHAnsi" w:cstheme="majorHAnsi"/>
          <w:sz w:val="24"/>
          <w:szCs w:val="24"/>
          <w:lang w:val="nl-BE"/>
        </w:rPr>
        <w:t>We houden hierbij rekening met ieders eigenheid en de verschuivingen van de wensen en de noden doorheen de tijd.</w:t>
      </w:r>
      <w:r>
        <w:rPr>
          <w:rFonts w:asciiTheme="majorHAnsi" w:hAnsiTheme="majorHAnsi" w:cstheme="majorHAnsi"/>
          <w:sz w:val="24"/>
          <w:szCs w:val="24"/>
          <w:lang w:val="nl-BE"/>
        </w:rPr>
        <w:t xml:space="preserve"> </w:t>
      </w:r>
      <w:r w:rsidR="00F174F4" w:rsidRPr="00F174F4">
        <w:rPr>
          <w:rFonts w:asciiTheme="majorHAnsi" w:hAnsiTheme="majorHAnsi" w:cstheme="majorHAnsi"/>
          <w:sz w:val="24"/>
          <w:szCs w:val="24"/>
        </w:rPr>
        <w:t xml:space="preserve">We streven ernaar om de levenskwaliteit van onze zorgvragers zo hoog mogelijk te houden. We doen dit door zaken die betekenisvol zijn voor hen te optimaliseren en te behouden. Dingen die de levenskwaliteit negatief beïnvloeden, trachten we te verbeteren. </w:t>
      </w:r>
      <w:proofErr w:type="gramStart"/>
      <w:r w:rsidR="00F174F4" w:rsidRPr="00F174F4">
        <w:rPr>
          <w:rFonts w:asciiTheme="majorHAnsi" w:hAnsiTheme="majorHAnsi" w:cstheme="majorHAnsi"/>
          <w:sz w:val="24"/>
          <w:szCs w:val="24"/>
        </w:rPr>
        <w:t>Tevens</w:t>
      </w:r>
      <w:proofErr w:type="gramEnd"/>
      <w:r w:rsidR="00F174F4" w:rsidRPr="00F174F4">
        <w:rPr>
          <w:rFonts w:asciiTheme="majorHAnsi" w:hAnsiTheme="majorHAnsi" w:cstheme="majorHAnsi"/>
          <w:sz w:val="24"/>
          <w:szCs w:val="24"/>
        </w:rPr>
        <w:t xml:space="preserve"> is het als centrale begeleider binnen de leefgroepen uiterst belangrijk om een onvoorwaardelijke relatie te kunnen aangaan met de zorgvragers. Dit wil zeggen dat, ondanks moeilijk gedrag van de zorgvrager, de begeleider telkens opnieuw de relatie met de zorgvrager op een positieve manier aangaat, dat de relatie een nieuwe kans krijgt. Echter wil dit niet zeggen dat alles toegelaten is. We streven naar een wederzijds vertrouwen tussen zorgvragers en begeleiding waarbij zorgvragers de sturing van begeleiding op een natuurlijk wijze aanvaarden. </w:t>
      </w:r>
    </w:p>
    <w:p w14:paraId="6B9C8426" w14:textId="77777777" w:rsidR="00635929" w:rsidRDefault="00635929" w:rsidP="008F1936">
      <w:pPr>
        <w:spacing w:line="276" w:lineRule="auto"/>
        <w:jc w:val="both"/>
        <w:rPr>
          <w:rFonts w:asciiTheme="majorHAnsi" w:hAnsiTheme="majorHAnsi" w:cstheme="majorHAnsi"/>
          <w:sz w:val="24"/>
          <w:szCs w:val="24"/>
        </w:rPr>
      </w:pPr>
    </w:p>
    <w:p w14:paraId="3A401EA7" w14:textId="12713121" w:rsidR="00635929" w:rsidRPr="00635929" w:rsidRDefault="00635929" w:rsidP="00635929">
      <w:pPr>
        <w:pStyle w:val="Kop2"/>
        <w:spacing w:line="276" w:lineRule="auto"/>
        <w:ind w:left="360"/>
        <w:jc w:val="both"/>
        <w:rPr>
          <w:rFonts w:asciiTheme="majorHAnsi" w:hAnsiTheme="majorHAnsi" w:cstheme="majorHAnsi"/>
          <w:sz w:val="24"/>
          <w:szCs w:val="24"/>
          <w:lang w:val="nl-BE"/>
        </w:rPr>
      </w:pPr>
      <w:bookmarkStart w:id="6" w:name="_Toc206590463"/>
      <w:r w:rsidRPr="00635929">
        <w:rPr>
          <w:rFonts w:asciiTheme="majorHAnsi" w:hAnsiTheme="majorHAnsi" w:cstheme="majorHAnsi"/>
          <w:sz w:val="24"/>
          <w:szCs w:val="24"/>
          <w:lang w:val="nl-BE"/>
        </w:rPr>
        <w:t xml:space="preserve">2.4 </w:t>
      </w:r>
      <w:proofErr w:type="spellStart"/>
      <w:r w:rsidRPr="00635929">
        <w:rPr>
          <w:rFonts w:asciiTheme="majorHAnsi" w:hAnsiTheme="majorHAnsi" w:cstheme="majorHAnsi"/>
          <w:sz w:val="24"/>
          <w:szCs w:val="24"/>
          <w:lang w:val="nl-BE"/>
        </w:rPr>
        <w:t>Crustatieve</w:t>
      </w:r>
      <w:proofErr w:type="spellEnd"/>
      <w:r w:rsidRPr="00635929">
        <w:rPr>
          <w:rFonts w:asciiTheme="majorHAnsi" w:hAnsiTheme="majorHAnsi" w:cstheme="majorHAnsi"/>
          <w:sz w:val="24"/>
          <w:szCs w:val="24"/>
          <w:lang w:val="nl-BE"/>
        </w:rPr>
        <w:t xml:space="preserve"> zorg</w:t>
      </w:r>
      <w:bookmarkEnd w:id="6"/>
      <w:r w:rsidRPr="00635929">
        <w:rPr>
          <w:rFonts w:asciiTheme="majorHAnsi" w:hAnsiTheme="majorHAnsi" w:cstheme="majorHAnsi"/>
          <w:sz w:val="24"/>
          <w:szCs w:val="24"/>
          <w:lang w:val="nl-BE"/>
        </w:rPr>
        <w:t xml:space="preserve"> </w:t>
      </w:r>
    </w:p>
    <w:p w14:paraId="61CA7A19" w14:textId="5DE65B95" w:rsidR="00635929" w:rsidRPr="00124FC1" w:rsidRDefault="00635929" w:rsidP="00635929">
      <w:pPr>
        <w:spacing w:line="276" w:lineRule="auto"/>
        <w:jc w:val="both"/>
        <w:rPr>
          <w:rFonts w:asciiTheme="majorHAnsi" w:hAnsiTheme="majorHAnsi" w:cstheme="majorHAnsi"/>
          <w:strike/>
          <w:sz w:val="24"/>
          <w:szCs w:val="24"/>
          <w:lang w:val="nl-BE"/>
        </w:rPr>
      </w:pPr>
      <w:r>
        <w:rPr>
          <w:rFonts w:asciiTheme="majorHAnsi" w:hAnsiTheme="majorHAnsi" w:cstheme="majorHAnsi"/>
          <w:sz w:val="24"/>
          <w:szCs w:val="24"/>
          <w:lang w:val="nl-BE"/>
        </w:rPr>
        <w:t xml:space="preserve">PVT </w:t>
      </w:r>
      <w:r w:rsidRPr="00635929">
        <w:rPr>
          <w:rFonts w:asciiTheme="majorHAnsi" w:hAnsiTheme="majorHAnsi" w:cstheme="majorHAnsi"/>
          <w:sz w:val="24"/>
          <w:szCs w:val="24"/>
          <w:lang w:val="nl-BE"/>
        </w:rPr>
        <w:t xml:space="preserve">Ter Bosch 2 heeft een nieuwe vorm van zorg toegevoegd aan het aanbod: </w:t>
      </w:r>
      <w:proofErr w:type="spellStart"/>
      <w:r w:rsidRPr="00635929">
        <w:rPr>
          <w:rFonts w:asciiTheme="majorHAnsi" w:hAnsiTheme="majorHAnsi" w:cstheme="majorHAnsi"/>
          <w:sz w:val="24"/>
          <w:szCs w:val="24"/>
          <w:lang w:val="nl-BE"/>
        </w:rPr>
        <w:t>crustatieve</w:t>
      </w:r>
      <w:proofErr w:type="spellEnd"/>
      <w:r w:rsidRPr="00635929">
        <w:rPr>
          <w:rFonts w:asciiTheme="majorHAnsi" w:hAnsiTheme="majorHAnsi" w:cstheme="majorHAnsi"/>
          <w:sz w:val="24"/>
          <w:szCs w:val="24"/>
          <w:lang w:val="nl-BE"/>
        </w:rPr>
        <w:t xml:space="preserve"> zorg</w:t>
      </w:r>
      <w:r>
        <w:rPr>
          <w:rFonts w:asciiTheme="majorHAnsi" w:hAnsiTheme="majorHAnsi" w:cstheme="majorHAnsi"/>
          <w:sz w:val="24"/>
          <w:szCs w:val="24"/>
          <w:lang w:val="nl-BE"/>
        </w:rPr>
        <w:t>, ook wel schelpzorg genoemd</w:t>
      </w:r>
      <w:r w:rsidRPr="00635929">
        <w:rPr>
          <w:rFonts w:asciiTheme="majorHAnsi" w:hAnsiTheme="majorHAnsi" w:cstheme="majorHAnsi"/>
          <w:sz w:val="24"/>
          <w:szCs w:val="24"/>
          <w:lang w:val="nl-BE"/>
        </w:rPr>
        <w:t xml:space="preserve">. Zorgvragers die in aanmerking komen voor </w:t>
      </w:r>
      <w:proofErr w:type="spellStart"/>
      <w:r w:rsidRPr="00635929">
        <w:rPr>
          <w:rFonts w:asciiTheme="majorHAnsi" w:hAnsiTheme="majorHAnsi" w:cstheme="majorHAnsi"/>
          <w:sz w:val="24"/>
          <w:szCs w:val="24"/>
          <w:lang w:val="nl-BE"/>
        </w:rPr>
        <w:t>crustatieve</w:t>
      </w:r>
      <w:proofErr w:type="spellEnd"/>
      <w:r w:rsidRPr="00635929">
        <w:rPr>
          <w:rFonts w:asciiTheme="majorHAnsi" w:hAnsiTheme="majorHAnsi" w:cstheme="majorHAnsi"/>
          <w:sz w:val="24"/>
          <w:szCs w:val="24"/>
          <w:lang w:val="nl-BE"/>
        </w:rPr>
        <w:t xml:space="preserve"> zorg kampen met ernstige, persisterende, psychiatrische aandoeningen die therapeutisch niet (meer) beïnvloedbaar zijn. De therapeutische doelstelling naar verandering verdwijnt dus naar de achtergrond en het is vooral de zorgeenheid zelf die zich aanpast aan de problematiek van de zorgvrager.</w:t>
      </w:r>
      <w:r>
        <w:rPr>
          <w:rFonts w:asciiTheme="majorHAnsi" w:hAnsiTheme="majorHAnsi" w:cstheme="majorHAnsi"/>
          <w:sz w:val="24"/>
          <w:szCs w:val="24"/>
          <w:lang w:val="nl-BE"/>
        </w:rPr>
        <w:t xml:space="preserve"> </w:t>
      </w:r>
    </w:p>
    <w:p w14:paraId="2FBAF56A" w14:textId="3261533F" w:rsidR="00635929" w:rsidRPr="00635929" w:rsidRDefault="00635929" w:rsidP="00635929">
      <w:pPr>
        <w:spacing w:line="276" w:lineRule="auto"/>
        <w:jc w:val="both"/>
        <w:rPr>
          <w:rFonts w:asciiTheme="majorHAnsi" w:hAnsiTheme="majorHAnsi" w:cstheme="majorHAnsi"/>
          <w:sz w:val="24"/>
          <w:szCs w:val="24"/>
          <w:lang w:val="nl-BE"/>
        </w:rPr>
      </w:pPr>
      <w:r w:rsidRPr="00635929">
        <w:rPr>
          <w:rFonts w:asciiTheme="majorHAnsi" w:hAnsiTheme="majorHAnsi" w:cstheme="majorHAnsi"/>
          <w:sz w:val="24"/>
          <w:szCs w:val="24"/>
          <w:lang w:val="nl-BE"/>
        </w:rPr>
        <w:t xml:space="preserve">Juist omdat deze zorg vrij nieuw is binnen het psychiatrisch kader, werkt zorgeenheid </w:t>
      </w:r>
      <w:r>
        <w:rPr>
          <w:rFonts w:asciiTheme="majorHAnsi" w:hAnsiTheme="majorHAnsi" w:cstheme="majorHAnsi"/>
          <w:sz w:val="24"/>
          <w:szCs w:val="24"/>
          <w:lang w:val="nl-BE"/>
        </w:rPr>
        <w:t xml:space="preserve">PVT </w:t>
      </w:r>
      <w:r w:rsidRPr="00635929">
        <w:rPr>
          <w:rFonts w:asciiTheme="majorHAnsi" w:hAnsiTheme="majorHAnsi" w:cstheme="majorHAnsi"/>
          <w:sz w:val="24"/>
          <w:szCs w:val="24"/>
          <w:lang w:val="nl-BE"/>
        </w:rPr>
        <w:t xml:space="preserve">Ter Bosch 2 mee aan onderzoek rond </w:t>
      </w:r>
      <w:proofErr w:type="spellStart"/>
      <w:r w:rsidRPr="00635929">
        <w:rPr>
          <w:rFonts w:asciiTheme="majorHAnsi" w:hAnsiTheme="majorHAnsi" w:cstheme="majorHAnsi"/>
          <w:sz w:val="24"/>
          <w:szCs w:val="24"/>
          <w:lang w:val="nl-BE"/>
        </w:rPr>
        <w:t>crustatieve</w:t>
      </w:r>
      <w:proofErr w:type="spellEnd"/>
      <w:r w:rsidRPr="00635929">
        <w:rPr>
          <w:rFonts w:asciiTheme="majorHAnsi" w:hAnsiTheme="majorHAnsi" w:cstheme="majorHAnsi"/>
          <w:sz w:val="24"/>
          <w:szCs w:val="24"/>
          <w:lang w:val="nl-BE"/>
        </w:rPr>
        <w:t xml:space="preserve"> zorg. Zo worden bij </w:t>
      </w:r>
      <w:r>
        <w:rPr>
          <w:rFonts w:asciiTheme="majorHAnsi" w:hAnsiTheme="majorHAnsi" w:cstheme="majorHAnsi"/>
          <w:sz w:val="24"/>
          <w:szCs w:val="24"/>
          <w:lang w:val="nl-BE"/>
        </w:rPr>
        <w:t xml:space="preserve">PVT </w:t>
      </w:r>
      <w:r w:rsidRPr="00635929">
        <w:rPr>
          <w:rFonts w:asciiTheme="majorHAnsi" w:hAnsiTheme="majorHAnsi" w:cstheme="majorHAnsi"/>
          <w:sz w:val="24"/>
          <w:szCs w:val="24"/>
          <w:lang w:val="nl-BE"/>
        </w:rPr>
        <w:t xml:space="preserve">Ter Bosch </w:t>
      </w:r>
      <w:r w:rsidR="002922F3">
        <w:rPr>
          <w:rFonts w:asciiTheme="majorHAnsi" w:hAnsiTheme="majorHAnsi" w:cstheme="majorHAnsi"/>
          <w:sz w:val="24"/>
          <w:szCs w:val="24"/>
          <w:lang w:val="nl-BE"/>
        </w:rPr>
        <w:t xml:space="preserve">2 </w:t>
      </w:r>
      <w:r w:rsidRPr="00635929">
        <w:rPr>
          <w:rFonts w:asciiTheme="majorHAnsi" w:hAnsiTheme="majorHAnsi" w:cstheme="majorHAnsi"/>
          <w:sz w:val="24"/>
          <w:szCs w:val="24"/>
          <w:lang w:val="nl-BE"/>
        </w:rPr>
        <w:t xml:space="preserve">audits gedaan en doen medewerkers van de zorgeenheid audits elders. Er wordt ook meegewerkt aan intervisies. </w:t>
      </w:r>
    </w:p>
    <w:p w14:paraId="2DA1D5ED" w14:textId="77777777" w:rsidR="0050729B" w:rsidRDefault="0050729B" w:rsidP="008F1936">
      <w:pPr>
        <w:spacing w:line="276" w:lineRule="auto"/>
        <w:jc w:val="both"/>
        <w:rPr>
          <w:rFonts w:asciiTheme="majorHAnsi" w:hAnsiTheme="majorHAnsi" w:cstheme="majorHAnsi"/>
          <w:sz w:val="24"/>
          <w:szCs w:val="24"/>
        </w:rPr>
      </w:pPr>
    </w:p>
    <w:p w14:paraId="658B1D2D" w14:textId="1F683898" w:rsidR="0050729B" w:rsidRPr="0050729B" w:rsidRDefault="0050729B" w:rsidP="0050729B">
      <w:pPr>
        <w:pStyle w:val="Kop2"/>
        <w:spacing w:line="276" w:lineRule="auto"/>
        <w:ind w:left="360"/>
        <w:jc w:val="both"/>
        <w:rPr>
          <w:rFonts w:asciiTheme="majorHAnsi" w:hAnsiTheme="majorHAnsi" w:cstheme="majorHAnsi"/>
          <w:sz w:val="24"/>
          <w:szCs w:val="24"/>
          <w:lang w:val="nl-BE"/>
        </w:rPr>
      </w:pPr>
      <w:bookmarkStart w:id="7" w:name="_Toc206590464"/>
      <w:r w:rsidRPr="0050729B">
        <w:rPr>
          <w:rFonts w:asciiTheme="majorHAnsi" w:hAnsiTheme="majorHAnsi" w:cstheme="majorHAnsi"/>
          <w:sz w:val="24"/>
          <w:szCs w:val="24"/>
          <w:lang w:val="nl-BE"/>
        </w:rPr>
        <w:t>2.</w:t>
      </w:r>
      <w:r w:rsidR="00635929">
        <w:rPr>
          <w:rFonts w:asciiTheme="majorHAnsi" w:hAnsiTheme="majorHAnsi" w:cstheme="majorHAnsi"/>
          <w:sz w:val="24"/>
          <w:szCs w:val="24"/>
          <w:lang w:val="nl-BE"/>
        </w:rPr>
        <w:t>5</w:t>
      </w:r>
      <w:r w:rsidRPr="0050729B">
        <w:rPr>
          <w:rFonts w:asciiTheme="majorHAnsi" w:hAnsiTheme="majorHAnsi" w:cstheme="majorHAnsi"/>
          <w:sz w:val="24"/>
          <w:szCs w:val="24"/>
          <w:lang w:val="nl-BE"/>
        </w:rPr>
        <w:t xml:space="preserve"> Sociaal ontwikkelingsmodel van </w:t>
      </w:r>
      <w:proofErr w:type="spellStart"/>
      <w:r w:rsidRPr="0050729B">
        <w:rPr>
          <w:rFonts w:asciiTheme="majorHAnsi" w:hAnsiTheme="majorHAnsi" w:cstheme="majorHAnsi"/>
          <w:sz w:val="24"/>
          <w:szCs w:val="24"/>
          <w:lang w:val="nl-BE"/>
        </w:rPr>
        <w:t>Dösen</w:t>
      </w:r>
      <w:bookmarkEnd w:id="7"/>
      <w:proofErr w:type="spellEnd"/>
      <w:r w:rsidRPr="0050729B">
        <w:rPr>
          <w:rFonts w:asciiTheme="majorHAnsi" w:hAnsiTheme="majorHAnsi" w:cstheme="majorHAnsi"/>
          <w:sz w:val="24"/>
          <w:szCs w:val="24"/>
          <w:lang w:val="nl-BE"/>
        </w:rPr>
        <w:t xml:space="preserve"> </w:t>
      </w:r>
    </w:p>
    <w:p w14:paraId="5C4F990D" w14:textId="70B629E8" w:rsidR="004C59CB" w:rsidRDefault="00F174F4" w:rsidP="008F1936">
      <w:pPr>
        <w:spacing w:line="276" w:lineRule="auto"/>
        <w:jc w:val="both"/>
        <w:rPr>
          <w:rFonts w:asciiTheme="majorHAnsi" w:hAnsiTheme="majorHAnsi" w:cstheme="majorHAnsi"/>
          <w:sz w:val="24"/>
          <w:szCs w:val="24"/>
        </w:rPr>
      </w:pPr>
      <w:r w:rsidRPr="00F174F4">
        <w:rPr>
          <w:rFonts w:asciiTheme="majorHAnsi" w:hAnsiTheme="majorHAnsi" w:cstheme="majorHAnsi"/>
          <w:sz w:val="24"/>
          <w:szCs w:val="24"/>
        </w:rPr>
        <w:t xml:space="preserve">Bijkomend speelt het sociaal ontwikkelingsmodel van </w:t>
      </w:r>
      <w:proofErr w:type="spellStart"/>
      <w:r w:rsidRPr="00F174F4">
        <w:rPr>
          <w:rFonts w:asciiTheme="majorHAnsi" w:hAnsiTheme="majorHAnsi" w:cstheme="majorHAnsi"/>
          <w:sz w:val="24"/>
          <w:szCs w:val="24"/>
        </w:rPr>
        <w:t>Dösen</w:t>
      </w:r>
      <w:proofErr w:type="spellEnd"/>
      <w:r w:rsidRPr="00F174F4">
        <w:rPr>
          <w:rFonts w:asciiTheme="majorHAnsi" w:hAnsiTheme="majorHAnsi" w:cstheme="majorHAnsi"/>
          <w:sz w:val="24"/>
          <w:szCs w:val="24"/>
        </w:rPr>
        <w:t xml:space="preserve"> een belangrijke factor binnen onze zorgvisie. Dit model helpt ons de begeleidingsstijl aan te passen aan de </w:t>
      </w:r>
      <w:r w:rsidR="005C0D9E">
        <w:rPr>
          <w:rFonts w:asciiTheme="majorHAnsi" w:hAnsiTheme="majorHAnsi" w:cstheme="majorHAnsi"/>
          <w:sz w:val="24"/>
          <w:szCs w:val="24"/>
        </w:rPr>
        <w:t xml:space="preserve">emotionele </w:t>
      </w:r>
      <w:r w:rsidRPr="00F174F4">
        <w:rPr>
          <w:rFonts w:asciiTheme="majorHAnsi" w:hAnsiTheme="majorHAnsi" w:cstheme="majorHAnsi"/>
          <w:sz w:val="24"/>
          <w:szCs w:val="24"/>
        </w:rPr>
        <w:t>ontwikkelingsfase waarin de zorgvrager zich bevindt.</w:t>
      </w:r>
      <w:r w:rsidR="0050729B">
        <w:rPr>
          <w:rFonts w:asciiTheme="majorHAnsi" w:hAnsiTheme="majorHAnsi" w:cstheme="majorHAnsi"/>
          <w:sz w:val="24"/>
          <w:szCs w:val="24"/>
        </w:rPr>
        <w:t xml:space="preserve"> Hierdoor kan er verregaande zorg op maat geleverd worden, waarbij verbinding, duidelijkheid </w:t>
      </w:r>
      <w:r w:rsidR="00635929">
        <w:rPr>
          <w:rFonts w:asciiTheme="majorHAnsi" w:hAnsiTheme="majorHAnsi" w:cstheme="majorHAnsi"/>
          <w:sz w:val="24"/>
          <w:szCs w:val="24"/>
        </w:rPr>
        <w:t xml:space="preserve">en ondersteuning </w:t>
      </w:r>
      <w:r w:rsidR="0050729B">
        <w:rPr>
          <w:rFonts w:asciiTheme="majorHAnsi" w:hAnsiTheme="majorHAnsi" w:cstheme="majorHAnsi"/>
          <w:sz w:val="24"/>
          <w:szCs w:val="24"/>
        </w:rPr>
        <w:t xml:space="preserve">centraal staan. </w:t>
      </w:r>
    </w:p>
    <w:p w14:paraId="7FC2D19B" w14:textId="77777777" w:rsidR="00F174F4" w:rsidRPr="00A03608" w:rsidRDefault="00F174F4" w:rsidP="008F1936">
      <w:pPr>
        <w:spacing w:line="276" w:lineRule="auto"/>
        <w:jc w:val="both"/>
        <w:rPr>
          <w:rFonts w:asciiTheme="majorHAnsi" w:hAnsiTheme="majorHAnsi" w:cstheme="majorHAnsi"/>
          <w:sz w:val="24"/>
          <w:szCs w:val="24"/>
          <w:lang w:val="nl-BE"/>
        </w:rPr>
      </w:pPr>
    </w:p>
    <w:p w14:paraId="4E0C8C1F" w14:textId="452052D5" w:rsidR="00C53057" w:rsidRPr="00A03608" w:rsidRDefault="00C53057" w:rsidP="00A03608">
      <w:pPr>
        <w:pStyle w:val="Kop2"/>
        <w:spacing w:line="276" w:lineRule="auto"/>
        <w:ind w:left="360"/>
        <w:jc w:val="both"/>
        <w:rPr>
          <w:rFonts w:asciiTheme="majorHAnsi" w:hAnsiTheme="majorHAnsi" w:cstheme="majorHAnsi"/>
          <w:sz w:val="24"/>
          <w:szCs w:val="24"/>
          <w:lang w:val="nl-BE"/>
        </w:rPr>
      </w:pPr>
      <w:bookmarkStart w:id="8" w:name="_Toc206590465"/>
      <w:r w:rsidRPr="00A03608">
        <w:rPr>
          <w:rFonts w:asciiTheme="majorHAnsi" w:hAnsiTheme="majorHAnsi" w:cstheme="majorHAnsi"/>
          <w:sz w:val="24"/>
          <w:szCs w:val="24"/>
          <w:lang w:val="nl-BE"/>
        </w:rPr>
        <w:lastRenderedPageBreak/>
        <w:t>2.</w:t>
      </w:r>
      <w:r w:rsidR="002922F3">
        <w:rPr>
          <w:rFonts w:asciiTheme="majorHAnsi" w:hAnsiTheme="majorHAnsi" w:cstheme="majorHAnsi"/>
          <w:sz w:val="24"/>
          <w:szCs w:val="24"/>
          <w:lang w:val="nl-BE"/>
        </w:rPr>
        <w:t>6</w:t>
      </w:r>
      <w:r w:rsidR="008F1936">
        <w:rPr>
          <w:rFonts w:asciiTheme="majorHAnsi" w:hAnsiTheme="majorHAnsi" w:cstheme="majorHAnsi"/>
          <w:sz w:val="24"/>
          <w:szCs w:val="24"/>
          <w:lang w:val="nl-BE"/>
        </w:rPr>
        <w:t xml:space="preserve"> </w:t>
      </w:r>
      <w:r w:rsidRPr="00A03608">
        <w:rPr>
          <w:rFonts w:asciiTheme="majorHAnsi" w:hAnsiTheme="majorHAnsi" w:cstheme="majorHAnsi"/>
          <w:sz w:val="24"/>
          <w:szCs w:val="24"/>
          <w:lang w:val="nl-BE"/>
        </w:rPr>
        <w:t>Therapeutische activiteiten</w:t>
      </w:r>
      <w:bookmarkEnd w:id="8"/>
    </w:p>
    <w:p w14:paraId="3E484B84" w14:textId="7592E4B6" w:rsidR="00A03608" w:rsidRPr="00A03608" w:rsidRDefault="002922F3" w:rsidP="00A03608">
      <w:pPr>
        <w:spacing w:line="276" w:lineRule="auto"/>
        <w:jc w:val="both"/>
        <w:rPr>
          <w:rFonts w:asciiTheme="majorHAnsi" w:hAnsiTheme="majorHAnsi" w:cstheme="majorHAnsi"/>
          <w:sz w:val="24"/>
          <w:szCs w:val="24"/>
          <w:lang w:val="nl-BE"/>
        </w:rPr>
      </w:pPr>
      <w:bookmarkStart w:id="9" w:name="_Hlk188017787"/>
      <w:r w:rsidRPr="002922F3">
        <w:rPr>
          <w:rFonts w:asciiTheme="majorHAnsi" w:hAnsiTheme="majorHAnsi" w:cstheme="majorHAnsi"/>
          <w:sz w:val="24"/>
          <w:szCs w:val="24"/>
        </w:rPr>
        <w:t>Op PVT Ter Bosch 2 wordt er door de therapeuten gewerkt volgens een therapieschema. Dit is een weekschema, zodat er op een gestructureerde en overzichtelijke manier kan gewerkt worden. In</w:t>
      </w:r>
      <w:r>
        <w:rPr>
          <w:rFonts w:asciiTheme="majorHAnsi" w:hAnsiTheme="majorHAnsi" w:cstheme="majorHAnsi"/>
          <w:sz w:val="24"/>
          <w:szCs w:val="24"/>
        </w:rPr>
        <w:t xml:space="preserve"> </w:t>
      </w:r>
      <w:r w:rsidRPr="002922F3">
        <w:rPr>
          <w:rFonts w:asciiTheme="majorHAnsi" w:hAnsiTheme="majorHAnsi" w:cstheme="majorHAnsi"/>
          <w:sz w:val="24"/>
          <w:szCs w:val="24"/>
        </w:rPr>
        <w:t>de opmaak van het schema w</w:t>
      </w:r>
      <w:r>
        <w:rPr>
          <w:rFonts w:asciiTheme="majorHAnsi" w:hAnsiTheme="majorHAnsi" w:cstheme="majorHAnsi"/>
          <w:sz w:val="24"/>
          <w:szCs w:val="24"/>
        </w:rPr>
        <w:t>ordt</w:t>
      </w:r>
      <w:r w:rsidRPr="002922F3">
        <w:rPr>
          <w:rFonts w:asciiTheme="majorHAnsi" w:hAnsiTheme="majorHAnsi" w:cstheme="majorHAnsi"/>
          <w:sz w:val="24"/>
          <w:szCs w:val="24"/>
        </w:rPr>
        <w:t xml:space="preserve"> de evenredigheid van aanbod over de verschillende leefgroepen</w:t>
      </w:r>
      <w:r>
        <w:rPr>
          <w:rFonts w:asciiTheme="majorHAnsi" w:hAnsiTheme="majorHAnsi" w:cstheme="majorHAnsi"/>
          <w:sz w:val="24"/>
          <w:szCs w:val="24"/>
        </w:rPr>
        <w:t xml:space="preserve"> </w:t>
      </w:r>
      <w:r w:rsidRPr="002922F3">
        <w:rPr>
          <w:rFonts w:asciiTheme="majorHAnsi" w:hAnsiTheme="majorHAnsi" w:cstheme="majorHAnsi"/>
          <w:sz w:val="24"/>
          <w:szCs w:val="24"/>
        </w:rPr>
        <w:t xml:space="preserve">als een belangrijke factor gezien. Op die manier wordt de mogelijkheid gecreëerd om elke </w:t>
      </w:r>
      <w:r>
        <w:rPr>
          <w:rFonts w:asciiTheme="majorHAnsi" w:hAnsiTheme="majorHAnsi" w:cstheme="majorHAnsi"/>
          <w:sz w:val="24"/>
          <w:szCs w:val="24"/>
        </w:rPr>
        <w:t>zorgvrager</w:t>
      </w:r>
      <w:r w:rsidRPr="002922F3">
        <w:rPr>
          <w:rFonts w:asciiTheme="majorHAnsi" w:hAnsiTheme="majorHAnsi" w:cstheme="majorHAnsi"/>
          <w:sz w:val="24"/>
          <w:szCs w:val="24"/>
        </w:rPr>
        <w:t xml:space="preserve"> onafhankelijk van zijn mogelijkheden te betrekken in een activiteit op maat.</w:t>
      </w:r>
    </w:p>
    <w:p w14:paraId="3920FB07" w14:textId="77777777" w:rsidR="00860B7E" w:rsidRDefault="00860B7E" w:rsidP="00A03608">
      <w:pPr>
        <w:spacing w:line="276" w:lineRule="auto"/>
        <w:jc w:val="both"/>
        <w:rPr>
          <w:rFonts w:asciiTheme="majorHAnsi" w:hAnsiTheme="majorHAnsi" w:cstheme="majorHAnsi"/>
          <w:sz w:val="24"/>
          <w:szCs w:val="24"/>
          <w:lang w:val="nl-BE"/>
        </w:rPr>
      </w:pPr>
      <w:bookmarkStart w:id="10" w:name="_Hlk188017914"/>
      <w:bookmarkEnd w:id="9"/>
    </w:p>
    <w:p w14:paraId="445974C4" w14:textId="611A83FC" w:rsidR="00860B7E" w:rsidRPr="00860B7E" w:rsidRDefault="00860B7E" w:rsidP="00860B7E">
      <w:pPr>
        <w:pStyle w:val="Kop2"/>
        <w:spacing w:line="276" w:lineRule="auto"/>
        <w:ind w:left="360"/>
        <w:jc w:val="both"/>
        <w:rPr>
          <w:rFonts w:asciiTheme="majorHAnsi" w:hAnsiTheme="majorHAnsi" w:cstheme="majorHAnsi"/>
          <w:sz w:val="24"/>
          <w:szCs w:val="24"/>
          <w:lang w:val="nl-BE"/>
        </w:rPr>
      </w:pPr>
      <w:bookmarkStart w:id="11" w:name="_Toc206590466"/>
      <w:r>
        <w:rPr>
          <w:rFonts w:asciiTheme="majorHAnsi" w:hAnsiTheme="majorHAnsi" w:cstheme="majorHAnsi"/>
          <w:sz w:val="24"/>
          <w:szCs w:val="24"/>
          <w:lang w:val="nl-BE"/>
        </w:rPr>
        <w:t>2.6.1</w:t>
      </w:r>
      <w:r w:rsidRPr="00860B7E">
        <w:rPr>
          <w:rFonts w:asciiTheme="majorHAnsi" w:hAnsiTheme="majorHAnsi" w:cstheme="majorHAnsi"/>
          <w:sz w:val="24"/>
          <w:szCs w:val="24"/>
          <w:lang w:val="nl-BE"/>
        </w:rPr>
        <w:t xml:space="preserve"> </w:t>
      </w:r>
      <w:r w:rsidR="00AD4446">
        <w:rPr>
          <w:rFonts w:asciiTheme="majorHAnsi" w:hAnsiTheme="majorHAnsi" w:cstheme="majorHAnsi"/>
          <w:sz w:val="24"/>
          <w:szCs w:val="24"/>
          <w:lang w:val="nl-BE"/>
        </w:rPr>
        <w:t>Paardrijden</w:t>
      </w:r>
      <w:bookmarkEnd w:id="11"/>
      <w:r w:rsidR="00AD4446">
        <w:rPr>
          <w:rFonts w:asciiTheme="majorHAnsi" w:hAnsiTheme="majorHAnsi" w:cstheme="majorHAnsi"/>
          <w:sz w:val="24"/>
          <w:szCs w:val="24"/>
          <w:lang w:val="nl-BE"/>
        </w:rPr>
        <w:t xml:space="preserve"> </w:t>
      </w:r>
    </w:p>
    <w:p w14:paraId="03BE0852" w14:textId="02AB71DD" w:rsidR="00860B7E" w:rsidRDefault="00860B7E" w:rsidP="00860B7E">
      <w:pPr>
        <w:spacing w:line="276" w:lineRule="auto"/>
        <w:jc w:val="both"/>
        <w:rPr>
          <w:rFonts w:asciiTheme="majorHAnsi" w:hAnsiTheme="majorHAnsi" w:cstheme="majorHAnsi"/>
          <w:sz w:val="24"/>
          <w:szCs w:val="24"/>
          <w:lang w:val="nl-BE"/>
        </w:rPr>
      </w:pPr>
      <w:r>
        <w:rPr>
          <w:rFonts w:asciiTheme="majorHAnsi" w:hAnsiTheme="majorHAnsi" w:cstheme="majorHAnsi"/>
          <w:sz w:val="24"/>
          <w:szCs w:val="24"/>
          <w:lang w:val="nl-BE"/>
        </w:rPr>
        <w:t xml:space="preserve">Hippotherapie, een therapeutische vorm van paardrijden, wordt onder begeleiding op de manege van OPZC </w:t>
      </w:r>
      <w:proofErr w:type="spellStart"/>
      <w:r>
        <w:rPr>
          <w:rFonts w:asciiTheme="majorHAnsi" w:hAnsiTheme="majorHAnsi" w:cstheme="majorHAnsi"/>
          <w:sz w:val="24"/>
          <w:szCs w:val="24"/>
          <w:lang w:val="nl-BE"/>
        </w:rPr>
        <w:t>Rekem</w:t>
      </w:r>
      <w:proofErr w:type="spellEnd"/>
      <w:r>
        <w:rPr>
          <w:rFonts w:asciiTheme="majorHAnsi" w:hAnsiTheme="majorHAnsi" w:cstheme="majorHAnsi"/>
          <w:sz w:val="24"/>
          <w:szCs w:val="24"/>
          <w:lang w:val="nl-BE"/>
        </w:rPr>
        <w:t xml:space="preserve"> aangeboden. </w:t>
      </w:r>
      <w:r w:rsidR="00AD4446">
        <w:rPr>
          <w:rFonts w:asciiTheme="majorHAnsi" w:hAnsiTheme="majorHAnsi" w:cstheme="majorHAnsi"/>
          <w:sz w:val="24"/>
          <w:szCs w:val="24"/>
          <w:lang w:val="nl-BE"/>
        </w:rPr>
        <w:t xml:space="preserve">Paardrijden is een vorm van </w:t>
      </w:r>
      <w:proofErr w:type="spellStart"/>
      <w:r w:rsidR="00AD4446">
        <w:rPr>
          <w:rFonts w:asciiTheme="majorHAnsi" w:hAnsiTheme="majorHAnsi" w:cstheme="majorHAnsi"/>
          <w:sz w:val="24"/>
          <w:szCs w:val="24"/>
          <w:lang w:val="nl-BE"/>
        </w:rPr>
        <w:t>hippotherapie</w:t>
      </w:r>
      <w:proofErr w:type="spellEnd"/>
      <w:r w:rsidR="00AD4446">
        <w:rPr>
          <w:rFonts w:asciiTheme="majorHAnsi" w:hAnsiTheme="majorHAnsi" w:cstheme="majorHAnsi"/>
          <w:sz w:val="24"/>
          <w:szCs w:val="24"/>
          <w:lang w:val="nl-BE"/>
        </w:rPr>
        <w:t xml:space="preserve"> waarbij de </w:t>
      </w:r>
      <w:r>
        <w:rPr>
          <w:rFonts w:asciiTheme="majorHAnsi" w:hAnsiTheme="majorHAnsi" w:cstheme="majorHAnsi"/>
          <w:sz w:val="24"/>
          <w:szCs w:val="24"/>
          <w:lang w:val="nl-BE"/>
        </w:rPr>
        <w:t>zorgvrager</w:t>
      </w:r>
      <w:r w:rsidRPr="00860B7E">
        <w:rPr>
          <w:rFonts w:asciiTheme="majorHAnsi" w:hAnsiTheme="majorHAnsi" w:cstheme="majorHAnsi"/>
          <w:sz w:val="24"/>
          <w:szCs w:val="24"/>
          <w:lang w:val="nl-BE"/>
        </w:rPr>
        <w:t xml:space="preserve"> alleen op rug van </w:t>
      </w:r>
      <w:r w:rsidR="00053F51">
        <w:rPr>
          <w:rFonts w:asciiTheme="majorHAnsi" w:hAnsiTheme="majorHAnsi" w:cstheme="majorHAnsi"/>
          <w:sz w:val="24"/>
          <w:szCs w:val="24"/>
          <w:lang w:val="nl-BE"/>
        </w:rPr>
        <w:t>het</w:t>
      </w:r>
      <w:r w:rsidRPr="00860B7E">
        <w:rPr>
          <w:rFonts w:asciiTheme="majorHAnsi" w:hAnsiTheme="majorHAnsi" w:cstheme="majorHAnsi"/>
          <w:sz w:val="24"/>
          <w:szCs w:val="24"/>
          <w:lang w:val="nl-BE"/>
        </w:rPr>
        <w:t xml:space="preserve"> p</w:t>
      </w:r>
      <w:r>
        <w:rPr>
          <w:rFonts w:asciiTheme="majorHAnsi" w:hAnsiTheme="majorHAnsi" w:cstheme="majorHAnsi"/>
          <w:sz w:val="24"/>
          <w:szCs w:val="24"/>
          <w:lang w:val="nl-BE"/>
        </w:rPr>
        <w:t>aard of</w:t>
      </w:r>
      <w:r w:rsidR="00053F51">
        <w:rPr>
          <w:rFonts w:asciiTheme="majorHAnsi" w:hAnsiTheme="majorHAnsi" w:cstheme="majorHAnsi"/>
          <w:sz w:val="24"/>
          <w:szCs w:val="24"/>
          <w:lang w:val="nl-BE"/>
        </w:rPr>
        <w:t xml:space="preserve"> de</w:t>
      </w:r>
      <w:r>
        <w:rPr>
          <w:rFonts w:asciiTheme="majorHAnsi" w:hAnsiTheme="majorHAnsi" w:cstheme="majorHAnsi"/>
          <w:sz w:val="24"/>
          <w:szCs w:val="24"/>
          <w:lang w:val="nl-BE"/>
        </w:rPr>
        <w:t xml:space="preserve"> pony</w:t>
      </w:r>
      <w:r w:rsidR="00AD4446">
        <w:rPr>
          <w:rFonts w:asciiTheme="majorHAnsi" w:hAnsiTheme="majorHAnsi" w:cstheme="majorHAnsi"/>
          <w:sz w:val="24"/>
          <w:szCs w:val="24"/>
          <w:lang w:val="nl-BE"/>
        </w:rPr>
        <w:t xml:space="preserve"> zit</w:t>
      </w:r>
      <w:r w:rsidRPr="00860B7E">
        <w:rPr>
          <w:rFonts w:asciiTheme="majorHAnsi" w:hAnsiTheme="majorHAnsi" w:cstheme="majorHAnsi"/>
          <w:sz w:val="24"/>
          <w:szCs w:val="24"/>
          <w:lang w:val="nl-BE"/>
        </w:rPr>
        <w:t xml:space="preserve">. Een </w:t>
      </w:r>
      <w:r>
        <w:rPr>
          <w:rFonts w:asciiTheme="majorHAnsi" w:hAnsiTheme="majorHAnsi" w:cstheme="majorHAnsi"/>
          <w:sz w:val="24"/>
          <w:szCs w:val="24"/>
          <w:lang w:val="nl-BE"/>
        </w:rPr>
        <w:t xml:space="preserve">therapeutisch </w:t>
      </w:r>
      <w:r w:rsidRPr="00860B7E">
        <w:rPr>
          <w:rFonts w:asciiTheme="majorHAnsi" w:hAnsiTheme="majorHAnsi" w:cstheme="majorHAnsi"/>
          <w:sz w:val="24"/>
          <w:szCs w:val="24"/>
          <w:lang w:val="nl-BE"/>
        </w:rPr>
        <w:t xml:space="preserve">begeleider loopt erlangs en houdt de </w:t>
      </w:r>
      <w:r>
        <w:rPr>
          <w:rFonts w:asciiTheme="majorHAnsi" w:hAnsiTheme="majorHAnsi" w:cstheme="majorHAnsi"/>
          <w:sz w:val="24"/>
          <w:szCs w:val="24"/>
          <w:lang w:val="nl-BE"/>
        </w:rPr>
        <w:t>zorgvrager</w:t>
      </w:r>
      <w:r w:rsidRPr="00860B7E">
        <w:rPr>
          <w:rFonts w:asciiTheme="majorHAnsi" w:hAnsiTheme="majorHAnsi" w:cstheme="majorHAnsi"/>
          <w:sz w:val="24"/>
          <w:szCs w:val="24"/>
          <w:lang w:val="nl-BE"/>
        </w:rPr>
        <w:t xml:space="preserve"> vast. De</w:t>
      </w:r>
      <w:r>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 xml:space="preserve">begeleider kan de </w:t>
      </w:r>
      <w:r>
        <w:rPr>
          <w:rFonts w:asciiTheme="majorHAnsi" w:hAnsiTheme="majorHAnsi" w:cstheme="majorHAnsi"/>
          <w:sz w:val="24"/>
          <w:szCs w:val="24"/>
          <w:lang w:val="nl-BE"/>
        </w:rPr>
        <w:t>zorgvrager</w:t>
      </w:r>
      <w:r w:rsidRPr="00860B7E">
        <w:rPr>
          <w:rFonts w:asciiTheme="majorHAnsi" w:hAnsiTheme="majorHAnsi" w:cstheme="majorHAnsi"/>
          <w:sz w:val="24"/>
          <w:szCs w:val="24"/>
          <w:lang w:val="nl-BE"/>
        </w:rPr>
        <w:t xml:space="preserve"> geleidelijk aan meer vrijheid geven. Het </w:t>
      </w:r>
      <w:r w:rsidR="00053F51">
        <w:rPr>
          <w:rFonts w:asciiTheme="majorHAnsi" w:hAnsiTheme="majorHAnsi" w:cstheme="majorHAnsi"/>
          <w:sz w:val="24"/>
          <w:szCs w:val="24"/>
          <w:lang w:val="nl-BE"/>
        </w:rPr>
        <w:t>zijn</w:t>
      </w:r>
      <w:r w:rsidRPr="00860B7E">
        <w:rPr>
          <w:rFonts w:asciiTheme="majorHAnsi" w:hAnsiTheme="majorHAnsi" w:cstheme="majorHAnsi"/>
          <w:sz w:val="24"/>
          <w:szCs w:val="24"/>
          <w:lang w:val="nl-BE"/>
        </w:rPr>
        <w:t xml:space="preserve"> voornamelijk de ervaringen van</w:t>
      </w:r>
      <w:r>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 xml:space="preserve">ritmeveranderingen, de warmte van het paard en het intense contact, </w:t>
      </w:r>
      <w:r w:rsidR="00053F51">
        <w:rPr>
          <w:rFonts w:asciiTheme="majorHAnsi" w:hAnsiTheme="majorHAnsi" w:cstheme="majorHAnsi"/>
          <w:sz w:val="24"/>
          <w:szCs w:val="24"/>
          <w:lang w:val="nl-BE"/>
        </w:rPr>
        <w:t xml:space="preserve">die </w:t>
      </w:r>
      <w:r w:rsidRPr="00860B7E">
        <w:rPr>
          <w:rFonts w:asciiTheme="majorHAnsi" w:hAnsiTheme="majorHAnsi" w:cstheme="majorHAnsi"/>
          <w:sz w:val="24"/>
          <w:szCs w:val="24"/>
          <w:lang w:val="nl-BE"/>
        </w:rPr>
        <w:t>andere gevoelens kunnen losweken</w:t>
      </w:r>
      <w:r>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 xml:space="preserve">bij </w:t>
      </w:r>
      <w:r>
        <w:rPr>
          <w:rFonts w:asciiTheme="majorHAnsi" w:hAnsiTheme="majorHAnsi" w:cstheme="majorHAnsi"/>
          <w:sz w:val="24"/>
          <w:szCs w:val="24"/>
          <w:lang w:val="nl-BE"/>
        </w:rPr>
        <w:t>zorgvragers</w:t>
      </w:r>
      <w:r w:rsidRPr="00860B7E">
        <w:rPr>
          <w:rFonts w:asciiTheme="majorHAnsi" w:hAnsiTheme="majorHAnsi" w:cstheme="majorHAnsi"/>
          <w:sz w:val="24"/>
          <w:szCs w:val="24"/>
          <w:lang w:val="nl-BE"/>
        </w:rPr>
        <w:t xml:space="preserve">. </w:t>
      </w:r>
    </w:p>
    <w:p w14:paraId="1FFAA793" w14:textId="77777777" w:rsidR="00AD4446" w:rsidRPr="00860B7E" w:rsidRDefault="00AD4446" w:rsidP="00860B7E">
      <w:pPr>
        <w:spacing w:line="276" w:lineRule="auto"/>
        <w:jc w:val="both"/>
        <w:rPr>
          <w:rFonts w:asciiTheme="majorHAnsi" w:hAnsiTheme="majorHAnsi" w:cstheme="majorHAnsi"/>
          <w:sz w:val="24"/>
          <w:szCs w:val="24"/>
          <w:lang w:val="nl-BE"/>
        </w:rPr>
      </w:pPr>
    </w:p>
    <w:p w14:paraId="2C51DED3" w14:textId="45444246" w:rsidR="00860B7E" w:rsidRPr="00860B7E" w:rsidRDefault="00AD4446" w:rsidP="00AD4446">
      <w:pPr>
        <w:pStyle w:val="Kop2"/>
        <w:spacing w:line="276" w:lineRule="auto"/>
        <w:ind w:left="360"/>
        <w:jc w:val="both"/>
        <w:rPr>
          <w:rFonts w:asciiTheme="majorHAnsi" w:hAnsiTheme="majorHAnsi" w:cstheme="majorHAnsi"/>
          <w:sz w:val="24"/>
          <w:szCs w:val="24"/>
          <w:lang w:val="nl-BE"/>
        </w:rPr>
      </w:pPr>
      <w:bookmarkStart w:id="12" w:name="_Toc206590467"/>
      <w:r>
        <w:rPr>
          <w:rFonts w:asciiTheme="majorHAnsi" w:hAnsiTheme="majorHAnsi" w:cstheme="majorHAnsi"/>
          <w:sz w:val="24"/>
          <w:szCs w:val="24"/>
          <w:lang w:val="nl-BE"/>
        </w:rPr>
        <w:t xml:space="preserve">2.6.2 </w:t>
      </w:r>
      <w:r w:rsidR="00860B7E" w:rsidRPr="00860B7E">
        <w:rPr>
          <w:rFonts w:asciiTheme="majorHAnsi" w:hAnsiTheme="majorHAnsi" w:cstheme="majorHAnsi"/>
          <w:sz w:val="24"/>
          <w:szCs w:val="24"/>
          <w:lang w:val="nl-BE"/>
        </w:rPr>
        <w:t>Huifkartochten</w:t>
      </w:r>
      <w:bookmarkEnd w:id="12"/>
    </w:p>
    <w:p w14:paraId="3A4CE47E" w14:textId="1E3B96F1" w:rsidR="00860B7E" w:rsidRDefault="00860B7E" w:rsidP="00860B7E">
      <w:pPr>
        <w:spacing w:line="276" w:lineRule="auto"/>
        <w:jc w:val="both"/>
        <w:rPr>
          <w:rFonts w:asciiTheme="majorHAnsi" w:hAnsiTheme="majorHAnsi" w:cstheme="majorHAnsi"/>
          <w:sz w:val="24"/>
          <w:szCs w:val="24"/>
          <w:lang w:val="nl-BE"/>
        </w:rPr>
      </w:pPr>
      <w:r w:rsidRPr="00860B7E">
        <w:rPr>
          <w:rFonts w:asciiTheme="majorHAnsi" w:hAnsiTheme="majorHAnsi" w:cstheme="majorHAnsi"/>
          <w:sz w:val="24"/>
          <w:szCs w:val="24"/>
          <w:lang w:val="nl-BE"/>
        </w:rPr>
        <w:t xml:space="preserve">Bij mooi weer wordt er </w:t>
      </w:r>
      <w:r w:rsidR="00AD4446">
        <w:rPr>
          <w:rFonts w:asciiTheme="majorHAnsi" w:hAnsiTheme="majorHAnsi" w:cstheme="majorHAnsi"/>
          <w:sz w:val="24"/>
          <w:szCs w:val="24"/>
          <w:lang w:val="nl-BE"/>
        </w:rPr>
        <w:t>wekelijks</w:t>
      </w:r>
      <w:r w:rsidRPr="00860B7E">
        <w:rPr>
          <w:rFonts w:asciiTheme="majorHAnsi" w:hAnsiTheme="majorHAnsi" w:cstheme="majorHAnsi"/>
          <w:sz w:val="24"/>
          <w:szCs w:val="24"/>
          <w:lang w:val="nl-BE"/>
        </w:rPr>
        <w:t xml:space="preserve"> een moment voorzien waarop </w:t>
      </w:r>
      <w:r w:rsidR="00AD4446">
        <w:rPr>
          <w:rFonts w:asciiTheme="majorHAnsi" w:hAnsiTheme="majorHAnsi" w:cstheme="majorHAnsi"/>
          <w:sz w:val="24"/>
          <w:szCs w:val="24"/>
          <w:lang w:val="nl-BE"/>
        </w:rPr>
        <w:t>een</w:t>
      </w:r>
      <w:r w:rsidRPr="00860B7E">
        <w:rPr>
          <w:rFonts w:asciiTheme="majorHAnsi" w:hAnsiTheme="majorHAnsi" w:cstheme="majorHAnsi"/>
          <w:sz w:val="24"/>
          <w:szCs w:val="24"/>
          <w:lang w:val="nl-BE"/>
        </w:rPr>
        <w:t xml:space="preserve"> </w:t>
      </w:r>
      <w:r w:rsidR="00AD4446">
        <w:rPr>
          <w:rFonts w:asciiTheme="majorHAnsi" w:hAnsiTheme="majorHAnsi" w:cstheme="majorHAnsi"/>
          <w:sz w:val="24"/>
          <w:szCs w:val="24"/>
          <w:lang w:val="nl-BE"/>
        </w:rPr>
        <w:t>therapeutisch begeleider</w:t>
      </w:r>
      <w:r w:rsidRPr="00860B7E">
        <w:rPr>
          <w:rFonts w:asciiTheme="majorHAnsi" w:hAnsiTheme="majorHAnsi" w:cstheme="majorHAnsi"/>
          <w:sz w:val="24"/>
          <w:szCs w:val="24"/>
          <w:lang w:val="nl-BE"/>
        </w:rPr>
        <w:t xml:space="preserve"> een huifkartocht maakt,</w:t>
      </w:r>
      <w:r w:rsidR="00AD4446">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 xml:space="preserve">waarbij personeel van </w:t>
      </w:r>
      <w:r w:rsidR="00053F51">
        <w:rPr>
          <w:rFonts w:asciiTheme="majorHAnsi" w:hAnsiTheme="majorHAnsi" w:cstheme="majorHAnsi"/>
          <w:sz w:val="24"/>
          <w:szCs w:val="24"/>
          <w:lang w:val="nl-BE"/>
        </w:rPr>
        <w:t xml:space="preserve">de </w:t>
      </w:r>
      <w:r w:rsidR="00AD4446">
        <w:rPr>
          <w:rFonts w:asciiTheme="majorHAnsi" w:hAnsiTheme="majorHAnsi" w:cstheme="majorHAnsi"/>
          <w:sz w:val="24"/>
          <w:szCs w:val="24"/>
          <w:lang w:val="nl-BE"/>
        </w:rPr>
        <w:t>zorgeenheid</w:t>
      </w:r>
      <w:r w:rsidRPr="00860B7E">
        <w:rPr>
          <w:rFonts w:asciiTheme="majorHAnsi" w:hAnsiTheme="majorHAnsi" w:cstheme="majorHAnsi"/>
          <w:sz w:val="24"/>
          <w:szCs w:val="24"/>
          <w:lang w:val="nl-BE"/>
        </w:rPr>
        <w:t xml:space="preserve"> kan aansluiten. Dit is recreatief en relaxerend van opzet: een moment</w:t>
      </w:r>
      <w:r w:rsidR="00AD4446">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van extra aandacht, een open deur op de buitenwereld en rustgevend door het hobbelen van de kar.</w:t>
      </w:r>
    </w:p>
    <w:p w14:paraId="08E768BC" w14:textId="77777777" w:rsidR="00AD4446" w:rsidRPr="00860B7E" w:rsidRDefault="00AD4446" w:rsidP="00860B7E">
      <w:pPr>
        <w:spacing w:line="276" w:lineRule="auto"/>
        <w:jc w:val="both"/>
        <w:rPr>
          <w:rFonts w:asciiTheme="majorHAnsi" w:hAnsiTheme="majorHAnsi" w:cstheme="majorHAnsi"/>
          <w:sz w:val="24"/>
          <w:szCs w:val="24"/>
          <w:lang w:val="nl-BE"/>
        </w:rPr>
      </w:pPr>
    </w:p>
    <w:p w14:paraId="32E67DA1" w14:textId="0F5ECDFC" w:rsidR="00860B7E" w:rsidRPr="00860B7E" w:rsidRDefault="00AD4446" w:rsidP="00AD4446">
      <w:pPr>
        <w:pStyle w:val="Kop2"/>
        <w:spacing w:line="276" w:lineRule="auto"/>
        <w:ind w:left="360"/>
        <w:jc w:val="both"/>
        <w:rPr>
          <w:rFonts w:asciiTheme="majorHAnsi" w:hAnsiTheme="majorHAnsi" w:cstheme="majorHAnsi"/>
          <w:sz w:val="24"/>
          <w:szCs w:val="24"/>
          <w:lang w:val="nl-BE"/>
        </w:rPr>
      </w:pPr>
      <w:bookmarkStart w:id="13" w:name="_Toc206590468"/>
      <w:r>
        <w:rPr>
          <w:rFonts w:asciiTheme="majorHAnsi" w:hAnsiTheme="majorHAnsi" w:cstheme="majorHAnsi"/>
          <w:sz w:val="24"/>
          <w:szCs w:val="24"/>
          <w:lang w:val="nl-BE"/>
        </w:rPr>
        <w:t>2.6.3</w:t>
      </w:r>
      <w:r w:rsidR="00860B7E" w:rsidRPr="00860B7E">
        <w:rPr>
          <w:rFonts w:asciiTheme="majorHAnsi" w:hAnsiTheme="majorHAnsi" w:cstheme="majorHAnsi"/>
          <w:sz w:val="24"/>
          <w:szCs w:val="24"/>
          <w:lang w:val="nl-BE"/>
        </w:rPr>
        <w:t xml:space="preserve"> Fietsen</w:t>
      </w:r>
      <w:bookmarkEnd w:id="13"/>
    </w:p>
    <w:p w14:paraId="17BC8101" w14:textId="6F1A5910" w:rsidR="00860B7E" w:rsidRDefault="00860B7E" w:rsidP="00860B7E">
      <w:pPr>
        <w:spacing w:line="276" w:lineRule="auto"/>
        <w:jc w:val="both"/>
        <w:rPr>
          <w:rFonts w:asciiTheme="majorHAnsi" w:hAnsiTheme="majorHAnsi" w:cstheme="majorHAnsi"/>
          <w:sz w:val="24"/>
          <w:szCs w:val="24"/>
          <w:lang w:val="nl-BE"/>
        </w:rPr>
      </w:pPr>
      <w:r w:rsidRPr="00860B7E">
        <w:rPr>
          <w:rFonts w:asciiTheme="majorHAnsi" w:hAnsiTheme="majorHAnsi" w:cstheme="majorHAnsi"/>
          <w:sz w:val="24"/>
          <w:szCs w:val="24"/>
          <w:lang w:val="nl-BE"/>
        </w:rPr>
        <w:t xml:space="preserve">Bij mooi weer gaan de therapeuten fietsen met </w:t>
      </w:r>
      <w:r w:rsidR="00AD4446">
        <w:rPr>
          <w:rFonts w:asciiTheme="majorHAnsi" w:hAnsiTheme="majorHAnsi" w:cstheme="majorHAnsi"/>
          <w:sz w:val="24"/>
          <w:szCs w:val="24"/>
          <w:lang w:val="nl-BE"/>
        </w:rPr>
        <w:t>zorgvragers</w:t>
      </w:r>
      <w:r w:rsidRPr="00860B7E">
        <w:rPr>
          <w:rFonts w:asciiTheme="majorHAnsi" w:hAnsiTheme="majorHAnsi" w:cstheme="majorHAnsi"/>
          <w:sz w:val="24"/>
          <w:szCs w:val="24"/>
          <w:lang w:val="nl-BE"/>
        </w:rPr>
        <w:t>. Al het fietsmateriaal (fietsen, driewieler,</w:t>
      </w:r>
      <w:r w:rsidR="00D56CFC">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 xml:space="preserve">tandems, </w:t>
      </w:r>
      <w:proofErr w:type="gramStart"/>
      <w:r w:rsidRPr="00860B7E">
        <w:rPr>
          <w:rFonts w:asciiTheme="majorHAnsi" w:hAnsiTheme="majorHAnsi" w:cstheme="majorHAnsi"/>
          <w:sz w:val="24"/>
          <w:szCs w:val="24"/>
          <w:lang w:val="nl-BE"/>
        </w:rPr>
        <w:t>rolstoelfietsen</w:t>
      </w:r>
      <w:r w:rsidR="00053F51">
        <w:rPr>
          <w:rFonts w:asciiTheme="majorHAnsi" w:hAnsiTheme="majorHAnsi" w:cstheme="majorHAnsi"/>
          <w:sz w:val="24"/>
          <w:szCs w:val="24"/>
          <w:lang w:val="nl-BE"/>
        </w:rPr>
        <w:t>,</w:t>
      </w:r>
      <w:r w:rsidRPr="00860B7E">
        <w:rPr>
          <w:rFonts w:asciiTheme="majorHAnsi" w:hAnsiTheme="majorHAnsi" w:cstheme="majorHAnsi"/>
          <w:sz w:val="24"/>
          <w:szCs w:val="24"/>
          <w:lang w:val="nl-BE"/>
        </w:rPr>
        <w:t>…</w:t>
      </w:r>
      <w:proofErr w:type="gramEnd"/>
      <w:r w:rsidRPr="00860B7E">
        <w:rPr>
          <w:rFonts w:asciiTheme="majorHAnsi" w:hAnsiTheme="majorHAnsi" w:cstheme="majorHAnsi"/>
          <w:sz w:val="24"/>
          <w:szCs w:val="24"/>
          <w:lang w:val="nl-BE"/>
        </w:rPr>
        <w:t xml:space="preserve">) kan ook gebruikt worden door personeelsleden die met </w:t>
      </w:r>
      <w:r w:rsidR="00D56CFC">
        <w:rPr>
          <w:rFonts w:asciiTheme="majorHAnsi" w:hAnsiTheme="majorHAnsi" w:cstheme="majorHAnsi"/>
          <w:sz w:val="24"/>
          <w:szCs w:val="24"/>
          <w:lang w:val="nl-BE"/>
        </w:rPr>
        <w:t xml:space="preserve">zorgvragers </w:t>
      </w:r>
      <w:r w:rsidRPr="00860B7E">
        <w:rPr>
          <w:rFonts w:asciiTheme="majorHAnsi" w:hAnsiTheme="majorHAnsi" w:cstheme="majorHAnsi"/>
          <w:sz w:val="24"/>
          <w:szCs w:val="24"/>
          <w:lang w:val="nl-BE"/>
        </w:rPr>
        <w:t>willen</w:t>
      </w:r>
      <w:r w:rsidR="00D56CFC">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gaan fietsen.</w:t>
      </w:r>
    </w:p>
    <w:p w14:paraId="61F3BB16" w14:textId="77777777" w:rsidR="00D56CFC" w:rsidRPr="00860B7E" w:rsidRDefault="00D56CFC" w:rsidP="00860B7E">
      <w:pPr>
        <w:spacing w:line="276" w:lineRule="auto"/>
        <w:jc w:val="both"/>
        <w:rPr>
          <w:rFonts w:asciiTheme="majorHAnsi" w:hAnsiTheme="majorHAnsi" w:cstheme="majorHAnsi"/>
          <w:sz w:val="24"/>
          <w:szCs w:val="24"/>
          <w:lang w:val="nl-BE"/>
        </w:rPr>
      </w:pPr>
    </w:p>
    <w:p w14:paraId="35ADD051" w14:textId="44E50A5B" w:rsidR="00860B7E" w:rsidRPr="00860B7E" w:rsidRDefault="00D56CFC" w:rsidP="00D56CFC">
      <w:pPr>
        <w:pStyle w:val="Kop2"/>
        <w:spacing w:line="276" w:lineRule="auto"/>
        <w:ind w:left="360"/>
        <w:jc w:val="both"/>
        <w:rPr>
          <w:rFonts w:asciiTheme="majorHAnsi" w:hAnsiTheme="majorHAnsi" w:cstheme="majorHAnsi"/>
          <w:sz w:val="24"/>
          <w:szCs w:val="24"/>
          <w:lang w:val="nl-BE"/>
        </w:rPr>
      </w:pPr>
      <w:bookmarkStart w:id="14" w:name="_Toc206590469"/>
      <w:r>
        <w:rPr>
          <w:rFonts w:asciiTheme="majorHAnsi" w:hAnsiTheme="majorHAnsi" w:cstheme="majorHAnsi"/>
          <w:sz w:val="24"/>
          <w:szCs w:val="24"/>
          <w:lang w:val="nl-BE"/>
        </w:rPr>
        <w:t>2.6.4</w:t>
      </w:r>
      <w:r w:rsidR="00860B7E" w:rsidRPr="00860B7E">
        <w:rPr>
          <w:rFonts w:asciiTheme="majorHAnsi" w:hAnsiTheme="majorHAnsi" w:cstheme="majorHAnsi"/>
          <w:sz w:val="24"/>
          <w:szCs w:val="24"/>
          <w:lang w:val="nl-BE"/>
        </w:rPr>
        <w:t xml:space="preserve"> Wandelen</w:t>
      </w:r>
      <w:bookmarkEnd w:id="14"/>
    </w:p>
    <w:p w14:paraId="4E237982" w14:textId="37C65515" w:rsidR="00860B7E" w:rsidRDefault="00860B7E" w:rsidP="00860B7E">
      <w:pPr>
        <w:spacing w:line="276" w:lineRule="auto"/>
        <w:jc w:val="both"/>
        <w:rPr>
          <w:rFonts w:asciiTheme="majorHAnsi" w:hAnsiTheme="majorHAnsi" w:cstheme="majorHAnsi"/>
          <w:sz w:val="24"/>
          <w:szCs w:val="24"/>
          <w:lang w:val="nl-BE"/>
        </w:rPr>
      </w:pPr>
      <w:r w:rsidRPr="00860B7E">
        <w:rPr>
          <w:rFonts w:asciiTheme="majorHAnsi" w:hAnsiTheme="majorHAnsi" w:cstheme="majorHAnsi"/>
          <w:sz w:val="24"/>
          <w:szCs w:val="24"/>
          <w:lang w:val="nl-BE"/>
        </w:rPr>
        <w:t>Ook worden er door therapeuten en vrijwilligers wandelingen gepland als het weer en de praktische</w:t>
      </w:r>
      <w:r w:rsidR="00D56CFC">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omstandigheden het toelaten.</w:t>
      </w:r>
    </w:p>
    <w:p w14:paraId="6F2E90B3" w14:textId="77777777" w:rsidR="00D56CFC" w:rsidRPr="00860B7E" w:rsidRDefault="00D56CFC" w:rsidP="00860B7E">
      <w:pPr>
        <w:spacing w:line="276" w:lineRule="auto"/>
        <w:jc w:val="both"/>
        <w:rPr>
          <w:rFonts w:asciiTheme="majorHAnsi" w:hAnsiTheme="majorHAnsi" w:cstheme="majorHAnsi"/>
          <w:sz w:val="24"/>
          <w:szCs w:val="24"/>
          <w:lang w:val="nl-BE"/>
        </w:rPr>
      </w:pPr>
    </w:p>
    <w:p w14:paraId="41F94ABD" w14:textId="7AF0359E" w:rsidR="00860B7E" w:rsidRPr="00860B7E" w:rsidRDefault="00D56CFC" w:rsidP="00D56CFC">
      <w:pPr>
        <w:pStyle w:val="Kop2"/>
        <w:spacing w:line="276" w:lineRule="auto"/>
        <w:ind w:left="360"/>
        <w:jc w:val="both"/>
        <w:rPr>
          <w:rFonts w:asciiTheme="majorHAnsi" w:hAnsiTheme="majorHAnsi" w:cstheme="majorHAnsi"/>
          <w:sz w:val="24"/>
          <w:szCs w:val="24"/>
          <w:lang w:val="nl-BE"/>
        </w:rPr>
      </w:pPr>
      <w:bookmarkStart w:id="15" w:name="_Toc206590470"/>
      <w:r>
        <w:rPr>
          <w:rFonts w:asciiTheme="majorHAnsi" w:hAnsiTheme="majorHAnsi" w:cstheme="majorHAnsi"/>
          <w:sz w:val="24"/>
          <w:szCs w:val="24"/>
          <w:lang w:val="nl-BE"/>
        </w:rPr>
        <w:t>2.6.5</w:t>
      </w:r>
      <w:r w:rsidR="00860B7E" w:rsidRPr="00860B7E">
        <w:rPr>
          <w:rFonts w:asciiTheme="majorHAnsi" w:hAnsiTheme="majorHAnsi" w:cstheme="majorHAnsi"/>
          <w:sz w:val="24"/>
          <w:szCs w:val="24"/>
          <w:lang w:val="nl-BE"/>
        </w:rPr>
        <w:t xml:space="preserve"> Watergewenning/relaxatie</w:t>
      </w:r>
      <w:bookmarkEnd w:id="15"/>
    </w:p>
    <w:p w14:paraId="6C7DC54B" w14:textId="57F291F8" w:rsidR="00860B7E" w:rsidRDefault="00860B7E" w:rsidP="00860B7E">
      <w:pPr>
        <w:spacing w:line="276" w:lineRule="auto"/>
        <w:jc w:val="both"/>
        <w:rPr>
          <w:rFonts w:asciiTheme="majorHAnsi" w:hAnsiTheme="majorHAnsi" w:cstheme="majorHAnsi"/>
          <w:sz w:val="24"/>
          <w:szCs w:val="24"/>
          <w:lang w:val="nl-BE"/>
        </w:rPr>
      </w:pPr>
      <w:r w:rsidRPr="00860B7E">
        <w:rPr>
          <w:rFonts w:asciiTheme="majorHAnsi" w:hAnsiTheme="majorHAnsi" w:cstheme="majorHAnsi"/>
          <w:sz w:val="24"/>
          <w:szCs w:val="24"/>
          <w:lang w:val="nl-BE"/>
        </w:rPr>
        <w:t xml:space="preserve">Elke dinsdagnamiddag gaan een aantal </w:t>
      </w:r>
      <w:r w:rsidR="00D56CFC">
        <w:rPr>
          <w:rFonts w:asciiTheme="majorHAnsi" w:hAnsiTheme="majorHAnsi" w:cstheme="majorHAnsi"/>
          <w:sz w:val="24"/>
          <w:szCs w:val="24"/>
          <w:lang w:val="nl-BE"/>
        </w:rPr>
        <w:t>zorgvragers</w:t>
      </w:r>
      <w:r w:rsidRPr="00860B7E">
        <w:rPr>
          <w:rFonts w:asciiTheme="majorHAnsi" w:hAnsiTheme="majorHAnsi" w:cstheme="majorHAnsi"/>
          <w:sz w:val="24"/>
          <w:szCs w:val="24"/>
          <w:lang w:val="nl-BE"/>
        </w:rPr>
        <w:t xml:space="preserve"> zwemmen in Home Fabiola.</w:t>
      </w:r>
      <w:r w:rsidR="00D56CFC">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Er is daar een zwembad dat aangepast is voor personen met een beperking: extra warm water, belevingsmogelijkheden (bubbelbad, zacht stromend water, onder- en bovenwaterfonteinen,</w:t>
      </w:r>
      <w:r w:rsidR="00D56CFC">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een veilige</w:t>
      </w:r>
      <w:r w:rsidR="00D56CFC">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glijbaan en een tamelijk ondiep bad voor de “zwemmers”).</w:t>
      </w:r>
      <w:r w:rsidR="00D56CFC">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De intensiteit van de begeleiding varieert van zelfstandig spelen onder toeziend oog van een begeleider</w:t>
      </w:r>
      <w:r w:rsidR="00D56CFC">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 xml:space="preserve">tot één op één begeleiding voor de </w:t>
      </w:r>
      <w:r w:rsidR="00D56CFC">
        <w:rPr>
          <w:rFonts w:asciiTheme="majorHAnsi" w:hAnsiTheme="majorHAnsi" w:cstheme="majorHAnsi"/>
          <w:sz w:val="24"/>
          <w:szCs w:val="24"/>
          <w:lang w:val="nl-BE"/>
        </w:rPr>
        <w:t>zorgvragers</w:t>
      </w:r>
      <w:r w:rsidRPr="00860B7E">
        <w:rPr>
          <w:rFonts w:asciiTheme="majorHAnsi" w:hAnsiTheme="majorHAnsi" w:cstheme="majorHAnsi"/>
          <w:sz w:val="24"/>
          <w:szCs w:val="24"/>
          <w:lang w:val="nl-BE"/>
        </w:rPr>
        <w:t xml:space="preserve"> die niet zelfstandig </w:t>
      </w:r>
      <w:r w:rsidR="00D56CFC">
        <w:rPr>
          <w:rFonts w:asciiTheme="majorHAnsi" w:hAnsiTheme="majorHAnsi" w:cstheme="majorHAnsi"/>
          <w:sz w:val="24"/>
          <w:szCs w:val="24"/>
          <w:lang w:val="nl-BE"/>
        </w:rPr>
        <w:t>kunnen zwemmen of boven blijven</w:t>
      </w:r>
      <w:r w:rsidRPr="00860B7E">
        <w:rPr>
          <w:rFonts w:asciiTheme="majorHAnsi" w:hAnsiTheme="majorHAnsi" w:cstheme="majorHAnsi"/>
          <w:sz w:val="24"/>
          <w:szCs w:val="24"/>
          <w:lang w:val="nl-BE"/>
        </w:rPr>
        <w:t>.</w:t>
      </w:r>
      <w:r w:rsidR="00D56CFC">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Met deze activiteit worden verschillende doelen nagestreefd: rustgevende werking, belevingservaringen</w:t>
      </w:r>
      <w:r w:rsidR="00D56CFC">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 xml:space="preserve">aanbieden en het plezier zowel van in het water zijn als van het </w:t>
      </w:r>
      <w:r w:rsidR="00D56CFC">
        <w:rPr>
          <w:rFonts w:asciiTheme="majorHAnsi" w:hAnsiTheme="majorHAnsi" w:cstheme="majorHAnsi"/>
          <w:sz w:val="24"/>
          <w:szCs w:val="24"/>
          <w:lang w:val="nl-BE"/>
        </w:rPr>
        <w:t xml:space="preserve">nuttigen van een </w:t>
      </w:r>
      <w:r w:rsidRPr="00860B7E">
        <w:rPr>
          <w:rFonts w:asciiTheme="majorHAnsi" w:hAnsiTheme="majorHAnsi" w:cstheme="majorHAnsi"/>
          <w:sz w:val="24"/>
          <w:szCs w:val="24"/>
          <w:lang w:val="nl-BE"/>
        </w:rPr>
        <w:t>drankje en</w:t>
      </w:r>
      <w:r w:rsidR="00D56CFC">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koekje achteraf</w:t>
      </w:r>
      <w:r w:rsidR="00D56CFC">
        <w:rPr>
          <w:rFonts w:asciiTheme="majorHAnsi" w:hAnsiTheme="majorHAnsi" w:cstheme="majorHAnsi"/>
          <w:sz w:val="24"/>
          <w:szCs w:val="24"/>
          <w:lang w:val="nl-BE"/>
        </w:rPr>
        <w:t xml:space="preserve">. </w:t>
      </w:r>
    </w:p>
    <w:p w14:paraId="3832EC61" w14:textId="77777777" w:rsidR="00D56CFC" w:rsidRPr="00860B7E" w:rsidRDefault="00D56CFC" w:rsidP="00860B7E">
      <w:pPr>
        <w:spacing w:line="276" w:lineRule="auto"/>
        <w:jc w:val="both"/>
        <w:rPr>
          <w:rFonts w:asciiTheme="majorHAnsi" w:hAnsiTheme="majorHAnsi" w:cstheme="majorHAnsi"/>
          <w:sz w:val="24"/>
          <w:szCs w:val="24"/>
          <w:lang w:val="nl-BE"/>
        </w:rPr>
      </w:pPr>
    </w:p>
    <w:p w14:paraId="3006C742" w14:textId="672DE78E" w:rsidR="00860B7E" w:rsidRPr="00860B7E" w:rsidRDefault="00D56CFC" w:rsidP="00D56CFC">
      <w:pPr>
        <w:pStyle w:val="Kop2"/>
        <w:spacing w:line="276" w:lineRule="auto"/>
        <w:ind w:left="360"/>
        <w:jc w:val="both"/>
        <w:rPr>
          <w:rFonts w:asciiTheme="majorHAnsi" w:hAnsiTheme="majorHAnsi" w:cstheme="majorHAnsi"/>
          <w:sz w:val="24"/>
          <w:szCs w:val="24"/>
          <w:lang w:val="nl-BE"/>
        </w:rPr>
      </w:pPr>
      <w:bookmarkStart w:id="16" w:name="_Toc206590471"/>
      <w:r>
        <w:rPr>
          <w:rFonts w:asciiTheme="majorHAnsi" w:hAnsiTheme="majorHAnsi" w:cstheme="majorHAnsi"/>
          <w:sz w:val="24"/>
          <w:szCs w:val="24"/>
          <w:lang w:val="nl-BE"/>
        </w:rPr>
        <w:t>2.6.6</w:t>
      </w:r>
      <w:r w:rsidR="00860B7E" w:rsidRPr="00860B7E">
        <w:rPr>
          <w:rFonts w:asciiTheme="majorHAnsi" w:hAnsiTheme="majorHAnsi" w:cstheme="majorHAnsi"/>
          <w:sz w:val="24"/>
          <w:szCs w:val="24"/>
          <w:lang w:val="nl-BE"/>
        </w:rPr>
        <w:t xml:space="preserve"> </w:t>
      </w:r>
      <w:proofErr w:type="spellStart"/>
      <w:r w:rsidR="00860B7E" w:rsidRPr="00860B7E">
        <w:rPr>
          <w:rFonts w:asciiTheme="majorHAnsi" w:hAnsiTheme="majorHAnsi" w:cstheme="majorHAnsi"/>
          <w:sz w:val="24"/>
          <w:szCs w:val="24"/>
          <w:lang w:val="nl-BE"/>
        </w:rPr>
        <w:t>Snoezelen</w:t>
      </w:r>
      <w:bookmarkEnd w:id="16"/>
      <w:proofErr w:type="spellEnd"/>
    </w:p>
    <w:p w14:paraId="029C827F" w14:textId="5F7BF0FE" w:rsidR="00776EF0" w:rsidRDefault="00860B7E" w:rsidP="00860B7E">
      <w:pPr>
        <w:spacing w:line="276" w:lineRule="auto"/>
        <w:jc w:val="both"/>
        <w:rPr>
          <w:rFonts w:asciiTheme="majorHAnsi" w:hAnsiTheme="majorHAnsi" w:cstheme="majorHAnsi"/>
          <w:sz w:val="24"/>
          <w:szCs w:val="24"/>
          <w:lang w:val="nl-BE"/>
        </w:rPr>
      </w:pPr>
      <w:r w:rsidRPr="00860B7E">
        <w:rPr>
          <w:rFonts w:asciiTheme="majorHAnsi" w:hAnsiTheme="majorHAnsi" w:cstheme="majorHAnsi"/>
          <w:sz w:val="24"/>
          <w:szCs w:val="24"/>
          <w:lang w:val="nl-BE"/>
        </w:rPr>
        <w:t xml:space="preserve">We beschikken over </w:t>
      </w:r>
      <w:r w:rsidR="006C485B">
        <w:rPr>
          <w:rFonts w:asciiTheme="majorHAnsi" w:hAnsiTheme="majorHAnsi" w:cstheme="majorHAnsi"/>
          <w:sz w:val="24"/>
          <w:szCs w:val="24"/>
          <w:lang w:val="nl-BE"/>
        </w:rPr>
        <w:t xml:space="preserve">een </w:t>
      </w:r>
      <w:proofErr w:type="spellStart"/>
      <w:r w:rsidRPr="00860B7E">
        <w:rPr>
          <w:rFonts w:asciiTheme="majorHAnsi" w:hAnsiTheme="majorHAnsi" w:cstheme="majorHAnsi"/>
          <w:sz w:val="24"/>
          <w:szCs w:val="24"/>
          <w:lang w:val="nl-BE"/>
        </w:rPr>
        <w:t>snoezelkamer</w:t>
      </w:r>
      <w:proofErr w:type="spellEnd"/>
      <w:r w:rsidRPr="00860B7E">
        <w:rPr>
          <w:rFonts w:asciiTheme="majorHAnsi" w:hAnsiTheme="majorHAnsi" w:cstheme="majorHAnsi"/>
          <w:sz w:val="24"/>
          <w:szCs w:val="24"/>
          <w:lang w:val="nl-BE"/>
        </w:rPr>
        <w:t xml:space="preserve">. </w:t>
      </w:r>
      <w:r w:rsidR="00D56CFC">
        <w:rPr>
          <w:rFonts w:asciiTheme="majorHAnsi" w:hAnsiTheme="majorHAnsi" w:cstheme="majorHAnsi"/>
          <w:sz w:val="24"/>
          <w:szCs w:val="24"/>
          <w:lang w:val="nl-BE"/>
        </w:rPr>
        <w:t xml:space="preserve">Een </w:t>
      </w:r>
      <w:proofErr w:type="spellStart"/>
      <w:r w:rsidR="00D56CFC">
        <w:rPr>
          <w:rFonts w:asciiTheme="majorHAnsi" w:hAnsiTheme="majorHAnsi" w:cstheme="majorHAnsi"/>
          <w:sz w:val="24"/>
          <w:szCs w:val="24"/>
          <w:lang w:val="nl-BE"/>
        </w:rPr>
        <w:t>snoezelkamer</w:t>
      </w:r>
      <w:proofErr w:type="spellEnd"/>
      <w:r w:rsidR="00D56CFC">
        <w:rPr>
          <w:rFonts w:asciiTheme="majorHAnsi" w:hAnsiTheme="majorHAnsi" w:cstheme="majorHAnsi"/>
          <w:sz w:val="24"/>
          <w:szCs w:val="24"/>
          <w:lang w:val="nl-BE"/>
        </w:rPr>
        <w:t xml:space="preserve"> is</w:t>
      </w:r>
      <w:r w:rsidRPr="00860B7E">
        <w:rPr>
          <w:rFonts w:asciiTheme="majorHAnsi" w:hAnsiTheme="majorHAnsi" w:cstheme="majorHAnsi"/>
          <w:sz w:val="24"/>
          <w:szCs w:val="24"/>
          <w:lang w:val="nl-BE"/>
        </w:rPr>
        <w:t xml:space="preserve"> bedoeld om via zintuiglijke prikkels contact te</w:t>
      </w:r>
      <w:r w:rsidR="00D56CFC">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 xml:space="preserve">maken met de </w:t>
      </w:r>
      <w:r w:rsidR="00D56CFC">
        <w:rPr>
          <w:rFonts w:asciiTheme="majorHAnsi" w:hAnsiTheme="majorHAnsi" w:cstheme="majorHAnsi"/>
          <w:sz w:val="24"/>
          <w:szCs w:val="24"/>
          <w:lang w:val="nl-BE"/>
        </w:rPr>
        <w:t>zorgvragers</w:t>
      </w:r>
      <w:r w:rsidRPr="00860B7E">
        <w:rPr>
          <w:rFonts w:asciiTheme="majorHAnsi" w:hAnsiTheme="majorHAnsi" w:cstheme="majorHAnsi"/>
          <w:sz w:val="24"/>
          <w:szCs w:val="24"/>
          <w:lang w:val="nl-BE"/>
        </w:rPr>
        <w:t>: via voelen (</w:t>
      </w:r>
      <w:r w:rsidR="00D56CFC">
        <w:rPr>
          <w:rFonts w:asciiTheme="majorHAnsi" w:hAnsiTheme="majorHAnsi" w:cstheme="majorHAnsi"/>
          <w:sz w:val="24"/>
          <w:szCs w:val="24"/>
          <w:lang w:val="nl-BE"/>
        </w:rPr>
        <w:t xml:space="preserve">vb. </w:t>
      </w:r>
      <w:r w:rsidRPr="00860B7E">
        <w:rPr>
          <w:rFonts w:asciiTheme="majorHAnsi" w:hAnsiTheme="majorHAnsi" w:cstheme="majorHAnsi"/>
          <w:sz w:val="24"/>
          <w:szCs w:val="24"/>
          <w:lang w:val="nl-BE"/>
        </w:rPr>
        <w:t xml:space="preserve">knuffelberen, waterbed, </w:t>
      </w:r>
      <w:proofErr w:type="gramStart"/>
      <w:r w:rsidRPr="00860B7E">
        <w:rPr>
          <w:rFonts w:asciiTheme="majorHAnsi" w:hAnsiTheme="majorHAnsi" w:cstheme="majorHAnsi"/>
          <w:sz w:val="24"/>
          <w:szCs w:val="24"/>
          <w:lang w:val="nl-BE"/>
        </w:rPr>
        <w:t>massage,…</w:t>
      </w:r>
      <w:proofErr w:type="gramEnd"/>
      <w:r w:rsidRPr="00860B7E">
        <w:rPr>
          <w:rFonts w:asciiTheme="majorHAnsi" w:hAnsiTheme="majorHAnsi" w:cstheme="majorHAnsi"/>
          <w:sz w:val="24"/>
          <w:szCs w:val="24"/>
          <w:lang w:val="nl-BE"/>
        </w:rPr>
        <w:t>),</w:t>
      </w:r>
      <w:r w:rsidR="00D56CFC">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zien (</w:t>
      </w:r>
      <w:r w:rsidR="00D56CFC">
        <w:rPr>
          <w:rFonts w:asciiTheme="majorHAnsi" w:hAnsiTheme="majorHAnsi" w:cstheme="majorHAnsi"/>
          <w:sz w:val="24"/>
          <w:szCs w:val="24"/>
          <w:lang w:val="nl-BE"/>
        </w:rPr>
        <w:t xml:space="preserve">vb. </w:t>
      </w:r>
      <w:r w:rsidRPr="00860B7E">
        <w:rPr>
          <w:rFonts w:asciiTheme="majorHAnsi" w:hAnsiTheme="majorHAnsi" w:cstheme="majorHAnsi"/>
          <w:sz w:val="24"/>
          <w:szCs w:val="24"/>
          <w:lang w:val="nl-BE"/>
        </w:rPr>
        <w:t>lichteffecten, mimiek, oogcontact),</w:t>
      </w:r>
      <w:r w:rsidR="00D56CFC">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horen (</w:t>
      </w:r>
      <w:r w:rsidR="00D56CFC">
        <w:rPr>
          <w:rFonts w:asciiTheme="majorHAnsi" w:hAnsiTheme="majorHAnsi" w:cstheme="majorHAnsi"/>
          <w:sz w:val="24"/>
          <w:szCs w:val="24"/>
          <w:lang w:val="nl-BE"/>
        </w:rPr>
        <w:t xml:space="preserve">vb. </w:t>
      </w:r>
      <w:r w:rsidRPr="00860B7E">
        <w:rPr>
          <w:rFonts w:asciiTheme="majorHAnsi" w:hAnsiTheme="majorHAnsi" w:cstheme="majorHAnsi"/>
          <w:sz w:val="24"/>
          <w:szCs w:val="24"/>
          <w:lang w:val="nl-BE"/>
        </w:rPr>
        <w:t>rustgevende muziek)</w:t>
      </w:r>
      <w:r w:rsidR="00D56CFC">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en ruiken (</w:t>
      </w:r>
      <w:r w:rsidR="00D56CFC">
        <w:rPr>
          <w:rFonts w:asciiTheme="majorHAnsi" w:hAnsiTheme="majorHAnsi" w:cstheme="majorHAnsi"/>
          <w:sz w:val="24"/>
          <w:szCs w:val="24"/>
          <w:lang w:val="nl-BE"/>
        </w:rPr>
        <w:t xml:space="preserve">vb. </w:t>
      </w:r>
      <w:r w:rsidRPr="00860B7E">
        <w:rPr>
          <w:rFonts w:asciiTheme="majorHAnsi" w:hAnsiTheme="majorHAnsi" w:cstheme="majorHAnsi"/>
          <w:sz w:val="24"/>
          <w:szCs w:val="24"/>
          <w:lang w:val="nl-BE"/>
        </w:rPr>
        <w:t>etherische oliën,</w:t>
      </w:r>
      <w:r w:rsidR="00D56CFC">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 xml:space="preserve">…). De nadruk ligt dus op het stimuleren van de zintuigen. Zo kunnen </w:t>
      </w:r>
      <w:r w:rsidR="00124FC1" w:rsidRPr="00860B7E">
        <w:rPr>
          <w:rFonts w:asciiTheme="majorHAnsi" w:hAnsiTheme="majorHAnsi" w:cstheme="majorHAnsi"/>
          <w:sz w:val="24"/>
          <w:szCs w:val="24"/>
          <w:lang w:val="nl-BE"/>
        </w:rPr>
        <w:t>z</w:t>
      </w:r>
      <w:r w:rsidR="00124FC1">
        <w:rPr>
          <w:rFonts w:asciiTheme="majorHAnsi" w:hAnsiTheme="majorHAnsi" w:cstheme="majorHAnsi"/>
          <w:sz w:val="24"/>
          <w:szCs w:val="24"/>
          <w:lang w:val="nl-BE"/>
        </w:rPr>
        <w:t>orgvragers</w:t>
      </w:r>
      <w:r w:rsidRPr="00860B7E">
        <w:rPr>
          <w:rFonts w:asciiTheme="majorHAnsi" w:hAnsiTheme="majorHAnsi" w:cstheme="majorHAnsi"/>
          <w:sz w:val="24"/>
          <w:szCs w:val="24"/>
          <w:lang w:val="nl-BE"/>
        </w:rPr>
        <w:t xml:space="preserve"> hun</w:t>
      </w:r>
      <w:r w:rsidR="00776EF0">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zintuigen ontdekken en worden ze gestimuleerd.</w:t>
      </w:r>
      <w:r w:rsidR="00776EF0">
        <w:rPr>
          <w:rFonts w:asciiTheme="majorHAnsi" w:hAnsiTheme="majorHAnsi" w:cstheme="majorHAnsi"/>
          <w:sz w:val="24"/>
          <w:szCs w:val="24"/>
          <w:lang w:val="nl-BE"/>
        </w:rPr>
        <w:t xml:space="preserve"> </w:t>
      </w:r>
    </w:p>
    <w:p w14:paraId="02048A73" w14:textId="30D9359D" w:rsidR="00860B7E" w:rsidRDefault="00860B7E" w:rsidP="00860B7E">
      <w:pPr>
        <w:spacing w:line="276" w:lineRule="auto"/>
        <w:jc w:val="both"/>
        <w:rPr>
          <w:rFonts w:asciiTheme="majorHAnsi" w:hAnsiTheme="majorHAnsi" w:cstheme="majorHAnsi"/>
          <w:sz w:val="24"/>
          <w:szCs w:val="24"/>
          <w:lang w:val="nl-BE"/>
        </w:rPr>
      </w:pPr>
      <w:r w:rsidRPr="00860B7E">
        <w:rPr>
          <w:rFonts w:asciiTheme="majorHAnsi" w:hAnsiTheme="majorHAnsi" w:cstheme="majorHAnsi"/>
          <w:sz w:val="24"/>
          <w:szCs w:val="24"/>
          <w:lang w:val="nl-BE"/>
        </w:rPr>
        <w:t xml:space="preserve">Het </w:t>
      </w:r>
      <w:proofErr w:type="spellStart"/>
      <w:r w:rsidRPr="00860B7E">
        <w:rPr>
          <w:rFonts w:asciiTheme="majorHAnsi" w:hAnsiTheme="majorHAnsi" w:cstheme="majorHAnsi"/>
          <w:sz w:val="24"/>
          <w:szCs w:val="24"/>
          <w:lang w:val="nl-BE"/>
        </w:rPr>
        <w:t>snoezelen</w:t>
      </w:r>
      <w:proofErr w:type="spellEnd"/>
      <w:r w:rsidRPr="00860B7E">
        <w:rPr>
          <w:rFonts w:asciiTheme="majorHAnsi" w:hAnsiTheme="majorHAnsi" w:cstheme="majorHAnsi"/>
          <w:sz w:val="24"/>
          <w:szCs w:val="24"/>
          <w:lang w:val="nl-BE"/>
        </w:rPr>
        <w:t xml:space="preserve"> hoeft zich niet tot deze kamer te beperken; ook in onze dagelijkse omgang kunnen we</w:t>
      </w:r>
      <w:r w:rsidR="00776EF0">
        <w:rPr>
          <w:rFonts w:asciiTheme="majorHAnsi" w:hAnsiTheme="majorHAnsi" w:cstheme="majorHAnsi"/>
          <w:sz w:val="24"/>
          <w:szCs w:val="24"/>
          <w:lang w:val="nl-BE"/>
        </w:rPr>
        <w:t xml:space="preserve"> </w:t>
      </w:r>
      <w:proofErr w:type="spellStart"/>
      <w:r w:rsidRPr="00860B7E">
        <w:rPr>
          <w:rFonts w:asciiTheme="majorHAnsi" w:hAnsiTheme="majorHAnsi" w:cstheme="majorHAnsi"/>
          <w:sz w:val="24"/>
          <w:szCs w:val="24"/>
          <w:lang w:val="nl-BE"/>
        </w:rPr>
        <w:t>snoezelervaringen</w:t>
      </w:r>
      <w:proofErr w:type="spellEnd"/>
      <w:r w:rsidRPr="00860B7E">
        <w:rPr>
          <w:rFonts w:asciiTheme="majorHAnsi" w:hAnsiTheme="majorHAnsi" w:cstheme="majorHAnsi"/>
          <w:sz w:val="24"/>
          <w:szCs w:val="24"/>
          <w:lang w:val="nl-BE"/>
        </w:rPr>
        <w:t xml:space="preserve"> aanbieden: vb. tijdens het bad geven schuim in het bad doen en ertegen blazen en</w:t>
      </w:r>
      <w:r w:rsidR="00776EF0">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 xml:space="preserve">zo contact zoeken met de </w:t>
      </w:r>
      <w:r w:rsidR="00776EF0">
        <w:rPr>
          <w:rFonts w:asciiTheme="majorHAnsi" w:hAnsiTheme="majorHAnsi" w:cstheme="majorHAnsi"/>
          <w:sz w:val="24"/>
          <w:szCs w:val="24"/>
          <w:lang w:val="nl-BE"/>
        </w:rPr>
        <w:t>zorgvrager</w:t>
      </w:r>
      <w:r w:rsidRPr="00860B7E">
        <w:rPr>
          <w:rFonts w:asciiTheme="majorHAnsi" w:hAnsiTheme="majorHAnsi" w:cstheme="majorHAnsi"/>
          <w:sz w:val="24"/>
          <w:szCs w:val="24"/>
          <w:lang w:val="nl-BE"/>
        </w:rPr>
        <w:t xml:space="preserve">, tijdens het aankleden zachtjes </w:t>
      </w:r>
      <w:proofErr w:type="gramStart"/>
      <w:r w:rsidRPr="00860B7E">
        <w:rPr>
          <w:rFonts w:asciiTheme="majorHAnsi" w:hAnsiTheme="majorHAnsi" w:cstheme="majorHAnsi"/>
          <w:sz w:val="24"/>
          <w:szCs w:val="24"/>
          <w:lang w:val="nl-BE"/>
        </w:rPr>
        <w:t>zingen</w:t>
      </w:r>
      <w:r w:rsidR="00776EF0">
        <w:rPr>
          <w:rFonts w:asciiTheme="majorHAnsi" w:hAnsiTheme="majorHAnsi" w:cstheme="majorHAnsi"/>
          <w:sz w:val="24"/>
          <w:szCs w:val="24"/>
          <w:lang w:val="nl-BE"/>
        </w:rPr>
        <w:t>,</w:t>
      </w:r>
      <w:r w:rsidRPr="00860B7E">
        <w:rPr>
          <w:rFonts w:asciiTheme="majorHAnsi" w:hAnsiTheme="majorHAnsi" w:cstheme="majorHAnsi"/>
          <w:sz w:val="24"/>
          <w:szCs w:val="24"/>
          <w:lang w:val="nl-BE"/>
        </w:rPr>
        <w:t>…</w:t>
      </w:r>
      <w:proofErr w:type="gramEnd"/>
      <w:r w:rsidRPr="00860B7E">
        <w:rPr>
          <w:rFonts w:asciiTheme="majorHAnsi" w:hAnsiTheme="majorHAnsi" w:cstheme="majorHAnsi"/>
          <w:sz w:val="24"/>
          <w:szCs w:val="24"/>
          <w:lang w:val="nl-BE"/>
        </w:rPr>
        <w:t xml:space="preserve"> De bedoeling is om een</w:t>
      </w:r>
      <w:r w:rsidR="00776EF0">
        <w:rPr>
          <w:rFonts w:asciiTheme="majorHAnsi" w:hAnsiTheme="majorHAnsi" w:cstheme="majorHAnsi"/>
          <w:sz w:val="24"/>
          <w:szCs w:val="24"/>
          <w:lang w:val="nl-BE"/>
        </w:rPr>
        <w:t xml:space="preserve"> </w:t>
      </w:r>
      <w:r w:rsidRPr="00860B7E">
        <w:rPr>
          <w:rFonts w:asciiTheme="majorHAnsi" w:hAnsiTheme="majorHAnsi" w:cstheme="majorHAnsi"/>
          <w:sz w:val="24"/>
          <w:szCs w:val="24"/>
          <w:lang w:val="nl-BE"/>
        </w:rPr>
        <w:t>rustgevende sfeer te creëren.</w:t>
      </w:r>
    </w:p>
    <w:p w14:paraId="31F8E719" w14:textId="77777777" w:rsidR="00776EF0" w:rsidRPr="00860B7E" w:rsidRDefault="00776EF0" w:rsidP="00860B7E">
      <w:pPr>
        <w:spacing w:line="276" w:lineRule="auto"/>
        <w:jc w:val="both"/>
        <w:rPr>
          <w:rFonts w:asciiTheme="majorHAnsi" w:hAnsiTheme="majorHAnsi" w:cstheme="majorHAnsi"/>
          <w:sz w:val="24"/>
          <w:szCs w:val="24"/>
          <w:lang w:val="nl-BE"/>
        </w:rPr>
      </w:pPr>
    </w:p>
    <w:p w14:paraId="033FFD07" w14:textId="0AE926E7" w:rsidR="00860B7E" w:rsidRPr="00860B7E" w:rsidRDefault="00776EF0" w:rsidP="00776EF0">
      <w:pPr>
        <w:pStyle w:val="Kop2"/>
        <w:spacing w:line="276" w:lineRule="auto"/>
        <w:ind w:left="360"/>
        <w:jc w:val="both"/>
        <w:rPr>
          <w:rFonts w:asciiTheme="majorHAnsi" w:hAnsiTheme="majorHAnsi" w:cstheme="majorHAnsi"/>
          <w:sz w:val="24"/>
          <w:szCs w:val="24"/>
          <w:lang w:val="nl-BE"/>
        </w:rPr>
      </w:pPr>
      <w:bookmarkStart w:id="17" w:name="_Toc206590472"/>
      <w:r>
        <w:rPr>
          <w:rFonts w:asciiTheme="majorHAnsi" w:hAnsiTheme="majorHAnsi" w:cstheme="majorHAnsi"/>
          <w:sz w:val="24"/>
          <w:szCs w:val="24"/>
          <w:lang w:val="nl-BE"/>
        </w:rPr>
        <w:t>2.6.7</w:t>
      </w:r>
      <w:r w:rsidR="00860B7E" w:rsidRPr="00860B7E">
        <w:rPr>
          <w:rFonts w:asciiTheme="majorHAnsi" w:hAnsiTheme="majorHAnsi" w:cstheme="majorHAnsi"/>
          <w:sz w:val="24"/>
          <w:szCs w:val="24"/>
          <w:lang w:val="nl-BE"/>
        </w:rPr>
        <w:t xml:space="preserve"> Gelegenheidsactiviteiten</w:t>
      </w:r>
      <w:bookmarkEnd w:id="17"/>
    </w:p>
    <w:p w14:paraId="48DA9F35" w14:textId="6E91EC94" w:rsidR="00860B7E" w:rsidRDefault="00776EF0" w:rsidP="00860B7E">
      <w:pPr>
        <w:spacing w:line="276" w:lineRule="auto"/>
        <w:jc w:val="both"/>
        <w:rPr>
          <w:rFonts w:asciiTheme="majorHAnsi" w:hAnsiTheme="majorHAnsi" w:cstheme="majorHAnsi"/>
          <w:sz w:val="24"/>
          <w:szCs w:val="24"/>
          <w:lang w:val="nl-BE"/>
        </w:rPr>
      </w:pPr>
      <w:r>
        <w:rPr>
          <w:rFonts w:asciiTheme="majorHAnsi" w:hAnsiTheme="majorHAnsi" w:cstheme="majorHAnsi"/>
          <w:sz w:val="24"/>
          <w:szCs w:val="24"/>
          <w:lang w:val="nl-BE"/>
        </w:rPr>
        <w:t xml:space="preserve">Er worden regelmatig (themagerichte) feestjes georganiseerd zoals </w:t>
      </w:r>
      <w:r w:rsidR="00860B7E" w:rsidRPr="00860B7E">
        <w:rPr>
          <w:rFonts w:asciiTheme="majorHAnsi" w:hAnsiTheme="majorHAnsi" w:cstheme="majorHAnsi"/>
          <w:sz w:val="24"/>
          <w:szCs w:val="24"/>
          <w:lang w:val="nl-BE"/>
        </w:rPr>
        <w:t>verjaardag</w:t>
      </w:r>
      <w:r>
        <w:rPr>
          <w:rFonts w:asciiTheme="majorHAnsi" w:hAnsiTheme="majorHAnsi" w:cstheme="majorHAnsi"/>
          <w:sz w:val="24"/>
          <w:szCs w:val="24"/>
          <w:lang w:val="nl-BE"/>
        </w:rPr>
        <w:t>en</w:t>
      </w:r>
      <w:r w:rsidR="00860B7E" w:rsidRPr="00860B7E">
        <w:rPr>
          <w:rFonts w:asciiTheme="majorHAnsi" w:hAnsiTheme="majorHAnsi" w:cstheme="majorHAnsi"/>
          <w:sz w:val="24"/>
          <w:szCs w:val="24"/>
          <w:lang w:val="nl-BE"/>
        </w:rPr>
        <w:t xml:space="preserve">, </w:t>
      </w:r>
      <w:r w:rsidR="00861EE1" w:rsidRPr="00860B7E">
        <w:rPr>
          <w:rFonts w:asciiTheme="majorHAnsi" w:hAnsiTheme="majorHAnsi" w:cstheme="majorHAnsi"/>
          <w:sz w:val="24"/>
          <w:szCs w:val="24"/>
          <w:lang w:val="nl-BE"/>
        </w:rPr>
        <w:t>carnaval</w:t>
      </w:r>
      <w:r w:rsidR="00861EE1">
        <w:rPr>
          <w:rFonts w:asciiTheme="majorHAnsi" w:hAnsiTheme="majorHAnsi" w:cstheme="majorHAnsi"/>
          <w:sz w:val="24"/>
          <w:szCs w:val="24"/>
          <w:lang w:val="nl-BE"/>
        </w:rPr>
        <w:t>sfeest</w:t>
      </w:r>
      <w:r w:rsidR="00860B7E" w:rsidRPr="00860B7E">
        <w:rPr>
          <w:rFonts w:asciiTheme="majorHAnsi" w:hAnsiTheme="majorHAnsi" w:cstheme="majorHAnsi"/>
          <w:sz w:val="24"/>
          <w:szCs w:val="24"/>
          <w:lang w:val="nl-BE"/>
        </w:rPr>
        <w:t xml:space="preserve">, </w:t>
      </w:r>
      <w:proofErr w:type="gramStart"/>
      <w:r w:rsidR="00860B7E" w:rsidRPr="00860B7E">
        <w:rPr>
          <w:rFonts w:asciiTheme="majorHAnsi" w:hAnsiTheme="majorHAnsi" w:cstheme="majorHAnsi"/>
          <w:sz w:val="24"/>
          <w:szCs w:val="24"/>
          <w:lang w:val="nl-BE"/>
        </w:rPr>
        <w:t>sinterklaas</w:t>
      </w:r>
      <w:r>
        <w:rPr>
          <w:rFonts w:asciiTheme="majorHAnsi" w:hAnsiTheme="majorHAnsi" w:cstheme="majorHAnsi"/>
          <w:sz w:val="24"/>
          <w:szCs w:val="24"/>
          <w:lang w:val="nl-BE"/>
        </w:rPr>
        <w:t>feest,…</w:t>
      </w:r>
      <w:proofErr w:type="gramEnd"/>
      <w:r>
        <w:rPr>
          <w:rFonts w:asciiTheme="majorHAnsi" w:hAnsiTheme="majorHAnsi" w:cstheme="majorHAnsi"/>
          <w:sz w:val="24"/>
          <w:szCs w:val="24"/>
          <w:lang w:val="nl-BE"/>
        </w:rPr>
        <w:t xml:space="preserve"> </w:t>
      </w:r>
    </w:p>
    <w:p w14:paraId="6E593FBA" w14:textId="77777777" w:rsidR="00776EF0" w:rsidRPr="00860B7E" w:rsidRDefault="00776EF0" w:rsidP="00860B7E">
      <w:pPr>
        <w:spacing w:line="276" w:lineRule="auto"/>
        <w:jc w:val="both"/>
        <w:rPr>
          <w:rFonts w:asciiTheme="majorHAnsi" w:hAnsiTheme="majorHAnsi" w:cstheme="majorHAnsi"/>
          <w:sz w:val="24"/>
          <w:szCs w:val="24"/>
          <w:lang w:val="nl-BE"/>
        </w:rPr>
      </w:pPr>
    </w:p>
    <w:p w14:paraId="061A7E6F" w14:textId="1B5E8B5E" w:rsidR="00860B7E" w:rsidRPr="00860B7E" w:rsidRDefault="00776EF0" w:rsidP="00776EF0">
      <w:pPr>
        <w:pStyle w:val="Kop2"/>
        <w:spacing w:line="276" w:lineRule="auto"/>
        <w:ind w:left="360"/>
        <w:jc w:val="both"/>
        <w:rPr>
          <w:rFonts w:asciiTheme="majorHAnsi" w:hAnsiTheme="majorHAnsi" w:cstheme="majorHAnsi"/>
          <w:sz w:val="24"/>
          <w:szCs w:val="24"/>
          <w:lang w:val="nl-BE"/>
        </w:rPr>
      </w:pPr>
      <w:bookmarkStart w:id="18" w:name="_Toc206590473"/>
      <w:r>
        <w:rPr>
          <w:rFonts w:asciiTheme="majorHAnsi" w:hAnsiTheme="majorHAnsi" w:cstheme="majorHAnsi"/>
          <w:sz w:val="24"/>
          <w:szCs w:val="24"/>
          <w:lang w:val="nl-BE"/>
        </w:rPr>
        <w:t>2.6.8</w:t>
      </w:r>
      <w:r w:rsidR="00860B7E" w:rsidRPr="00860B7E">
        <w:rPr>
          <w:rFonts w:asciiTheme="majorHAnsi" w:hAnsiTheme="majorHAnsi" w:cstheme="majorHAnsi"/>
          <w:sz w:val="24"/>
          <w:szCs w:val="24"/>
          <w:lang w:val="nl-BE"/>
        </w:rPr>
        <w:t xml:space="preserve"> Kineactiviteiten</w:t>
      </w:r>
      <w:bookmarkEnd w:id="18"/>
    </w:p>
    <w:p w14:paraId="1EC6D9BD" w14:textId="6B14B2A3" w:rsidR="00860B7E" w:rsidRPr="00A03608" w:rsidRDefault="00776EF0" w:rsidP="00860B7E">
      <w:pPr>
        <w:spacing w:line="276" w:lineRule="auto"/>
        <w:jc w:val="both"/>
        <w:rPr>
          <w:rFonts w:asciiTheme="majorHAnsi" w:hAnsiTheme="majorHAnsi" w:cstheme="majorHAnsi"/>
          <w:sz w:val="24"/>
          <w:szCs w:val="24"/>
          <w:lang w:val="nl-BE"/>
        </w:rPr>
        <w:sectPr w:rsidR="00860B7E" w:rsidRPr="00A03608" w:rsidSect="00C53057">
          <w:footerReference w:type="default" r:id="rId10"/>
          <w:pgSz w:w="11920" w:h="16850"/>
          <w:pgMar w:top="720" w:right="720" w:bottom="720" w:left="720" w:header="0" w:footer="1029" w:gutter="0"/>
          <w:cols w:space="708"/>
        </w:sectPr>
      </w:pPr>
      <w:r>
        <w:rPr>
          <w:rFonts w:asciiTheme="majorHAnsi" w:hAnsiTheme="majorHAnsi" w:cstheme="majorHAnsi"/>
          <w:sz w:val="24"/>
          <w:szCs w:val="24"/>
          <w:lang w:val="nl-BE"/>
        </w:rPr>
        <w:t>Zorgvragers</w:t>
      </w:r>
      <w:r w:rsidR="00860B7E" w:rsidRPr="00860B7E">
        <w:rPr>
          <w:rFonts w:asciiTheme="majorHAnsi" w:hAnsiTheme="majorHAnsi" w:cstheme="majorHAnsi"/>
          <w:sz w:val="24"/>
          <w:szCs w:val="24"/>
          <w:lang w:val="nl-BE"/>
        </w:rPr>
        <w:t xml:space="preserve"> kunnen o</w:t>
      </w:r>
      <w:r>
        <w:rPr>
          <w:rFonts w:asciiTheme="majorHAnsi" w:hAnsiTheme="majorHAnsi" w:cstheme="majorHAnsi"/>
          <w:sz w:val="24"/>
          <w:szCs w:val="24"/>
          <w:lang w:val="nl-BE"/>
        </w:rPr>
        <w:t>mwille van</w:t>
      </w:r>
      <w:r w:rsidR="00860B7E" w:rsidRPr="00860B7E">
        <w:rPr>
          <w:rFonts w:asciiTheme="majorHAnsi" w:hAnsiTheme="majorHAnsi" w:cstheme="majorHAnsi"/>
          <w:sz w:val="24"/>
          <w:szCs w:val="24"/>
          <w:lang w:val="nl-BE"/>
        </w:rPr>
        <w:t xml:space="preserve"> verschillende redenen kinesitherapie nodig hebben. De kinéactiviteiten worden</w:t>
      </w:r>
      <w:r>
        <w:rPr>
          <w:rFonts w:asciiTheme="majorHAnsi" w:hAnsiTheme="majorHAnsi" w:cstheme="majorHAnsi"/>
          <w:sz w:val="24"/>
          <w:szCs w:val="24"/>
          <w:lang w:val="nl-BE"/>
        </w:rPr>
        <w:t xml:space="preserve"> </w:t>
      </w:r>
      <w:r w:rsidR="00860B7E" w:rsidRPr="00860B7E">
        <w:rPr>
          <w:rFonts w:asciiTheme="majorHAnsi" w:hAnsiTheme="majorHAnsi" w:cstheme="majorHAnsi"/>
          <w:sz w:val="24"/>
          <w:szCs w:val="24"/>
          <w:lang w:val="nl-BE"/>
        </w:rPr>
        <w:t>opgesplitst in kiné met of zonder voorschrift, colonmassage en activering</w:t>
      </w:r>
      <w:r>
        <w:rPr>
          <w:rFonts w:asciiTheme="majorHAnsi" w:hAnsiTheme="majorHAnsi" w:cstheme="majorHAnsi"/>
          <w:sz w:val="24"/>
          <w:szCs w:val="24"/>
          <w:lang w:val="nl-BE"/>
        </w:rPr>
        <w:t>.</w:t>
      </w:r>
    </w:p>
    <w:p w14:paraId="40E7FFEC" w14:textId="77777777" w:rsidR="00C53057" w:rsidRPr="00A03608" w:rsidRDefault="00C53057" w:rsidP="00A03608">
      <w:pPr>
        <w:spacing w:line="276" w:lineRule="auto"/>
        <w:jc w:val="both"/>
        <w:rPr>
          <w:rFonts w:asciiTheme="majorHAnsi" w:hAnsiTheme="majorHAnsi" w:cstheme="majorHAnsi"/>
          <w:sz w:val="24"/>
          <w:szCs w:val="24"/>
          <w:lang w:val="nl-BE"/>
        </w:rPr>
      </w:pPr>
      <w:bookmarkStart w:id="19" w:name="4._Overlegstructuren"/>
      <w:bookmarkEnd w:id="10"/>
      <w:bookmarkEnd w:id="19"/>
    </w:p>
    <w:p w14:paraId="29E239D6" w14:textId="667871BF" w:rsidR="004B5A3D" w:rsidRPr="00A03608" w:rsidRDefault="004B5A3D" w:rsidP="00A03608">
      <w:pPr>
        <w:pStyle w:val="Kop2"/>
        <w:numPr>
          <w:ilvl w:val="0"/>
          <w:numId w:val="2"/>
        </w:numPr>
        <w:spacing w:line="276" w:lineRule="auto"/>
        <w:jc w:val="both"/>
        <w:rPr>
          <w:rFonts w:asciiTheme="majorHAnsi" w:hAnsiTheme="majorHAnsi" w:cstheme="majorHAnsi"/>
          <w:sz w:val="24"/>
          <w:szCs w:val="24"/>
          <w:lang w:val="nl-BE"/>
        </w:rPr>
      </w:pPr>
      <w:bookmarkStart w:id="20" w:name="_Toc206590474"/>
      <w:r w:rsidRPr="00A03608">
        <w:rPr>
          <w:rFonts w:asciiTheme="majorHAnsi" w:hAnsiTheme="majorHAnsi" w:cstheme="majorHAnsi"/>
          <w:sz w:val="24"/>
          <w:szCs w:val="24"/>
          <w:lang w:val="nl-BE"/>
        </w:rPr>
        <w:t>Overlegstructuren</w:t>
      </w:r>
      <w:bookmarkEnd w:id="20"/>
    </w:p>
    <w:p w14:paraId="66D17CFD" w14:textId="1F42389B" w:rsidR="004B5A3D"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21" w:name="_Toc206590475"/>
      <w:proofErr w:type="spellStart"/>
      <w:r w:rsidRPr="00A03608">
        <w:rPr>
          <w:rFonts w:asciiTheme="majorHAnsi" w:hAnsiTheme="majorHAnsi" w:cstheme="majorHAnsi"/>
          <w:sz w:val="24"/>
          <w:szCs w:val="24"/>
          <w:lang w:val="nl-BE"/>
        </w:rPr>
        <w:t>Zorgafstemmingsgesprek</w:t>
      </w:r>
      <w:bookmarkEnd w:id="21"/>
      <w:proofErr w:type="spellEnd"/>
    </w:p>
    <w:p w14:paraId="7269CB94" w14:textId="05E997A1" w:rsidR="004B5A3D" w:rsidRPr="00A03608" w:rsidRDefault="004B5A3D" w:rsidP="00A03608">
      <w:pPr>
        <w:widowControl w:val="0"/>
        <w:autoSpaceDE w:val="0"/>
        <w:autoSpaceDN w:val="0"/>
        <w:spacing w:after="0"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Een ZAG (= </w:t>
      </w:r>
      <w:proofErr w:type="spellStart"/>
      <w:r w:rsidRPr="00A03608">
        <w:rPr>
          <w:rFonts w:asciiTheme="majorHAnsi" w:hAnsiTheme="majorHAnsi" w:cstheme="majorHAnsi"/>
          <w:sz w:val="24"/>
          <w:szCs w:val="24"/>
        </w:rPr>
        <w:t>ZorgAfstemmingsGesprek</w:t>
      </w:r>
      <w:proofErr w:type="spellEnd"/>
      <w:r w:rsidRPr="00A03608">
        <w:rPr>
          <w:rFonts w:asciiTheme="majorHAnsi" w:hAnsiTheme="majorHAnsi" w:cstheme="majorHAnsi"/>
          <w:sz w:val="24"/>
          <w:szCs w:val="24"/>
        </w:rPr>
        <w:t>) gaat minstens eenmaal per jaar (per zorgvrager) in aanwezigheid van de zorgvrager (en diens naasten) door. Ook hier zijn vertegenwoordigers van de verschillende disciplines alsook de psychiater aanwezig.</w:t>
      </w:r>
      <w:r w:rsidR="00801CCF">
        <w:rPr>
          <w:rFonts w:asciiTheme="majorHAnsi" w:hAnsiTheme="majorHAnsi" w:cstheme="majorHAnsi"/>
          <w:sz w:val="24"/>
          <w:szCs w:val="24"/>
        </w:rPr>
        <w:t xml:space="preserve"> </w:t>
      </w:r>
      <w:r w:rsidRPr="00A03608">
        <w:rPr>
          <w:rFonts w:asciiTheme="majorHAnsi" w:hAnsiTheme="majorHAnsi" w:cstheme="majorHAnsi"/>
          <w:sz w:val="24"/>
          <w:szCs w:val="24"/>
        </w:rPr>
        <w:t>Tijdens mentorgesprekken wordt een voorbereiding gemaakt. Die voorbereiding wordt tijdens de bespreking overlopen en vandaaruit zal een zorgnood en/of -vraag worden uitgeklaard waardoor doelstellingen en actiepunten geformuleerd kunnen worden. Die doelstellingen en acties worden tijdens volgende teamvergaderingen geëvalueerd en indien nodig aangepast.</w:t>
      </w:r>
    </w:p>
    <w:p w14:paraId="6A80435C" w14:textId="77777777" w:rsidR="004B5A3D" w:rsidRPr="00A03608" w:rsidRDefault="004B5A3D" w:rsidP="00A03608">
      <w:pPr>
        <w:widowControl w:val="0"/>
        <w:autoSpaceDE w:val="0"/>
        <w:autoSpaceDN w:val="0"/>
        <w:spacing w:after="0" w:line="276" w:lineRule="auto"/>
        <w:jc w:val="both"/>
        <w:rPr>
          <w:rFonts w:asciiTheme="majorHAnsi" w:hAnsiTheme="majorHAnsi" w:cstheme="majorHAnsi"/>
          <w:sz w:val="24"/>
          <w:szCs w:val="24"/>
        </w:rPr>
      </w:pPr>
    </w:p>
    <w:p w14:paraId="0DB4E33C" w14:textId="77777777" w:rsidR="004B5A3D"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22" w:name="_Toc206590476"/>
      <w:r w:rsidRPr="00A03608">
        <w:rPr>
          <w:rFonts w:asciiTheme="majorHAnsi" w:hAnsiTheme="majorHAnsi" w:cstheme="majorHAnsi"/>
          <w:sz w:val="24"/>
          <w:szCs w:val="24"/>
          <w:lang w:val="nl-BE"/>
        </w:rPr>
        <w:t>Teamvergadering</w:t>
      </w:r>
      <w:bookmarkEnd w:id="22"/>
    </w:p>
    <w:p w14:paraId="4AE7E6A1" w14:textId="430F3495" w:rsidR="004B5A3D" w:rsidRDefault="004B5A3D"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De teamvergadering gaat eenmaal per week door. Hierbij zijn vertegenwoordigers van de verschillende disciplines, alsook de psychiater aanwezig. Tijdens dit overleg wordt volgens een systematische wijze de stand van zaken rond de doelstellingen van de zorgvragers overlopen en worden crisissituaties besproken. Daarnaast worden belangrijke elementen of veranderingen in de toestand </w:t>
      </w:r>
      <w:r w:rsidR="008A46BE">
        <w:rPr>
          <w:rFonts w:asciiTheme="majorHAnsi" w:hAnsiTheme="majorHAnsi" w:cstheme="majorHAnsi"/>
          <w:sz w:val="24"/>
          <w:szCs w:val="24"/>
        </w:rPr>
        <w:t>en/</w:t>
      </w:r>
      <w:r w:rsidRPr="00A03608">
        <w:rPr>
          <w:rFonts w:asciiTheme="majorHAnsi" w:hAnsiTheme="majorHAnsi" w:cstheme="majorHAnsi"/>
          <w:sz w:val="24"/>
          <w:szCs w:val="24"/>
        </w:rPr>
        <w:t>of het gedrag van de zorgvragers aangehaald. Zorgvragers (en naasten) kunnen te allen tijde aansluiten binnen dit overleg.</w:t>
      </w:r>
      <w:r w:rsidR="00801CCF">
        <w:rPr>
          <w:rFonts w:asciiTheme="majorHAnsi" w:hAnsiTheme="majorHAnsi" w:cstheme="majorHAnsi"/>
          <w:sz w:val="24"/>
          <w:szCs w:val="24"/>
        </w:rPr>
        <w:t xml:space="preserve"> </w:t>
      </w:r>
      <w:r w:rsidR="00801CCF">
        <w:rPr>
          <w:rFonts w:asciiTheme="majorHAnsi" w:hAnsiTheme="majorHAnsi" w:cstheme="majorHAnsi"/>
          <w:sz w:val="24"/>
          <w:szCs w:val="24"/>
        </w:rPr>
        <w:t>Elke zorgvrager wordt maandelijks besproken.</w:t>
      </w:r>
    </w:p>
    <w:p w14:paraId="2C944815" w14:textId="77777777" w:rsidR="00A03608" w:rsidRPr="00A03608" w:rsidRDefault="00A03608" w:rsidP="00A03608">
      <w:pPr>
        <w:pStyle w:val="Geenafstand"/>
        <w:spacing w:line="276" w:lineRule="auto"/>
        <w:jc w:val="both"/>
        <w:rPr>
          <w:rFonts w:asciiTheme="majorHAnsi" w:hAnsiTheme="majorHAnsi" w:cstheme="majorHAnsi"/>
          <w:sz w:val="24"/>
          <w:szCs w:val="24"/>
        </w:rPr>
      </w:pPr>
    </w:p>
    <w:p w14:paraId="6F7E28CB" w14:textId="77777777"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23" w:name="_Toc206590477"/>
      <w:r w:rsidRPr="00A03608">
        <w:rPr>
          <w:rFonts w:asciiTheme="majorHAnsi" w:hAnsiTheme="majorHAnsi" w:cstheme="majorHAnsi"/>
          <w:bCs w:val="0"/>
          <w:sz w:val="24"/>
          <w:szCs w:val="24"/>
        </w:rPr>
        <w:t>Dienstoverdracht</w:t>
      </w:r>
      <w:bookmarkEnd w:id="23"/>
    </w:p>
    <w:p w14:paraId="2DFDB880" w14:textId="72BB702B" w:rsidR="004B5A3D" w:rsidRDefault="004B5A3D"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Driemaal per dag vindt tussen de wisselende diensten (7u00, 14u</w:t>
      </w:r>
      <w:r w:rsidR="00781354">
        <w:rPr>
          <w:rFonts w:asciiTheme="majorHAnsi" w:hAnsiTheme="majorHAnsi" w:cstheme="majorHAnsi"/>
          <w:sz w:val="24"/>
          <w:szCs w:val="24"/>
        </w:rPr>
        <w:t>00</w:t>
      </w:r>
      <w:r w:rsidRPr="00A03608">
        <w:rPr>
          <w:rFonts w:asciiTheme="majorHAnsi" w:hAnsiTheme="majorHAnsi" w:cstheme="majorHAnsi"/>
          <w:sz w:val="24"/>
          <w:szCs w:val="24"/>
        </w:rPr>
        <w:t xml:space="preserve"> en </w:t>
      </w:r>
      <w:r w:rsidR="00781354">
        <w:rPr>
          <w:rFonts w:asciiTheme="majorHAnsi" w:hAnsiTheme="majorHAnsi" w:cstheme="majorHAnsi"/>
          <w:sz w:val="24"/>
          <w:szCs w:val="24"/>
        </w:rPr>
        <w:t>21u55</w:t>
      </w:r>
      <w:r w:rsidRPr="00A03608">
        <w:rPr>
          <w:rFonts w:asciiTheme="majorHAnsi" w:hAnsiTheme="majorHAnsi" w:cstheme="majorHAnsi"/>
          <w:sz w:val="24"/>
          <w:szCs w:val="24"/>
        </w:rPr>
        <w:t xml:space="preserve">) een dienstoverdracht plaats. Er wordt dan beknopt informatie gegeven over nieuwe zorgvragers, gebeurtenissen tijdens de voorbije dienst, crisissituaties, </w:t>
      </w:r>
      <w:proofErr w:type="gramStart"/>
      <w:r w:rsidRPr="00A03608">
        <w:rPr>
          <w:rFonts w:asciiTheme="majorHAnsi" w:hAnsiTheme="majorHAnsi" w:cstheme="majorHAnsi"/>
          <w:sz w:val="24"/>
          <w:szCs w:val="24"/>
        </w:rPr>
        <w:t>afspraken,…</w:t>
      </w:r>
      <w:proofErr w:type="gramEnd"/>
      <w:r w:rsidRPr="00A03608">
        <w:rPr>
          <w:rFonts w:asciiTheme="majorHAnsi" w:hAnsiTheme="majorHAnsi" w:cstheme="majorHAnsi"/>
          <w:sz w:val="24"/>
          <w:szCs w:val="24"/>
        </w:rPr>
        <w:t xml:space="preserve"> Dit overleg staat vooral in teken van zorgcontinuïteit en ‘</w:t>
      </w:r>
      <w:proofErr w:type="spellStart"/>
      <w:r w:rsidRPr="00A03608">
        <w:rPr>
          <w:rFonts w:asciiTheme="majorHAnsi" w:hAnsiTheme="majorHAnsi" w:cstheme="majorHAnsi"/>
          <w:sz w:val="24"/>
          <w:szCs w:val="24"/>
        </w:rPr>
        <w:t>need</w:t>
      </w:r>
      <w:proofErr w:type="spellEnd"/>
      <w:r w:rsidRPr="00A03608">
        <w:rPr>
          <w:rFonts w:asciiTheme="majorHAnsi" w:hAnsiTheme="majorHAnsi" w:cstheme="majorHAnsi"/>
          <w:sz w:val="24"/>
          <w:szCs w:val="24"/>
        </w:rPr>
        <w:t xml:space="preserve"> </w:t>
      </w:r>
      <w:proofErr w:type="spellStart"/>
      <w:r w:rsidRPr="00A03608">
        <w:rPr>
          <w:rFonts w:asciiTheme="majorHAnsi" w:hAnsiTheme="majorHAnsi" w:cstheme="majorHAnsi"/>
          <w:sz w:val="24"/>
          <w:szCs w:val="24"/>
        </w:rPr>
        <w:t>to</w:t>
      </w:r>
      <w:proofErr w:type="spellEnd"/>
      <w:r w:rsidRPr="00A03608">
        <w:rPr>
          <w:rFonts w:asciiTheme="majorHAnsi" w:hAnsiTheme="majorHAnsi" w:cstheme="majorHAnsi"/>
          <w:sz w:val="24"/>
          <w:szCs w:val="24"/>
        </w:rPr>
        <w:t xml:space="preserve"> </w:t>
      </w:r>
      <w:proofErr w:type="spellStart"/>
      <w:r w:rsidRPr="00A03608">
        <w:rPr>
          <w:rFonts w:asciiTheme="majorHAnsi" w:hAnsiTheme="majorHAnsi" w:cstheme="majorHAnsi"/>
          <w:sz w:val="24"/>
          <w:szCs w:val="24"/>
        </w:rPr>
        <w:t>know</w:t>
      </w:r>
      <w:proofErr w:type="spellEnd"/>
      <w:r w:rsidRPr="00A03608">
        <w:rPr>
          <w:rFonts w:asciiTheme="majorHAnsi" w:hAnsiTheme="majorHAnsi" w:cstheme="majorHAnsi"/>
          <w:sz w:val="24"/>
          <w:szCs w:val="24"/>
        </w:rPr>
        <w:t xml:space="preserve">’ informatie om de volgende post veilig en </w:t>
      </w:r>
      <w:proofErr w:type="spellStart"/>
      <w:r w:rsidRPr="00A03608">
        <w:rPr>
          <w:rFonts w:asciiTheme="majorHAnsi" w:hAnsiTheme="majorHAnsi" w:cstheme="majorHAnsi"/>
          <w:sz w:val="24"/>
          <w:szCs w:val="24"/>
        </w:rPr>
        <w:t>herstelondersteunend</w:t>
      </w:r>
      <w:proofErr w:type="spellEnd"/>
      <w:r w:rsidRPr="00A03608">
        <w:rPr>
          <w:rFonts w:asciiTheme="majorHAnsi" w:hAnsiTheme="majorHAnsi" w:cstheme="majorHAnsi"/>
          <w:sz w:val="24"/>
          <w:szCs w:val="24"/>
        </w:rPr>
        <w:t xml:space="preserve"> te kunnen organiseren.</w:t>
      </w:r>
    </w:p>
    <w:p w14:paraId="77B29F68" w14:textId="77777777" w:rsidR="00A03608" w:rsidRPr="00A03608" w:rsidRDefault="00A03608" w:rsidP="00A03608">
      <w:pPr>
        <w:pStyle w:val="Geenafstand"/>
        <w:spacing w:line="276" w:lineRule="auto"/>
        <w:jc w:val="both"/>
        <w:rPr>
          <w:rFonts w:asciiTheme="majorHAnsi" w:hAnsiTheme="majorHAnsi" w:cstheme="majorHAnsi"/>
          <w:bCs/>
          <w:sz w:val="24"/>
          <w:szCs w:val="24"/>
        </w:rPr>
      </w:pPr>
    </w:p>
    <w:p w14:paraId="55EFF632" w14:textId="77777777"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24" w:name="_Toc206590478"/>
      <w:r w:rsidRPr="00A03608">
        <w:rPr>
          <w:rFonts w:asciiTheme="majorHAnsi" w:hAnsiTheme="majorHAnsi" w:cstheme="majorHAnsi"/>
          <w:bCs w:val="0"/>
          <w:sz w:val="24"/>
          <w:szCs w:val="24"/>
        </w:rPr>
        <w:t>Multidisciplinair werkoverleg en intervisie</w:t>
      </w:r>
      <w:bookmarkEnd w:id="24"/>
      <w:r w:rsidRPr="00A03608">
        <w:rPr>
          <w:rFonts w:asciiTheme="majorHAnsi" w:hAnsiTheme="majorHAnsi" w:cstheme="majorHAnsi"/>
          <w:bCs w:val="0"/>
          <w:sz w:val="24"/>
          <w:szCs w:val="24"/>
        </w:rPr>
        <w:t xml:space="preserve"> </w:t>
      </w:r>
    </w:p>
    <w:p w14:paraId="0CE602BE" w14:textId="6B971109" w:rsidR="004B5A3D" w:rsidRDefault="004B5A3D"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Maandelijks op de vierde</w:t>
      </w:r>
      <w:r w:rsidR="00781354">
        <w:rPr>
          <w:rFonts w:asciiTheme="majorHAnsi" w:hAnsiTheme="majorHAnsi" w:cstheme="majorHAnsi"/>
          <w:sz w:val="24"/>
          <w:szCs w:val="24"/>
        </w:rPr>
        <w:t xml:space="preserve"> </w:t>
      </w:r>
      <w:r w:rsidR="0010413F">
        <w:rPr>
          <w:rFonts w:asciiTheme="majorHAnsi" w:hAnsiTheme="majorHAnsi" w:cstheme="majorHAnsi"/>
          <w:sz w:val="24"/>
          <w:szCs w:val="24"/>
        </w:rPr>
        <w:t xml:space="preserve">maandag </w:t>
      </w:r>
      <w:r w:rsidRPr="00A03608">
        <w:rPr>
          <w:rFonts w:asciiTheme="majorHAnsi" w:hAnsiTheme="majorHAnsi" w:cstheme="majorHAnsi"/>
          <w:sz w:val="24"/>
          <w:szCs w:val="24"/>
        </w:rPr>
        <w:t xml:space="preserve">van de maand sluiten zoveel mogelijk leden van het multidisciplinair team aan op het werkoverleg om praktische afspraken te overlopen en evalueren, nieuwe procedures toe te lichten, vorming aan te bieden, intervisies te </w:t>
      </w:r>
      <w:proofErr w:type="gramStart"/>
      <w:r w:rsidRPr="00A03608">
        <w:rPr>
          <w:rFonts w:asciiTheme="majorHAnsi" w:hAnsiTheme="majorHAnsi" w:cstheme="majorHAnsi"/>
          <w:sz w:val="24"/>
          <w:szCs w:val="24"/>
        </w:rPr>
        <w:t>organiseren,…</w:t>
      </w:r>
      <w:proofErr w:type="gramEnd"/>
    </w:p>
    <w:p w14:paraId="37A6A82B" w14:textId="77777777" w:rsidR="00A03608" w:rsidRPr="00A03608" w:rsidRDefault="00A03608" w:rsidP="00A03608">
      <w:pPr>
        <w:pStyle w:val="Geenafstand"/>
        <w:spacing w:line="276" w:lineRule="auto"/>
        <w:jc w:val="both"/>
        <w:rPr>
          <w:rFonts w:asciiTheme="majorHAnsi" w:hAnsiTheme="majorHAnsi" w:cstheme="majorHAnsi"/>
          <w:sz w:val="24"/>
          <w:szCs w:val="24"/>
        </w:rPr>
      </w:pPr>
    </w:p>
    <w:p w14:paraId="71C4BF24" w14:textId="77777777"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25" w:name="_Toc206590479"/>
      <w:proofErr w:type="spellStart"/>
      <w:r w:rsidRPr="00A03608">
        <w:rPr>
          <w:rFonts w:asciiTheme="majorHAnsi" w:hAnsiTheme="majorHAnsi" w:cstheme="majorHAnsi"/>
          <w:bCs w:val="0"/>
          <w:sz w:val="24"/>
          <w:szCs w:val="24"/>
        </w:rPr>
        <w:t>Patiëntenraad</w:t>
      </w:r>
      <w:bookmarkEnd w:id="25"/>
      <w:proofErr w:type="spellEnd"/>
    </w:p>
    <w:p w14:paraId="3C41220D" w14:textId="4C99D476" w:rsidR="004B5A3D" w:rsidRPr="00A03608" w:rsidRDefault="004B5A3D" w:rsidP="00A03608">
      <w:pPr>
        <w:pStyle w:val="Geenafstand"/>
        <w:spacing w:line="276" w:lineRule="auto"/>
        <w:jc w:val="both"/>
        <w:rPr>
          <w:rFonts w:asciiTheme="majorHAnsi" w:hAnsiTheme="majorHAnsi" w:cstheme="majorHAnsi"/>
          <w:bCs/>
          <w:sz w:val="24"/>
          <w:szCs w:val="24"/>
        </w:rPr>
      </w:pPr>
      <w:r w:rsidRPr="00A03608">
        <w:rPr>
          <w:rFonts w:asciiTheme="majorHAnsi" w:hAnsiTheme="majorHAnsi" w:cstheme="majorHAnsi"/>
          <w:sz w:val="24"/>
          <w:szCs w:val="24"/>
        </w:rPr>
        <w:t xml:space="preserve">Eenmaal per maand komt de begeleider van patiëntenraden, die </w:t>
      </w:r>
      <w:proofErr w:type="gramStart"/>
      <w:r w:rsidRPr="00A03608">
        <w:rPr>
          <w:rFonts w:asciiTheme="majorHAnsi" w:hAnsiTheme="majorHAnsi" w:cstheme="majorHAnsi"/>
          <w:sz w:val="24"/>
          <w:szCs w:val="24"/>
        </w:rPr>
        <w:t>tevens</w:t>
      </w:r>
      <w:proofErr w:type="gramEnd"/>
      <w:r w:rsidRPr="00A03608">
        <w:rPr>
          <w:rFonts w:asciiTheme="majorHAnsi" w:hAnsiTheme="majorHAnsi" w:cstheme="majorHAnsi"/>
          <w:sz w:val="24"/>
          <w:szCs w:val="24"/>
        </w:rPr>
        <w:t xml:space="preserve"> ervaringsdeskundige is, langs op de zorgeenheid. Tijdens dit</w:t>
      </w:r>
      <w:r w:rsidR="00781354">
        <w:rPr>
          <w:rFonts w:asciiTheme="majorHAnsi" w:hAnsiTheme="majorHAnsi" w:cstheme="majorHAnsi"/>
          <w:sz w:val="24"/>
          <w:szCs w:val="24"/>
        </w:rPr>
        <w:t xml:space="preserve"> ontmoetingsmoment tracht de begeleider in contact te komen met zorgvragers. De rol van de begeleider is om de zorgvragers een stem te geven en hen te betrekken bij de zorg. </w:t>
      </w:r>
      <w:r w:rsidRPr="00A03608">
        <w:rPr>
          <w:rFonts w:asciiTheme="majorHAnsi" w:hAnsiTheme="majorHAnsi" w:cstheme="majorHAnsi"/>
          <w:sz w:val="24"/>
          <w:szCs w:val="24"/>
        </w:rPr>
        <w:t xml:space="preserve"> </w:t>
      </w:r>
      <w:r w:rsidR="00781354">
        <w:rPr>
          <w:rFonts w:asciiTheme="majorHAnsi" w:hAnsiTheme="majorHAnsi" w:cstheme="majorHAnsi"/>
          <w:sz w:val="24"/>
          <w:szCs w:val="24"/>
        </w:rPr>
        <w:t xml:space="preserve">Hij </w:t>
      </w:r>
      <w:r w:rsidRPr="00A03608">
        <w:rPr>
          <w:rFonts w:asciiTheme="majorHAnsi" w:hAnsiTheme="majorHAnsi" w:cstheme="majorHAnsi"/>
          <w:sz w:val="24"/>
          <w:szCs w:val="24"/>
        </w:rPr>
        <w:t>neemt bezorgheden en behoeftes ter harte en onderneemt indien nodig verdere acties om ermee aan de slag te gaan.</w:t>
      </w:r>
    </w:p>
    <w:p w14:paraId="79E5621C"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286E6551"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206CFF2F"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1E26CFF2"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423449E2"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5E66CA5B" w14:textId="77777777" w:rsidR="004B5A3D" w:rsidRPr="00A03608" w:rsidRDefault="004B5A3D" w:rsidP="00A03608">
      <w:pPr>
        <w:pStyle w:val="Kop2"/>
        <w:numPr>
          <w:ilvl w:val="0"/>
          <w:numId w:val="2"/>
        </w:numPr>
        <w:spacing w:line="276" w:lineRule="auto"/>
        <w:jc w:val="both"/>
        <w:rPr>
          <w:rFonts w:asciiTheme="majorHAnsi" w:hAnsiTheme="majorHAnsi" w:cstheme="majorHAnsi"/>
          <w:sz w:val="24"/>
          <w:szCs w:val="24"/>
          <w:lang w:val="nl-BE"/>
        </w:rPr>
      </w:pPr>
      <w:bookmarkStart w:id="26" w:name="_Toc206590480"/>
      <w:r w:rsidRPr="00A03608">
        <w:rPr>
          <w:rFonts w:asciiTheme="majorHAnsi" w:hAnsiTheme="majorHAnsi" w:cstheme="majorHAnsi"/>
          <w:sz w:val="24"/>
          <w:szCs w:val="24"/>
          <w:lang w:val="nl-BE"/>
        </w:rPr>
        <w:lastRenderedPageBreak/>
        <w:t>Teamsamenstelling</w:t>
      </w:r>
      <w:bookmarkEnd w:id="26"/>
      <w:r w:rsidRPr="00A03608">
        <w:rPr>
          <w:rFonts w:asciiTheme="majorHAnsi" w:hAnsiTheme="majorHAnsi" w:cstheme="majorHAnsi"/>
          <w:sz w:val="24"/>
          <w:szCs w:val="24"/>
          <w:lang w:val="nl-BE"/>
        </w:rPr>
        <w:t xml:space="preserve"> </w:t>
      </w:r>
    </w:p>
    <w:p w14:paraId="286DEF89" w14:textId="17BC37C6" w:rsidR="004B5A3D"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27" w:name="_Toc206590481"/>
      <w:r w:rsidRPr="00A03608">
        <w:rPr>
          <w:rFonts w:asciiTheme="majorHAnsi" w:hAnsiTheme="majorHAnsi" w:cstheme="majorHAnsi"/>
          <w:sz w:val="24"/>
          <w:szCs w:val="24"/>
          <w:lang w:val="nl-BE"/>
        </w:rPr>
        <w:t>Het verpleegkundig team</w:t>
      </w:r>
      <w:bookmarkEnd w:id="27"/>
      <w:r w:rsidRPr="00A03608">
        <w:rPr>
          <w:rFonts w:asciiTheme="majorHAnsi" w:hAnsiTheme="majorHAnsi" w:cstheme="majorHAnsi"/>
          <w:sz w:val="24"/>
          <w:szCs w:val="24"/>
          <w:lang w:val="nl-BE"/>
        </w:rPr>
        <w:t xml:space="preserve"> </w:t>
      </w:r>
    </w:p>
    <w:p w14:paraId="0AC393BF" w14:textId="6BAC07F7" w:rsidR="00CA7833" w:rsidRPr="00A03608" w:rsidRDefault="00CA7833" w:rsidP="00A03608">
      <w:pPr>
        <w:spacing w:line="276" w:lineRule="auto"/>
        <w:ind w:left="314"/>
        <w:jc w:val="both"/>
        <w:rPr>
          <w:rFonts w:asciiTheme="majorHAnsi" w:hAnsiTheme="majorHAnsi" w:cstheme="majorHAnsi"/>
          <w:sz w:val="24"/>
          <w:szCs w:val="24"/>
        </w:rPr>
      </w:pPr>
      <w:r w:rsidRPr="00A03608">
        <w:rPr>
          <w:rFonts w:asciiTheme="majorHAnsi" w:hAnsiTheme="majorHAnsi" w:cstheme="majorHAnsi"/>
          <w:sz w:val="24"/>
          <w:szCs w:val="24"/>
        </w:rPr>
        <w:t>Het verpleegkundig team staat in voor de dagdagelijkse begeleiding en ondersteuning binnen de zorgeenheid. Het team heeft verschillende functie</w:t>
      </w:r>
      <w:bookmarkStart w:id="28" w:name="Functies_van_de_verpleeg-_en_zorgkundige"/>
      <w:bookmarkEnd w:id="28"/>
      <w:r w:rsidRPr="00A03608">
        <w:rPr>
          <w:rFonts w:asciiTheme="majorHAnsi" w:hAnsiTheme="majorHAnsi" w:cstheme="majorHAnsi"/>
          <w:sz w:val="24"/>
          <w:szCs w:val="24"/>
        </w:rPr>
        <w:t xml:space="preserve">s, die moeilijk allesomvattend te omschrijven zijn. Wel is het zo dat het bieden van kwalitatieve, </w:t>
      </w:r>
      <w:proofErr w:type="spellStart"/>
      <w:r w:rsidRPr="00A03608">
        <w:rPr>
          <w:rFonts w:asciiTheme="majorHAnsi" w:hAnsiTheme="majorHAnsi" w:cstheme="majorHAnsi"/>
          <w:sz w:val="24"/>
          <w:szCs w:val="24"/>
        </w:rPr>
        <w:t>herstelondersteunende</w:t>
      </w:r>
      <w:proofErr w:type="spellEnd"/>
      <w:r w:rsidRPr="00A03608">
        <w:rPr>
          <w:rFonts w:asciiTheme="majorHAnsi" w:hAnsiTheme="majorHAnsi" w:cstheme="majorHAnsi"/>
          <w:sz w:val="24"/>
          <w:szCs w:val="24"/>
        </w:rPr>
        <w:t xml:space="preserve"> en veilige zorg centraal staat opdat zorgcontinuïteit kan gewaarborgd worden. Volgende functies zijn mogelijk slechts een gedeeltelijke weergave van het takenpakket van het verpleegkundig team: </w:t>
      </w:r>
    </w:p>
    <w:p w14:paraId="0C07ADA7" w14:textId="3AB8D58E" w:rsidR="00CA7833" w:rsidRPr="00A03608" w:rsidRDefault="00CA7833" w:rsidP="00A03608">
      <w:pPr>
        <w:pStyle w:val="Lijstalinea"/>
        <w:widowControl w:val="0"/>
        <w:numPr>
          <w:ilvl w:val="0"/>
          <w:numId w:val="8"/>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 xml:space="preserve">Onthaalfunctie: een verpleegkundige </w:t>
      </w:r>
      <w:r w:rsidR="00A107F6">
        <w:rPr>
          <w:rFonts w:asciiTheme="majorHAnsi" w:hAnsiTheme="majorHAnsi" w:cstheme="majorHAnsi"/>
          <w:sz w:val="24"/>
          <w:szCs w:val="24"/>
        </w:rPr>
        <w:t xml:space="preserve">of andere discipline </w:t>
      </w:r>
      <w:r w:rsidRPr="00A03608">
        <w:rPr>
          <w:rFonts w:asciiTheme="majorHAnsi" w:hAnsiTheme="majorHAnsi" w:cstheme="majorHAnsi"/>
          <w:sz w:val="24"/>
          <w:szCs w:val="24"/>
        </w:rPr>
        <w:t xml:space="preserve">zorgt bij opname voor een warm en professioneel onthaal van de zorgvrager en naasten. Aan de hand van een welkomstmap wordt algemene informatie over de zorgeenheid, </w:t>
      </w:r>
      <w:proofErr w:type="spellStart"/>
      <w:r w:rsidRPr="00A03608">
        <w:rPr>
          <w:rFonts w:asciiTheme="majorHAnsi" w:hAnsiTheme="majorHAnsi" w:cstheme="majorHAnsi"/>
          <w:sz w:val="24"/>
          <w:szCs w:val="24"/>
        </w:rPr>
        <w:t>patiëntenrechten</w:t>
      </w:r>
      <w:proofErr w:type="spellEnd"/>
      <w:r w:rsidRPr="00A03608">
        <w:rPr>
          <w:rFonts w:asciiTheme="majorHAnsi" w:hAnsiTheme="majorHAnsi" w:cstheme="majorHAnsi"/>
          <w:sz w:val="24"/>
          <w:szCs w:val="24"/>
        </w:rPr>
        <w:t>, belangrijkste risico’s (vb. suïciderisico</w:t>
      </w:r>
      <w:proofErr w:type="gramStart"/>
      <w:r w:rsidRPr="00A03608">
        <w:rPr>
          <w:rFonts w:asciiTheme="majorHAnsi" w:hAnsiTheme="majorHAnsi" w:cstheme="majorHAnsi"/>
          <w:sz w:val="24"/>
          <w:szCs w:val="24"/>
        </w:rPr>
        <w:t>),…</w:t>
      </w:r>
      <w:proofErr w:type="gramEnd"/>
      <w:r w:rsidRPr="00A03608">
        <w:rPr>
          <w:rFonts w:asciiTheme="majorHAnsi" w:hAnsiTheme="majorHAnsi" w:cstheme="majorHAnsi"/>
          <w:sz w:val="24"/>
          <w:szCs w:val="24"/>
        </w:rPr>
        <w:t xml:space="preserve"> meegedeeld. Het team wordt voorgesteld aan de zorgvrager en diens naasten. De zorgvrager wordt </w:t>
      </w:r>
      <w:proofErr w:type="gramStart"/>
      <w:r w:rsidRPr="00A03608">
        <w:rPr>
          <w:rFonts w:asciiTheme="majorHAnsi" w:hAnsiTheme="majorHAnsi" w:cstheme="majorHAnsi"/>
          <w:sz w:val="24"/>
          <w:szCs w:val="24"/>
        </w:rPr>
        <w:t>tevens</w:t>
      </w:r>
      <w:proofErr w:type="gramEnd"/>
      <w:r w:rsidRPr="00A03608">
        <w:rPr>
          <w:rFonts w:asciiTheme="majorHAnsi" w:hAnsiTheme="majorHAnsi" w:cstheme="majorHAnsi"/>
          <w:sz w:val="24"/>
          <w:szCs w:val="24"/>
        </w:rPr>
        <w:t xml:space="preserve"> voorgesteld aan medezorgvragers. Gedurende dit onthaal is er ruimte om te luisteren naar het verhaal van de zorgvrager en naasten, alsook aandacht voor de gestelde zorgnood en/of -vraag. </w:t>
      </w:r>
    </w:p>
    <w:p w14:paraId="1D9D9A0A" w14:textId="77777777" w:rsidR="00CA7833" w:rsidRPr="00A03608" w:rsidRDefault="00CA7833" w:rsidP="00A03608">
      <w:pPr>
        <w:pStyle w:val="Lijstalinea"/>
        <w:widowControl w:val="0"/>
        <w:numPr>
          <w:ilvl w:val="0"/>
          <w:numId w:val="8"/>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 xml:space="preserve">Aanbod zorg: present zijn, vertrouwensrelatie uitbouwen, ADL-begeleiding, observaties en rapportering van somatische/psychische/gedragsmatige/sociale toestand (eventueel aan de hand van specifieke meetinstrumenten), medicatiebeheer, wondzorg, screening, huiselijke en warme sfeer creëren, uitdragen van gemaakte afspraken, flexibel en creatief omgaan met </w:t>
      </w:r>
      <w:proofErr w:type="gramStart"/>
      <w:r w:rsidRPr="00A03608">
        <w:rPr>
          <w:rFonts w:asciiTheme="majorHAnsi" w:hAnsiTheme="majorHAnsi" w:cstheme="majorHAnsi"/>
          <w:sz w:val="24"/>
          <w:szCs w:val="24"/>
        </w:rPr>
        <w:t>uitdagingen,…</w:t>
      </w:r>
      <w:proofErr w:type="gramEnd"/>
    </w:p>
    <w:p w14:paraId="422B3837" w14:textId="138CC6C4" w:rsidR="00CA7833" w:rsidRPr="00A03608" w:rsidRDefault="00CA7833" w:rsidP="00A03608">
      <w:pPr>
        <w:pStyle w:val="Lijstalinea"/>
        <w:widowControl w:val="0"/>
        <w:numPr>
          <w:ilvl w:val="0"/>
          <w:numId w:val="8"/>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Mentorschap: gedurende het verblijf van een zorgvrager z</w:t>
      </w:r>
      <w:r w:rsidR="00E82E4B">
        <w:rPr>
          <w:rFonts w:asciiTheme="majorHAnsi" w:hAnsiTheme="majorHAnsi" w:cstheme="majorHAnsi"/>
          <w:sz w:val="24"/>
          <w:szCs w:val="24"/>
        </w:rPr>
        <w:t xml:space="preserve">ullen drie leden </w:t>
      </w:r>
      <w:r w:rsidRPr="00A03608">
        <w:rPr>
          <w:rFonts w:asciiTheme="majorHAnsi" w:hAnsiTheme="majorHAnsi" w:cstheme="majorHAnsi"/>
          <w:sz w:val="24"/>
          <w:szCs w:val="24"/>
        </w:rPr>
        <w:t>van het team worden toegewezen als mentor</w:t>
      </w:r>
      <w:r w:rsidR="00E82E4B">
        <w:rPr>
          <w:rFonts w:asciiTheme="majorHAnsi" w:hAnsiTheme="majorHAnsi" w:cstheme="majorHAnsi"/>
          <w:sz w:val="24"/>
          <w:szCs w:val="24"/>
        </w:rPr>
        <w:t xml:space="preserve">en </w:t>
      </w:r>
      <w:r w:rsidRPr="00A03608">
        <w:rPr>
          <w:rFonts w:asciiTheme="majorHAnsi" w:hAnsiTheme="majorHAnsi" w:cstheme="majorHAnsi"/>
          <w:sz w:val="24"/>
          <w:szCs w:val="24"/>
        </w:rPr>
        <w:t>van de zorgvrager</w:t>
      </w:r>
      <w:r w:rsidR="00E82E4B">
        <w:rPr>
          <w:rFonts w:asciiTheme="majorHAnsi" w:hAnsiTheme="majorHAnsi" w:cstheme="majorHAnsi"/>
          <w:sz w:val="24"/>
          <w:szCs w:val="24"/>
        </w:rPr>
        <w:t xml:space="preserve"> (= triomentorschap)</w:t>
      </w:r>
      <w:r w:rsidRPr="00A03608">
        <w:rPr>
          <w:rFonts w:asciiTheme="majorHAnsi" w:hAnsiTheme="majorHAnsi" w:cstheme="majorHAnsi"/>
          <w:sz w:val="24"/>
          <w:szCs w:val="24"/>
        </w:rPr>
        <w:t>. De bedoeling is om vanuit een therapeutische werk- en zorgrelatie tussen zorgvrager en zorgverlener</w:t>
      </w:r>
      <w:r w:rsidR="00E82E4B">
        <w:rPr>
          <w:rFonts w:asciiTheme="majorHAnsi" w:hAnsiTheme="majorHAnsi" w:cstheme="majorHAnsi"/>
          <w:sz w:val="24"/>
          <w:szCs w:val="24"/>
        </w:rPr>
        <w:t>s</w:t>
      </w:r>
      <w:r w:rsidRPr="00A03608">
        <w:rPr>
          <w:rFonts w:asciiTheme="majorHAnsi" w:hAnsiTheme="majorHAnsi" w:cstheme="majorHAnsi"/>
          <w:sz w:val="24"/>
          <w:szCs w:val="24"/>
        </w:rPr>
        <w:t xml:space="preserve"> een bijdrage aan kwalitatieve zorg op maat te leveren. De bedoeling is dat dit voor de zorgvrager als personaliserend, drempelverlagend en ondersteunend wordt ervaren. De zorgvrager heeft de regie en </w:t>
      </w:r>
      <w:r w:rsidR="00E82E4B">
        <w:rPr>
          <w:rFonts w:asciiTheme="majorHAnsi" w:hAnsiTheme="majorHAnsi" w:cstheme="majorHAnsi"/>
          <w:sz w:val="24"/>
          <w:szCs w:val="24"/>
        </w:rPr>
        <w:t>de</w:t>
      </w:r>
      <w:r w:rsidRPr="00A03608">
        <w:rPr>
          <w:rFonts w:asciiTheme="majorHAnsi" w:hAnsiTheme="majorHAnsi" w:cstheme="majorHAnsi"/>
          <w:sz w:val="24"/>
          <w:szCs w:val="24"/>
        </w:rPr>
        <w:t xml:space="preserve"> mentor</w:t>
      </w:r>
      <w:r w:rsidR="00E82E4B">
        <w:rPr>
          <w:rFonts w:asciiTheme="majorHAnsi" w:hAnsiTheme="majorHAnsi" w:cstheme="majorHAnsi"/>
          <w:sz w:val="24"/>
          <w:szCs w:val="24"/>
        </w:rPr>
        <w:t>en</w:t>
      </w:r>
      <w:r w:rsidRPr="00A03608">
        <w:rPr>
          <w:rFonts w:asciiTheme="majorHAnsi" w:hAnsiTheme="majorHAnsi" w:cstheme="majorHAnsi"/>
          <w:sz w:val="24"/>
          <w:szCs w:val="24"/>
        </w:rPr>
        <w:t xml:space="preserve"> </w:t>
      </w:r>
      <w:r w:rsidR="00E82E4B">
        <w:rPr>
          <w:rFonts w:asciiTheme="majorHAnsi" w:hAnsiTheme="majorHAnsi" w:cstheme="majorHAnsi"/>
          <w:sz w:val="24"/>
          <w:szCs w:val="24"/>
        </w:rPr>
        <w:t>zijn</w:t>
      </w:r>
      <w:r w:rsidRPr="00A03608">
        <w:rPr>
          <w:rFonts w:asciiTheme="majorHAnsi" w:hAnsiTheme="majorHAnsi" w:cstheme="majorHAnsi"/>
          <w:sz w:val="24"/>
          <w:szCs w:val="24"/>
        </w:rPr>
        <w:t xml:space="preserve"> een </w:t>
      </w:r>
      <w:r w:rsidR="00E82E4B" w:rsidRPr="00A03608">
        <w:rPr>
          <w:rFonts w:asciiTheme="majorHAnsi" w:hAnsiTheme="majorHAnsi" w:cstheme="majorHAnsi"/>
          <w:sz w:val="24"/>
          <w:szCs w:val="24"/>
        </w:rPr>
        <w:t>copilot</w:t>
      </w:r>
      <w:r w:rsidR="00E82E4B">
        <w:rPr>
          <w:rFonts w:asciiTheme="majorHAnsi" w:hAnsiTheme="majorHAnsi" w:cstheme="majorHAnsi"/>
          <w:sz w:val="24"/>
          <w:szCs w:val="24"/>
        </w:rPr>
        <w:t>en</w:t>
      </w:r>
      <w:r w:rsidRPr="00A03608">
        <w:rPr>
          <w:rFonts w:asciiTheme="majorHAnsi" w:hAnsiTheme="majorHAnsi" w:cstheme="majorHAnsi"/>
          <w:sz w:val="24"/>
          <w:szCs w:val="24"/>
        </w:rPr>
        <w:t>, die de zorgvrager tracht</w:t>
      </w:r>
      <w:r w:rsidR="00E82E4B">
        <w:rPr>
          <w:rFonts w:asciiTheme="majorHAnsi" w:hAnsiTheme="majorHAnsi" w:cstheme="majorHAnsi"/>
          <w:sz w:val="24"/>
          <w:szCs w:val="24"/>
        </w:rPr>
        <w:t>en</w:t>
      </w:r>
      <w:r w:rsidRPr="00A03608">
        <w:rPr>
          <w:rFonts w:asciiTheme="majorHAnsi" w:hAnsiTheme="majorHAnsi" w:cstheme="majorHAnsi"/>
          <w:sz w:val="24"/>
          <w:szCs w:val="24"/>
        </w:rPr>
        <w:t xml:space="preserve"> te empoweren in diens herstelproces. </w:t>
      </w:r>
    </w:p>
    <w:p w14:paraId="0F1873DE" w14:textId="77777777" w:rsidR="00CA7833" w:rsidRPr="00A03608" w:rsidRDefault="00CA7833" w:rsidP="00A03608">
      <w:pPr>
        <w:pStyle w:val="Lijstalinea"/>
        <w:widowControl w:val="0"/>
        <w:numPr>
          <w:ilvl w:val="0"/>
          <w:numId w:val="8"/>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 xml:space="preserve">Groepszorgverlener: medewerkers fungeren ook als groeps- en </w:t>
      </w:r>
      <w:proofErr w:type="spellStart"/>
      <w:r w:rsidRPr="00A03608">
        <w:rPr>
          <w:rFonts w:asciiTheme="majorHAnsi" w:hAnsiTheme="majorHAnsi" w:cstheme="majorHAnsi"/>
          <w:sz w:val="24"/>
          <w:szCs w:val="24"/>
        </w:rPr>
        <w:t>zorgeenheidszorgverlener</w:t>
      </w:r>
      <w:proofErr w:type="spellEnd"/>
      <w:r w:rsidRPr="00A03608">
        <w:rPr>
          <w:rFonts w:asciiTheme="majorHAnsi" w:hAnsiTheme="majorHAnsi" w:cstheme="majorHAnsi"/>
          <w:sz w:val="24"/>
          <w:szCs w:val="24"/>
        </w:rPr>
        <w:t xml:space="preserve">. Dit houdt in dat ze beschikbaar en present zijn, toezicht houden, zorgen voor een therapeutisch groepsklimaat opdat zorgvragers leren omgaan met zichzelf en anderen, groepsoverleg </w:t>
      </w:r>
      <w:proofErr w:type="gramStart"/>
      <w:r w:rsidRPr="00A03608">
        <w:rPr>
          <w:rFonts w:asciiTheme="majorHAnsi" w:hAnsiTheme="majorHAnsi" w:cstheme="majorHAnsi"/>
          <w:sz w:val="24"/>
          <w:szCs w:val="24"/>
        </w:rPr>
        <w:t>organiseren,…</w:t>
      </w:r>
      <w:proofErr w:type="gramEnd"/>
      <w:r w:rsidRPr="00A03608">
        <w:rPr>
          <w:rFonts w:asciiTheme="majorHAnsi" w:hAnsiTheme="majorHAnsi" w:cstheme="majorHAnsi"/>
          <w:sz w:val="24"/>
          <w:szCs w:val="24"/>
        </w:rPr>
        <w:t xml:space="preserve"> </w:t>
      </w:r>
    </w:p>
    <w:p w14:paraId="3DBFBF19" w14:textId="77777777" w:rsidR="00CA7833" w:rsidRPr="00A03608" w:rsidRDefault="00CA7833" w:rsidP="00A03608">
      <w:pPr>
        <w:spacing w:line="276" w:lineRule="auto"/>
        <w:jc w:val="both"/>
        <w:rPr>
          <w:rFonts w:asciiTheme="majorHAnsi" w:hAnsiTheme="majorHAnsi" w:cstheme="majorHAnsi"/>
          <w:bCs/>
          <w:sz w:val="24"/>
          <w:szCs w:val="24"/>
        </w:rPr>
      </w:pPr>
    </w:p>
    <w:p w14:paraId="1C8B1285" w14:textId="2633A1F8"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29" w:name="_Toc206590482"/>
      <w:r w:rsidRPr="00A03608">
        <w:rPr>
          <w:rFonts w:asciiTheme="majorHAnsi" w:hAnsiTheme="majorHAnsi" w:cstheme="majorHAnsi"/>
          <w:bCs w:val="0"/>
          <w:sz w:val="24"/>
          <w:szCs w:val="24"/>
        </w:rPr>
        <w:t xml:space="preserve">De </w:t>
      </w:r>
      <w:r w:rsidR="00A107F6">
        <w:rPr>
          <w:rFonts w:asciiTheme="majorHAnsi" w:hAnsiTheme="majorHAnsi" w:cstheme="majorHAnsi"/>
          <w:bCs w:val="0"/>
          <w:sz w:val="24"/>
          <w:szCs w:val="24"/>
        </w:rPr>
        <w:t>orthopedagoog</w:t>
      </w:r>
      <w:bookmarkEnd w:id="29"/>
    </w:p>
    <w:p w14:paraId="4E802FC9" w14:textId="5F29EE4C" w:rsidR="004C59CB" w:rsidRDefault="00CA7833"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De </w:t>
      </w:r>
      <w:r w:rsidR="00A107F6">
        <w:rPr>
          <w:rFonts w:asciiTheme="majorHAnsi" w:hAnsiTheme="majorHAnsi" w:cstheme="majorHAnsi"/>
          <w:sz w:val="24"/>
          <w:szCs w:val="24"/>
          <w:lang w:val="nl-BE"/>
        </w:rPr>
        <w:t>orthopedagoog</w:t>
      </w:r>
      <w:r w:rsidRPr="00A03608">
        <w:rPr>
          <w:rFonts w:asciiTheme="majorHAnsi" w:hAnsiTheme="majorHAnsi" w:cstheme="majorHAnsi"/>
          <w:sz w:val="24"/>
          <w:szCs w:val="24"/>
          <w:lang w:val="nl-BE"/>
        </w:rPr>
        <w:t xml:space="preserve"> biedt </w:t>
      </w:r>
      <w:r w:rsidR="00A107F6">
        <w:rPr>
          <w:rFonts w:asciiTheme="majorHAnsi" w:hAnsiTheme="majorHAnsi" w:cstheme="majorHAnsi"/>
          <w:sz w:val="24"/>
          <w:szCs w:val="24"/>
          <w:lang w:val="nl-BE"/>
        </w:rPr>
        <w:t>opvoedkun</w:t>
      </w:r>
      <w:r w:rsidR="0010413F">
        <w:rPr>
          <w:rFonts w:asciiTheme="majorHAnsi" w:hAnsiTheme="majorHAnsi" w:cstheme="majorHAnsi"/>
          <w:sz w:val="24"/>
          <w:szCs w:val="24"/>
          <w:lang w:val="nl-BE"/>
        </w:rPr>
        <w:t>d</w:t>
      </w:r>
      <w:r w:rsidR="00A107F6">
        <w:rPr>
          <w:rFonts w:asciiTheme="majorHAnsi" w:hAnsiTheme="majorHAnsi" w:cstheme="majorHAnsi"/>
          <w:sz w:val="24"/>
          <w:szCs w:val="24"/>
          <w:lang w:val="nl-BE"/>
        </w:rPr>
        <w:t>ige</w:t>
      </w:r>
      <w:r w:rsidRPr="00A03608">
        <w:rPr>
          <w:rFonts w:asciiTheme="majorHAnsi" w:hAnsiTheme="majorHAnsi" w:cstheme="majorHAnsi"/>
          <w:sz w:val="24"/>
          <w:szCs w:val="24"/>
          <w:lang w:val="nl-BE"/>
        </w:rPr>
        <w:t xml:space="preserve"> ondersteuning en begeleiding aan zorgvragers en helpt bij het ontwikkelen van individuele zorgplannen. Dit gebeurt onder andere door gesprekken met de zorgvrager, gesprekken met naasten, contacten met het professioneel netwerk, intervisie met het multidisciplinair </w:t>
      </w:r>
      <w:proofErr w:type="gramStart"/>
      <w:r w:rsidRPr="00A03608">
        <w:rPr>
          <w:rFonts w:asciiTheme="majorHAnsi" w:hAnsiTheme="majorHAnsi" w:cstheme="majorHAnsi"/>
          <w:sz w:val="24"/>
          <w:szCs w:val="24"/>
          <w:lang w:val="nl-BE"/>
        </w:rPr>
        <w:t>team,...</w:t>
      </w:r>
      <w:proofErr w:type="gramEnd"/>
      <w:r w:rsidRPr="00A03608">
        <w:rPr>
          <w:rFonts w:asciiTheme="majorHAnsi" w:hAnsiTheme="majorHAnsi" w:cstheme="majorHAnsi"/>
          <w:sz w:val="24"/>
          <w:szCs w:val="24"/>
          <w:lang w:val="nl-BE"/>
        </w:rPr>
        <w:t xml:space="preserve"> De</w:t>
      </w:r>
      <w:r w:rsidR="0010413F">
        <w:rPr>
          <w:rFonts w:asciiTheme="majorHAnsi" w:hAnsiTheme="majorHAnsi" w:cstheme="majorHAnsi"/>
          <w:sz w:val="24"/>
          <w:szCs w:val="24"/>
          <w:lang w:val="nl-BE"/>
        </w:rPr>
        <w:t xml:space="preserve"> </w:t>
      </w:r>
      <w:r w:rsidR="00A107F6">
        <w:rPr>
          <w:rFonts w:asciiTheme="majorHAnsi" w:hAnsiTheme="majorHAnsi" w:cstheme="majorHAnsi"/>
          <w:sz w:val="24"/>
          <w:szCs w:val="24"/>
          <w:lang w:val="nl-BE"/>
        </w:rPr>
        <w:t>orthopedagoog</w:t>
      </w:r>
      <w:r w:rsidRPr="00A03608">
        <w:rPr>
          <w:rFonts w:asciiTheme="majorHAnsi" w:hAnsiTheme="majorHAnsi" w:cstheme="majorHAnsi"/>
          <w:sz w:val="24"/>
          <w:szCs w:val="24"/>
          <w:lang w:val="nl-BE"/>
        </w:rPr>
        <w:t xml:space="preserve"> werkt nauw samen met andere disciplines om een holistische en op maat gemaakte zorgaanpak te garanderen en ondersteunt de mentoren in de voorbereiding van de </w:t>
      </w:r>
      <w:proofErr w:type="spellStart"/>
      <w:r w:rsidRPr="00A03608">
        <w:rPr>
          <w:rFonts w:asciiTheme="majorHAnsi" w:hAnsiTheme="majorHAnsi" w:cstheme="majorHAnsi"/>
          <w:sz w:val="24"/>
          <w:szCs w:val="24"/>
          <w:lang w:val="nl-BE"/>
        </w:rPr>
        <w:t>ZAG's</w:t>
      </w:r>
      <w:proofErr w:type="spellEnd"/>
      <w:r w:rsidRPr="00A03608">
        <w:rPr>
          <w:rFonts w:asciiTheme="majorHAnsi" w:hAnsiTheme="majorHAnsi" w:cstheme="majorHAnsi"/>
          <w:sz w:val="24"/>
          <w:szCs w:val="24"/>
          <w:lang w:val="nl-BE"/>
        </w:rPr>
        <w:t>, het opstellen van doelen en de opvolging hiervan. </w:t>
      </w:r>
    </w:p>
    <w:p w14:paraId="486852A8" w14:textId="77777777" w:rsidR="00A03608" w:rsidRPr="00A03608" w:rsidRDefault="00A03608" w:rsidP="00A03608">
      <w:pPr>
        <w:spacing w:line="276" w:lineRule="auto"/>
        <w:jc w:val="both"/>
        <w:rPr>
          <w:rFonts w:asciiTheme="majorHAnsi" w:hAnsiTheme="majorHAnsi" w:cstheme="majorHAnsi"/>
          <w:sz w:val="24"/>
          <w:szCs w:val="24"/>
          <w:lang w:val="nl-BE"/>
        </w:rPr>
      </w:pPr>
    </w:p>
    <w:p w14:paraId="1E523130" w14:textId="77777777"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30" w:name="_Toc206590483"/>
      <w:r w:rsidRPr="00A03608">
        <w:rPr>
          <w:rFonts w:asciiTheme="majorHAnsi" w:hAnsiTheme="majorHAnsi" w:cstheme="majorHAnsi"/>
          <w:bCs w:val="0"/>
          <w:sz w:val="24"/>
          <w:szCs w:val="24"/>
        </w:rPr>
        <w:t>De maatschappelijk assistent</w:t>
      </w:r>
      <w:bookmarkEnd w:id="30"/>
      <w:r w:rsidRPr="00A03608">
        <w:rPr>
          <w:rFonts w:asciiTheme="majorHAnsi" w:hAnsiTheme="majorHAnsi" w:cstheme="majorHAnsi"/>
          <w:bCs w:val="0"/>
          <w:sz w:val="24"/>
          <w:szCs w:val="24"/>
        </w:rPr>
        <w:t xml:space="preserve"> </w:t>
      </w:r>
    </w:p>
    <w:p w14:paraId="72D1D79B" w14:textId="11B30E5B" w:rsidR="00CA7833" w:rsidRPr="00A03608" w:rsidRDefault="00CA7833" w:rsidP="00A03608">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De maatschappelijk assistent van de sociale dienst geeft advies en begeleidt de zorgvrager en diens naasten bij allerlei sociale, familiale, financiële en administratieve problemen. Bij haar kan men onder andere terecht voor informatie rond opnamekosten, geldbeheer, </w:t>
      </w:r>
      <w:proofErr w:type="spellStart"/>
      <w:r w:rsidRPr="00A03608">
        <w:rPr>
          <w:rFonts w:asciiTheme="majorHAnsi" w:hAnsiTheme="majorHAnsi" w:cstheme="majorHAnsi"/>
          <w:sz w:val="24"/>
          <w:szCs w:val="24"/>
        </w:rPr>
        <w:t>patiëntenrechten</w:t>
      </w:r>
      <w:proofErr w:type="spellEnd"/>
      <w:r w:rsidRPr="00A03608">
        <w:rPr>
          <w:rFonts w:asciiTheme="majorHAnsi" w:hAnsiTheme="majorHAnsi" w:cstheme="majorHAnsi"/>
          <w:sz w:val="24"/>
          <w:szCs w:val="24"/>
        </w:rPr>
        <w:t xml:space="preserve">, tegemoetkomingen, hospitalisatie, </w:t>
      </w:r>
      <w:proofErr w:type="gramStart"/>
      <w:r w:rsidRPr="00A03608">
        <w:rPr>
          <w:rFonts w:asciiTheme="majorHAnsi" w:hAnsiTheme="majorHAnsi" w:cstheme="majorHAnsi"/>
          <w:sz w:val="24"/>
          <w:szCs w:val="24"/>
        </w:rPr>
        <w:lastRenderedPageBreak/>
        <w:t>thuiszorgdiensten,...</w:t>
      </w:r>
      <w:proofErr w:type="gramEnd"/>
      <w:r w:rsidRPr="00A03608">
        <w:rPr>
          <w:rFonts w:asciiTheme="majorHAnsi" w:hAnsiTheme="majorHAnsi" w:cstheme="majorHAnsi"/>
          <w:sz w:val="24"/>
          <w:szCs w:val="24"/>
        </w:rPr>
        <w:t xml:space="preserve"> Ze is de persoon die mee het contact met het netwerk van de zorgvrager onderhoudt. Ook coördineert zij opname en ontslag van de zorgeenheid. </w:t>
      </w:r>
    </w:p>
    <w:p w14:paraId="78C95A62" w14:textId="77777777" w:rsidR="004C59CB" w:rsidRPr="00A03608" w:rsidRDefault="004C59CB" w:rsidP="00A03608">
      <w:pPr>
        <w:spacing w:line="276" w:lineRule="auto"/>
        <w:jc w:val="both"/>
        <w:rPr>
          <w:rFonts w:asciiTheme="majorHAnsi" w:hAnsiTheme="majorHAnsi" w:cstheme="majorHAnsi"/>
          <w:sz w:val="24"/>
          <w:szCs w:val="24"/>
        </w:rPr>
      </w:pPr>
    </w:p>
    <w:p w14:paraId="5235D31B" w14:textId="69961C3B"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31" w:name="_Toc206590484"/>
      <w:r w:rsidRPr="00A03608">
        <w:rPr>
          <w:rFonts w:asciiTheme="majorHAnsi" w:hAnsiTheme="majorHAnsi" w:cstheme="majorHAnsi"/>
          <w:bCs w:val="0"/>
          <w:sz w:val="24"/>
          <w:szCs w:val="24"/>
        </w:rPr>
        <w:t xml:space="preserve">De </w:t>
      </w:r>
      <w:r w:rsidR="0045057F">
        <w:rPr>
          <w:rFonts w:asciiTheme="majorHAnsi" w:hAnsiTheme="majorHAnsi" w:cstheme="majorHAnsi"/>
          <w:bCs w:val="0"/>
          <w:sz w:val="24"/>
          <w:szCs w:val="24"/>
        </w:rPr>
        <w:t>activiteitenbegeleider</w:t>
      </w:r>
      <w:bookmarkEnd w:id="31"/>
      <w:r w:rsidR="0045057F">
        <w:rPr>
          <w:rFonts w:asciiTheme="majorHAnsi" w:hAnsiTheme="majorHAnsi" w:cstheme="majorHAnsi"/>
          <w:bCs w:val="0"/>
          <w:sz w:val="24"/>
          <w:szCs w:val="24"/>
        </w:rPr>
        <w:t xml:space="preserve"> </w:t>
      </w:r>
    </w:p>
    <w:p w14:paraId="40ADD598" w14:textId="35628C74" w:rsidR="00CA7833" w:rsidRPr="00A03608" w:rsidRDefault="00CA7833" w:rsidP="00A03608">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De </w:t>
      </w:r>
      <w:r w:rsidR="0045057F">
        <w:rPr>
          <w:rFonts w:asciiTheme="majorHAnsi" w:hAnsiTheme="majorHAnsi" w:cstheme="majorHAnsi"/>
          <w:sz w:val="24"/>
          <w:szCs w:val="24"/>
        </w:rPr>
        <w:t>activiteiten</w:t>
      </w:r>
      <w:r w:rsidR="00A107F6">
        <w:rPr>
          <w:rFonts w:asciiTheme="majorHAnsi" w:hAnsiTheme="majorHAnsi" w:cstheme="majorHAnsi"/>
          <w:sz w:val="24"/>
          <w:szCs w:val="24"/>
        </w:rPr>
        <w:t>begeleider</w:t>
      </w:r>
      <w:r w:rsidRPr="00A03608">
        <w:rPr>
          <w:rFonts w:asciiTheme="majorHAnsi" w:hAnsiTheme="majorHAnsi" w:cstheme="majorHAnsi"/>
          <w:sz w:val="24"/>
          <w:szCs w:val="24"/>
        </w:rPr>
        <w:t xml:space="preserve"> biedt individuele - en groepssessies aan, gericht op het onderhoud en/of verbeteren van bestaande vaardigheden. </w:t>
      </w:r>
      <w:r w:rsidR="0045057F">
        <w:rPr>
          <w:rFonts w:asciiTheme="majorHAnsi" w:hAnsiTheme="majorHAnsi" w:cstheme="majorHAnsi"/>
          <w:sz w:val="24"/>
          <w:szCs w:val="24"/>
        </w:rPr>
        <w:t>De t</w:t>
      </w:r>
      <w:r w:rsidRPr="00A03608">
        <w:rPr>
          <w:rFonts w:asciiTheme="majorHAnsi" w:hAnsiTheme="majorHAnsi" w:cstheme="majorHAnsi"/>
          <w:sz w:val="24"/>
          <w:szCs w:val="24"/>
        </w:rPr>
        <w:t xml:space="preserve">herapie heeft als doel dat de zorgvrager zo zelfstandig mogelijk kan functioneren in het dagelijks leven en in de omgeving waarin geleefd wordt. Om een goed zicht te krijgen op het functioneren zal de </w:t>
      </w:r>
      <w:r w:rsidR="00A107F6">
        <w:rPr>
          <w:rFonts w:asciiTheme="majorHAnsi" w:hAnsiTheme="majorHAnsi" w:cstheme="majorHAnsi"/>
          <w:sz w:val="24"/>
          <w:szCs w:val="24"/>
        </w:rPr>
        <w:t>begeleider</w:t>
      </w:r>
      <w:r w:rsidRPr="00A03608">
        <w:rPr>
          <w:rFonts w:asciiTheme="majorHAnsi" w:hAnsiTheme="majorHAnsi" w:cstheme="majorHAnsi"/>
          <w:sz w:val="24"/>
          <w:szCs w:val="24"/>
        </w:rPr>
        <w:t xml:space="preserve"> gerichte observaties afnemen.</w:t>
      </w:r>
      <w:bookmarkStart w:id="32" w:name="5.6._De_Psychomotorisch_therapeut"/>
      <w:bookmarkEnd w:id="32"/>
      <w:r w:rsidRPr="00A03608">
        <w:rPr>
          <w:rFonts w:asciiTheme="majorHAnsi" w:hAnsiTheme="majorHAnsi" w:cstheme="majorHAnsi"/>
          <w:sz w:val="24"/>
          <w:szCs w:val="24"/>
        </w:rPr>
        <w:t xml:space="preserve"> De </w:t>
      </w:r>
      <w:r w:rsidR="00A107F6">
        <w:rPr>
          <w:rFonts w:asciiTheme="majorHAnsi" w:hAnsiTheme="majorHAnsi" w:cstheme="majorHAnsi"/>
          <w:sz w:val="24"/>
          <w:szCs w:val="24"/>
        </w:rPr>
        <w:t xml:space="preserve">begeleider </w:t>
      </w:r>
      <w:r w:rsidRPr="00A03608">
        <w:rPr>
          <w:rFonts w:asciiTheme="majorHAnsi" w:hAnsiTheme="majorHAnsi" w:cstheme="majorHAnsi"/>
          <w:sz w:val="24"/>
          <w:szCs w:val="24"/>
        </w:rPr>
        <w:t>voorziet een aantal bewegingsactiviteiten die gericht zijn op het onderhouden en/of verbeteren van de bestaande motorische vaardigheden van de zorgvrager.</w:t>
      </w:r>
    </w:p>
    <w:p w14:paraId="66AA46B2" w14:textId="77777777" w:rsidR="00CA7833" w:rsidRPr="00A03608" w:rsidRDefault="00CA7833" w:rsidP="00A03608">
      <w:pPr>
        <w:spacing w:line="276" w:lineRule="auto"/>
        <w:jc w:val="both"/>
        <w:rPr>
          <w:rFonts w:asciiTheme="majorHAnsi" w:hAnsiTheme="majorHAnsi" w:cstheme="majorHAnsi"/>
          <w:bCs/>
          <w:sz w:val="24"/>
          <w:szCs w:val="24"/>
        </w:rPr>
      </w:pPr>
    </w:p>
    <w:p w14:paraId="75F09663" w14:textId="751B25EC"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33" w:name="_Toc206590485"/>
      <w:r w:rsidRPr="00A03608">
        <w:rPr>
          <w:rFonts w:asciiTheme="majorHAnsi" w:hAnsiTheme="majorHAnsi" w:cstheme="majorHAnsi"/>
          <w:bCs w:val="0"/>
          <w:sz w:val="24"/>
          <w:szCs w:val="24"/>
        </w:rPr>
        <w:t xml:space="preserve">De </w:t>
      </w:r>
      <w:r w:rsidR="00CA7833" w:rsidRPr="00A03608">
        <w:rPr>
          <w:rFonts w:asciiTheme="majorHAnsi" w:hAnsiTheme="majorHAnsi" w:cstheme="majorHAnsi"/>
          <w:bCs w:val="0"/>
          <w:sz w:val="24"/>
          <w:szCs w:val="24"/>
        </w:rPr>
        <w:t>behandelende psychiater</w:t>
      </w:r>
      <w:bookmarkEnd w:id="33"/>
      <w:r w:rsidR="00CA7833" w:rsidRPr="00A03608">
        <w:rPr>
          <w:rFonts w:asciiTheme="majorHAnsi" w:hAnsiTheme="majorHAnsi" w:cstheme="majorHAnsi"/>
          <w:bCs w:val="0"/>
          <w:sz w:val="24"/>
          <w:szCs w:val="24"/>
        </w:rPr>
        <w:t xml:space="preserve"> </w:t>
      </w:r>
      <w:r w:rsidRPr="00A03608">
        <w:rPr>
          <w:rFonts w:asciiTheme="majorHAnsi" w:hAnsiTheme="majorHAnsi" w:cstheme="majorHAnsi"/>
          <w:bCs w:val="0"/>
          <w:sz w:val="24"/>
          <w:szCs w:val="24"/>
        </w:rPr>
        <w:t xml:space="preserve"> </w:t>
      </w:r>
    </w:p>
    <w:p w14:paraId="47EE976A" w14:textId="77777777" w:rsidR="00CA7833" w:rsidRPr="00A03608" w:rsidRDefault="00CA7833" w:rsidP="00A03608">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De psychiater draagt de eindverantwoordelijkheid voor de behandeling en het verblijf binnen de zorgeenheid. Zorgvragers kunnen bij de psychiater terecht voor vragen in verband met de behandeling, medicatie, </w:t>
      </w:r>
      <w:proofErr w:type="gramStart"/>
      <w:r w:rsidRPr="00A03608">
        <w:rPr>
          <w:rFonts w:asciiTheme="majorHAnsi" w:hAnsiTheme="majorHAnsi" w:cstheme="majorHAnsi"/>
          <w:sz w:val="24"/>
          <w:szCs w:val="24"/>
        </w:rPr>
        <w:t>kwetsbaarheid,…</w:t>
      </w:r>
      <w:proofErr w:type="gramEnd"/>
      <w:r w:rsidRPr="00A03608">
        <w:rPr>
          <w:rFonts w:asciiTheme="majorHAnsi" w:hAnsiTheme="majorHAnsi" w:cstheme="majorHAnsi"/>
          <w:sz w:val="24"/>
          <w:szCs w:val="24"/>
        </w:rPr>
        <w:t xml:space="preserve"> </w:t>
      </w:r>
    </w:p>
    <w:p w14:paraId="47426207" w14:textId="77777777" w:rsidR="00CA7833" w:rsidRPr="00A03608" w:rsidRDefault="00CA7833" w:rsidP="00A03608">
      <w:pPr>
        <w:spacing w:line="276" w:lineRule="auto"/>
        <w:jc w:val="both"/>
        <w:rPr>
          <w:rFonts w:asciiTheme="majorHAnsi" w:hAnsiTheme="majorHAnsi" w:cstheme="majorHAnsi"/>
          <w:bCs/>
          <w:sz w:val="24"/>
          <w:szCs w:val="24"/>
        </w:rPr>
      </w:pPr>
    </w:p>
    <w:p w14:paraId="29C63D2A" w14:textId="77777777"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34" w:name="_Toc206590486"/>
      <w:r w:rsidRPr="00A03608">
        <w:rPr>
          <w:rFonts w:asciiTheme="majorHAnsi" w:hAnsiTheme="majorHAnsi" w:cstheme="majorHAnsi"/>
          <w:bCs w:val="0"/>
          <w:sz w:val="24"/>
          <w:szCs w:val="24"/>
        </w:rPr>
        <w:t>De verpleegkundig leidinggevende</w:t>
      </w:r>
      <w:bookmarkEnd w:id="34"/>
      <w:r w:rsidRPr="00A03608">
        <w:rPr>
          <w:rFonts w:asciiTheme="majorHAnsi" w:hAnsiTheme="majorHAnsi" w:cstheme="majorHAnsi"/>
          <w:bCs w:val="0"/>
          <w:sz w:val="24"/>
          <w:szCs w:val="24"/>
        </w:rPr>
        <w:t xml:space="preserve"> </w:t>
      </w:r>
    </w:p>
    <w:p w14:paraId="12FB77F8" w14:textId="77777777" w:rsidR="00CA7833" w:rsidRPr="00A03608" w:rsidRDefault="00CA7833" w:rsidP="00A03608">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De verpleegkundig leidinggevende is verantwoordelijk voor de organisatie, continuïteit en kwaliteit van de verpleegkundige zorg binnen de zorgeenheid. Vragen en/of problemen die te maken hebben met de zorgeenheid kunnen met haar besproken worden. Verder mag er altijd op een constructieve basis feedback gegeven worden over jouw ervaringen als student.</w:t>
      </w:r>
    </w:p>
    <w:p w14:paraId="41C9F801" w14:textId="77777777" w:rsidR="00CA7833" w:rsidRPr="00A03608" w:rsidRDefault="00CA7833" w:rsidP="00A03608">
      <w:pPr>
        <w:spacing w:line="276" w:lineRule="auto"/>
        <w:jc w:val="both"/>
        <w:rPr>
          <w:rFonts w:asciiTheme="majorHAnsi" w:hAnsiTheme="majorHAnsi" w:cstheme="majorHAnsi"/>
          <w:bCs/>
          <w:sz w:val="24"/>
          <w:szCs w:val="24"/>
        </w:rPr>
      </w:pPr>
    </w:p>
    <w:p w14:paraId="35254EFF" w14:textId="77777777"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35" w:name="_Toc206590487"/>
      <w:r w:rsidRPr="00A03608">
        <w:rPr>
          <w:rFonts w:asciiTheme="majorHAnsi" w:hAnsiTheme="majorHAnsi" w:cstheme="majorHAnsi"/>
          <w:bCs w:val="0"/>
          <w:sz w:val="24"/>
          <w:szCs w:val="24"/>
        </w:rPr>
        <w:t>De programmacoördinator</w:t>
      </w:r>
      <w:bookmarkEnd w:id="35"/>
    </w:p>
    <w:p w14:paraId="0139C5AC" w14:textId="77777777" w:rsidR="000F5A78" w:rsidRPr="00A03608" w:rsidRDefault="000F5A78" w:rsidP="00A03608">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De programmacoördinator is verantwoordelijk voor de organisatie, continuïteit en kwaliteit van de therapeutische processen binnen het cluster PVT. </w:t>
      </w:r>
    </w:p>
    <w:p w14:paraId="1AFDCAAA" w14:textId="77777777" w:rsidR="000F5A78" w:rsidRPr="00A03608" w:rsidRDefault="000F5A78" w:rsidP="00A03608">
      <w:pPr>
        <w:spacing w:line="276" w:lineRule="auto"/>
        <w:jc w:val="both"/>
        <w:rPr>
          <w:rFonts w:asciiTheme="majorHAnsi" w:hAnsiTheme="majorHAnsi" w:cstheme="majorHAnsi"/>
          <w:b/>
          <w:sz w:val="24"/>
          <w:szCs w:val="24"/>
        </w:rPr>
      </w:pPr>
    </w:p>
    <w:p w14:paraId="73546533" w14:textId="2206E17F" w:rsidR="004B5A3D"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36" w:name="_Toc206590488"/>
      <w:r w:rsidRPr="00A03608">
        <w:rPr>
          <w:rFonts w:asciiTheme="majorHAnsi" w:hAnsiTheme="majorHAnsi" w:cstheme="majorHAnsi"/>
          <w:bCs w:val="0"/>
          <w:sz w:val="24"/>
          <w:szCs w:val="24"/>
        </w:rPr>
        <w:t>Ervaringswerkers</w:t>
      </w:r>
      <w:bookmarkEnd w:id="36"/>
    </w:p>
    <w:p w14:paraId="0A0C14C9" w14:textId="77777777" w:rsidR="0045057F" w:rsidRPr="0045057F" w:rsidRDefault="0045057F" w:rsidP="0045057F">
      <w:pPr>
        <w:spacing w:line="276" w:lineRule="auto"/>
        <w:jc w:val="both"/>
        <w:rPr>
          <w:rFonts w:asciiTheme="majorHAnsi" w:hAnsiTheme="majorHAnsi" w:cstheme="majorHAnsi"/>
          <w:bCs/>
          <w:sz w:val="24"/>
          <w:szCs w:val="24"/>
        </w:rPr>
      </w:pPr>
      <w:r w:rsidRPr="0045057F">
        <w:rPr>
          <w:rFonts w:asciiTheme="majorHAnsi" w:hAnsiTheme="majorHAnsi" w:cstheme="majorHAnsi"/>
          <w:bCs/>
          <w:sz w:val="24"/>
          <w:szCs w:val="24"/>
        </w:rPr>
        <w:t xml:space="preserve">In OPZC </w:t>
      </w:r>
      <w:proofErr w:type="spellStart"/>
      <w:r w:rsidRPr="0045057F">
        <w:rPr>
          <w:rFonts w:asciiTheme="majorHAnsi" w:hAnsiTheme="majorHAnsi" w:cstheme="majorHAnsi"/>
          <w:bCs/>
          <w:sz w:val="24"/>
          <w:szCs w:val="24"/>
        </w:rPr>
        <w:t>Rekem</w:t>
      </w:r>
      <w:proofErr w:type="spellEnd"/>
      <w:r w:rsidRPr="0045057F">
        <w:rPr>
          <w:rFonts w:asciiTheme="majorHAnsi" w:hAnsiTheme="majorHAnsi" w:cstheme="majorHAnsi"/>
          <w:bCs/>
          <w:sz w:val="24"/>
          <w:szCs w:val="24"/>
        </w:rPr>
        <w:t xml:space="preserve"> zijn ervaringswerkers en ervaringsdeskundigen belangrijke partners in de zorg. Dit zijn medewerkers, al dan niet op vrijwillige basis, die hun ervaringsdeskundigheid tijdens contacten met zorgvragers en teams inzetten. </w:t>
      </w:r>
    </w:p>
    <w:p w14:paraId="0066B140" w14:textId="77777777" w:rsidR="000F5A78" w:rsidRPr="00A03608" w:rsidRDefault="000F5A78" w:rsidP="00A03608">
      <w:pPr>
        <w:spacing w:line="276" w:lineRule="auto"/>
        <w:jc w:val="both"/>
        <w:rPr>
          <w:rFonts w:asciiTheme="majorHAnsi" w:hAnsiTheme="majorHAnsi" w:cstheme="majorHAnsi"/>
          <w:bCs/>
          <w:sz w:val="24"/>
          <w:szCs w:val="24"/>
        </w:rPr>
      </w:pPr>
    </w:p>
    <w:p w14:paraId="56B67C28" w14:textId="24E093B9" w:rsidR="000F5A78"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37" w:name="_Toc206590489"/>
      <w:r w:rsidRPr="00A03608">
        <w:rPr>
          <w:rFonts w:asciiTheme="majorHAnsi" w:hAnsiTheme="majorHAnsi" w:cstheme="majorHAnsi"/>
          <w:bCs w:val="0"/>
          <w:sz w:val="24"/>
          <w:szCs w:val="24"/>
        </w:rPr>
        <w:t>De verpleegkundig specialist</w:t>
      </w:r>
      <w:bookmarkEnd w:id="37"/>
    </w:p>
    <w:p w14:paraId="0465F6B7" w14:textId="0C29B8E4" w:rsidR="000F5A78" w:rsidRPr="00A03608" w:rsidRDefault="000F5A78" w:rsidP="00767EF9">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De verpleegkundig specialist draagt bij tot de actualisering en vernieuwing van de verpleegkundige zorg en werkt mee aan projecten binnen de zorgeenheid en het zorgcentrum.</w:t>
      </w:r>
    </w:p>
    <w:p w14:paraId="10FA6807" w14:textId="77777777" w:rsidR="00D14D6E" w:rsidRDefault="00D14D6E" w:rsidP="00A03608">
      <w:pPr>
        <w:spacing w:line="276" w:lineRule="auto"/>
        <w:ind w:left="314"/>
        <w:jc w:val="both"/>
        <w:rPr>
          <w:rFonts w:asciiTheme="majorHAnsi" w:hAnsiTheme="majorHAnsi" w:cstheme="majorHAnsi"/>
          <w:sz w:val="24"/>
          <w:szCs w:val="24"/>
        </w:rPr>
      </w:pPr>
    </w:p>
    <w:p w14:paraId="2BF5336B" w14:textId="77777777" w:rsidR="00ED7FA1" w:rsidRPr="00A03608" w:rsidRDefault="00ED7FA1" w:rsidP="00A03608">
      <w:pPr>
        <w:spacing w:line="276" w:lineRule="auto"/>
        <w:ind w:left="314"/>
        <w:jc w:val="both"/>
        <w:rPr>
          <w:rFonts w:asciiTheme="majorHAnsi" w:hAnsiTheme="majorHAnsi" w:cstheme="majorHAnsi"/>
          <w:sz w:val="24"/>
          <w:szCs w:val="24"/>
        </w:rPr>
      </w:pPr>
    </w:p>
    <w:p w14:paraId="371A0C99" w14:textId="338A698A" w:rsidR="004B5A3D" w:rsidRPr="00A03608" w:rsidRDefault="000F5A78" w:rsidP="00A03608">
      <w:pPr>
        <w:pStyle w:val="Kop2"/>
        <w:numPr>
          <w:ilvl w:val="1"/>
          <w:numId w:val="2"/>
        </w:numPr>
        <w:spacing w:line="276" w:lineRule="auto"/>
        <w:jc w:val="both"/>
        <w:rPr>
          <w:rFonts w:asciiTheme="majorHAnsi" w:hAnsiTheme="majorHAnsi" w:cstheme="majorHAnsi"/>
          <w:bCs w:val="0"/>
          <w:sz w:val="24"/>
          <w:szCs w:val="24"/>
          <w:lang w:val="nl-BE"/>
        </w:rPr>
      </w:pPr>
      <w:bookmarkStart w:id="38" w:name="_Toc206590490"/>
      <w:r w:rsidRPr="00A03608">
        <w:rPr>
          <w:rFonts w:asciiTheme="majorHAnsi" w:hAnsiTheme="majorHAnsi" w:cstheme="majorHAnsi"/>
          <w:bCs w:val="0"/>
          <w:sz w:val="24"/>
          <w:szCs w:val="24"/>
          <w:lang w:val="nl-BE"/>
        </w:rPr>
        <w:lastRenderedPageBreak/>
        <w:t>De huismoeder</w:t>
      </w:r>
      <w:bookmarkEnd w:id="38"/>
      <w:r w:rsidRPr="00A03608">
        <w:rPr>
          <w:rFonts w:asciiTheme="majorHAnsi" w:hAnsiTheme="majorHAnsi" w:cstheme="majorHAnsi"/>
          <w:bCs w:val="0"/>
          <w:sz w:val="24"/>
          <w:szCs w:val="24"/>
          <w:lang w:val="nl-BE"/>
        </w:rPr>
        <w:t xml:space="preserve"> </w:t>
      </w:r>
    </w:p>
    <w:p w14:paraId="63819942" w14:textId="5EADFBA4" w:rsidR="000F5A78" w:rsidRPr="00A03608" w:rsidRDefault="000F5A78" w:rsidP="00A03608">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De huismoeder, ook wel logistiek assistent, voert huishoudelijke taken uit binnen de zorgeenheid. Zij biedt ondersteuning bij een aantal activiteiten en staat in voor </w:t>
      </w:r>
      <w:proofErr w:type="spellStart"/>
      <w:r w:rsidRPr="00A03608">
        <w:rPr>
          <w:rFonts w:asciiTheme="majorHAnsi" w:hAnsiTheme="majorHAnsi" w:cstheme="majorHAnsi"/>
          <w:sz w:val="24"/>
          <w:szCs w:val="24"/>
        </w:rPr>
        <w:t>patiëntenbegeleiding</w:t>
      </w:r>
      <w:proofErr w:type="spellEnd"/>
      <w:r w:rsidRPr="00A03608">
        <w:rPr>
          <w:rFonts w:asciiTheme="majorHAnsi" w:hAnsiTheme="majorHAnsi" w:cstheme="majorHAnsi"/>
          <w:sz w:val="24"/>
          <w:szCs w:val="24"/>
        </w:rPr>
        <w:t xml:space="preserve"> naar andere diensten.</w:t>
      </w:r>
    </w:p>
    <w:p w14:paraId="6C095BBE" w14:textId="77777777" w:rsidR="000F5A78" w:rsidRPr="00A03608" w:rsidRDefault="000F5A78" w:rsidP="00A03608">
      <w:pPr>
        <w:spacing w:line="276" w:lineRule="auto"/>
        <w:jc w:val="both"/>
        <w:rPr>
          <w:rFonts w:asciiTheme="majorHAnsi" w:hAnsiTheme="majorHAnsi" w:cstheme="majorHAnsi"/>
          <w:bCs/>
          <w:sz w:val="24"/>
          <w:szCs w:val="24"/>
          <w:lang w:val="nl-BE"/>
        </w:rPr>
      </w:pPr>
    </w:p>
    <w:p w14:paraId="307FD535" w14:textId="77777777" w:rsidR="004C59CB" w:rsidRDefault="004C59CB" w:rsidP="00A03608">
      <w:pPr>
        <w:spacing w:line="276" w:lineRule="auto"/>
        <w:jc w:val="both"/>
        <w:rPr>
          <w:rFonts w:asciiTheme="majorHAnsi" w:hAnsiTheme="majorHAnsi" w:cstheme="majorHAnsi"/>
          <w:bCs/>
          <w:sz w:val="24"/>
          <w:szCs w:val="24"/>
          <w:lang w:val="nl-BE"/>
        </w:rPr>
      </w:pPr>
    </w:p>
    <w:p w14:paraId="543BE9DA" w14:textId="77777777" w:rsidR="00ED7FA1" w:rsidRDefault="00ED7FA1" w:rsidP="00A03608">
      <w:pPr>
        <w:spacing w:line="276" w:lineRule="auto"/>
        <w:jc w:val="both"/>
        <w:rPr>
          <w:rFonts w:asciiTheme="majorHAnsi" w:hAnsiTheme="majorHAnsi" w:cstheme="majorHAnsi"/>
          <w:bCs/>
          <w:sz w:val="24"/>
          <w:szCs w:val="24"/>
          <w:lang w:val="nl-BE"/>
        </w:rPr>
      </w:pPr>
    </w:p>
    <w:p w14:paraId="75A7AE99" w14:textId="77777777" w:rsidR="00ED7FA1" w:rsidRDefault="00ED7FA1" w:rsidP="00A03608">
      <w:pPr>
        <w:spacing w:line="276" w:lineRule="auto"/>
        <w:jc w:val="both"/>
        <w:rPr>
          <w:rFonts w:asciiTheme="majorHAnsi" w:hAnsiTheme="majorHAnsi" w:cstheme="majorHAnsi"/>
          <w:bCs/>
          <w:sz w:val="24"/>
          <w:szCs w:val="24"/>
          <w:lang w:val="nl-BE"/>
        </w:rPr>
      </w:pPr>
    </w:p>
    <w:p w14:paraId="591C9D45" w14:textId="77777777" w:rsidR="00ED7FA1" w:rsidRDefault="00ED7FA1" w:rsidP="00A03608">
      <w:pPr>
        <w:spacing w:line="276" w:lineRule="auto"/>
        <w:jc w:val="both"/>
        <w:rPr>
          <w:rFonts w:asciiTheme="majorHAnsi" w:hAnsiTheme="majorHAnsi" w:cstheme="majorHAnsi"/>
          <w:bCs/>
          <w:sz w:val="24"/>
          <w:szCs w:val="24"/>
          <w:lang w:val="nl-BE"/>
        </w:rPr>
      </w:pPr>
    </w:p>
    <w:p w14:paraId="19F23FFD" w14:textId="77777777" w:rsidR="00ED7FA1" w:rsidRDefault="00ED7FA1" w:rsidP="00A03608">
      <w:pPr>
        <w:spacing w:line="276" w:lineRule="auto"/>
        <w:jc w:val="both"/>
        <w:rPr>
          <w:rFonts w:asciiTheme="majorHAnsi" w:hAnsiTheme="majorHAnsi" w:cstheme="majorHAnsi"/>
          <w:bCs/>
          <w:sz w:val="24"/>
          <w:szCs w:val="24"/>
          <w:lang w:val="nl-BE"/>
        </w:rPr>
      </w:pPr>
    </w:p>
    <w:p w14:paraId="00CD1EAD" w14:textId="77777777" w:rsidR="00ED7FA1" w:rsidRDefault="00ED7FA1" w:rsidP="00A03608">
      <w:pPr>
        <w:spacing w:line="276" w:lineRule="auto"/>
        <w:jc w:val="both"/>
        <w:rPr>
          <w:rFonts w:asciiTheme="majorHAnsi" w:hAnsiTheme="majorHAnsi" w:cstheme="majorHAnsi"/>
          <w:bCs/>
          <w:sz w:val="24"/>
          <w:szCs w:val="24"/>
          <w:lang w:val="nl-BE"/>
        </w:rPr>
      </w:pPr>
    </w:p>
    <w:p w14:paraId="47CBAF97" w14:textId="77777777" w:rsidR="00ED7FA1" w:rsidRDefault="00ED7FA1" w:rsidP="00A03608">
      <w:pPr>
        <w:spacing w:line="276" w:lineRule="auto"/>
        <w:jc w:val="both"/>
        <w:rPr>
          <w:rFonts w:asciiTheme="majorHAnsi" w:hAnsiTheme="majorHAnsi" w:cstheme="majorHAnsi"/>
          <w:bCs/>
          <w:sz w:val="24"/>
          <w:szCs w:val="24"/>
          <w:lang w:val="nl-BE"/>
        </w:rPr>
      </w:pPr>
    </w:p>
    <w:p w14:paraId="04B8A738" w14:textId="77777777" w:rsidR="00ED7FA1" w:rsidRDefault="00ED7FA1" w:rsidP="00A03608">
      <w:pPr>
        <w:spacing w:line="276" w:lineRule="auto"/>
        <w:jc w:val="both"/>
        <w:rPr>
          <w:rFonts w:asciiTheme="majorHAnsi" w:hAnsiTheme="majorHAnsi" w:cstheme="majorHAnsi"/>
          <w:bCs/>
          <w:sz w:val="24"/>
          <w:szCs w:val="24"/>
          <w:lang w:val="nl-BE"/>
        </w:rPr>
      </w:pPr>
    </w:p>
    <w:p w14:paraId="53B8A025" w14:textId="77777777" w:rsidR="00ED7FA1" w:rsidRDefault="00ED7FA1" w:rsidP="00A03608">
      <w:pPr>
        <w:spacing w:line="276" w:lineRule="auto"/>
        <w:jc w:val="both"/>
        <w:rPr>
          <w:rFonts w:asciiTheme="majorHAnsi" w:hAnsiTheme="majorHAnsi" w:cstheme="majorHAnsi"/>
          <w:bCs/>
          <w:sz w:val="24"/>
          <w:szCs w:val="24"/>
          <w:lang w:val="nl-BE"/>
        </w:rPr>
      </w:pPr>
    </w:p>
    <w:p w14:paraId="0A17569C" w14:textId="77777777" w:rsidR="00ED7FA1" w:rsidRDefault="00ED7FA1" w:rsidP="00A03608">
      <w:pPr>
        <w:spacing w:line="276" w:lineRule="auto"/>
        <w:jc w:val="both"/>
        <w:rPr>
          <w:rFonts w:asciiTheme="majorHAnsi" w:hAnsiTheme="majorHAnsi" w:cstheme="majorHAnsi"/>
          <w:bCs/>
          <w:sz w:val="24"/>
          <w:szCs w:val="24"/>
          <w:lang w:val="nl-BE"/>
        </w:rPr>
      </w:pPr>
    </w:p>
    <w:p w14:paraId="03CFC97E" w14:textId="77777777" w:rsidR="00ED7FA1" w:rsidRDefault="00ED7FA1" w:rsidP="00A03608">
      <w:pPr>
        <w:spacing w:line="276" w:lineRule="auto"/>
        <w:jc w:val="both"/>
        <w:rPr>
          <w:rFonts w:asciiTheme="majorHAnsi" w:hAnsiTheme="majorHAnsi" w:cstheme="majorHAnsi"/>
          <w:bCs/>
          <w:sz w:val="24"/>
          <w:szCs w:val="24"/>
          <w:lang w:val="nl-BE"/>
        </w:rPr>
      </w:pPr>
    </w:p>
    <w:p w14:paraId="762EC16C" w14:textId="77777777" w:rsidR="00ED7FA1" w:rsidRDefault="00ED7FA1" w:rsidP="00A03608">
      <w:pPr>
        <w:spacing w:line="276" w:lineRule="auto"/>
        <w:jc w:val="both"/>
        <w:rPr>
          <w:rFonts w:asciiTheme="majorHAnsi" w:hAnsiTheme="majorHAnsi" w:cstheme="majorHAnsi"/>
          <w:bCs/>
          <w:sz w:val="24"/>
          <w:szCs w:val="24"/>
          <w:lang w:val="nl-BE"/>
        </w:rPr>
      </w:pPr>
    </w:p>
    <w:p w14:paraId="041B4332" w14:textId="77777777" w:rsidR="00ED7FA1" w:rsidRDefault="00ED7FA1" w:rsidP="00A03608">
      <w:pPr>
        <w:spacing w:line="276" w:lineRule="auto"/>
        <w:jc w:val="both"/>
        <w:rPr>
          <w:rFonts w:asciiTheme="majorHAnsi" w:hAnsiTheme="majorHAnsi" w:cstheme="majorHAnsi"/>
          <w:bCs/>
          <w:sz w:val="24"/>
          <w:szCs w:val="24"/>
          <w:lang w:val="nl-BE"/>
        </w:rPr>
      </w:pPr>
    </w:p>
    <w:p w14:paraId="7924A569" w14:textId="77777777" w:rsidR="00ED7FA1" w:rsidRDefault="00ED7FA1" w:rsidP="00A03608">
      <w:pPr>
        <w:spacing w:line="276" w:lineRule="auto"/>
        <w:jc w:val="both"/>
        <w:rPr>
          <w:rFonts w:asciiTheme="majorHAnsi" w:hAnsiTheme="majorHAnsi" w:cstheme="majorHAnsi"/>
          <w:bCs/>
          <w:sz w:val="24"/>
          <w:szCs w:val="24"/>
          <w:lang w:val="nl-BE"/>
        </w:rPr>
      </w:pPr>
    </w:p>
    <w:p w14:paraId="32C30E4B" w14:textId="77777777" w:rsidR="00ED7FA1" w:rsidRDefault="00ED7FA1" w:rsidP="00A03608">
      <w:pPr>
        <w:spacing w:line="276" w:lineRule="auto"/>
        <w:jc w:val="both"/>
        <w:rPr>
          <w:rFonts w:asciiTheme="majorHAnsi" w:hAnsiTheme="majorHAnsi" w:cstheme="majorHAnsi"/>
          <w:bCs/>
          <w:sz w:val="24"/>
          <w:szCs w:val="24"/>
          <w:lang w:val="nl-BE"/>
        </w:rPr>
      </w:pPr>
    </w:p>
    <w:p w14:paraId="27415584" w14:textId="77777777" w:rsidR="00ED7FA1" w:rsidRDefault="00ED7FA1" w:rsidP="00A03608">
      <w:pPr>
        <w:spacing w:line="276" w:lineRule="auto"/>
        <w:jc w:val="both"/>
        <w:rPr>
          <w:rFonts w:asciiTheme="majorHAnsi" w:hAnsiTheme="majorHAnsi" w:cstheme="majorHAnsi"/>
          <w:bCs/>
          <w:sz w:val="24"/>
          <w:szCs w:val="24"/>
          <w:lang w:val="nl-BE"/>
        </w:rPr>
      </w:pPr>
    </w:p>
    <w:p w14:paraId="784C0A37" w14:textId="77777777" w:rsidR="00ED7FA1" w:rsidRDefault="00ED7FA1" w:rsidP="00A03608">
      <w:pPr>
        <w:spacing w:line="276" w:lineRule="auto"/>
        <w:jc w:val="both"/>
        <w:rPr>
          <w:rFonts w:asciiTheme="majorHAnsi" w:hAnsiTheme="majorHAnsi" w:cstheme="majorHAnsi"/>
          <w:bCs/>
          <w:sz w:val="24"/>
          <w:szCs w:val="24"/>
          <w:lang w:val="nl-BE"/>
        </w:rPr>
      </w:pPr>
    </w:p>
    <w:p w14:paraId="214799CC" w14:textId="77777777" w:rsidR="00ED7FA1" w:rsidRDefault="00ED7FA1" w:rsidP="00A03608">
      <w:pPr>
        <w:spacing w:line="276" w:lineRule="auto"/>
        <w:jc w:val="both"/>
        <w:rPr>
          <w:rFonts w:asciiTheme="majorHAnsi" w:hAnsiTheme="majorHAnsi" w:cstheme="majorHAnsi"/>
          <w:bCs/>
          <w:sz w:val="24"/>
          <w:szCs w:val="24"/>
          <w:lang w:val="nl-BE"/>
        </w:rPr>
      </w:pPr>
    </w:p>
    <w:p w14:paraId="3C523B74" w14:textId="77777777" w:rsidR="00ED7FA1" w:rsidRDefault="00ED7FA1" w:rsidP="00A03608">
      <w:pPr>
        <w:spacing w:line="276" w:lineRule="auto"/>
        <w:jc w:val="both"/>
        <w:rPr>
          <w:rFonts w:asciiTheme="majorHAnsi" w:hAnsiTheme="majorHAnsi" w:cstheme="majorHAnsi"/>
          <w:bCs/>
          <w:sz w:val="24"/>
          <w:szCs w:val="24"/>
          <w:lang w:val="nl-BE"/>
        </w:rPr>
      </w:pPr>
    </w:p>
    <w:p w14:paraId="1AF34F90" w14:textId="77777777" w:rsidR="00ED7FA1" w:rsidRDefault="00ED7FA1" w:rsidP="00A03608">
      <w:pPr>
        <w:spacing w:line="276" w:lineRule="auto"/>
        <w:jc w:val="both"/>
        <w:rPr>
          <w:rFonts w:asciiTheme="majorHAnsi" w:hAnsiTheme="majorHAnsi" w:cstheme="majorHAnsi"/>
          <w:bCs/>
          <w:sz w:val="24"/>
          <w:szCs w:val="24"/>
          <w:lang w:val="nl-BE"/>
        </w:rPr>
      </w:pPr>
    </w:p>
    <w:p w14:paraId="7035E4FE" w14:textId="77777777" w:rsidR="00ED7FA1" w:rsidRDefault="00ED7FA1" w:rsidP="00A03608">
      <w:pPr>
        <w:spacing w:line="276" w:lineRule="auto"/>
        <w:jc w:val="both"/>
        <w:rPr>
          <w:rFonts w:asciiTheme="majorHAnsi" w:hAnsiTheme="majorHAnsi" w:cstheme="majorHAnsi"/>
          <w:bCs/>
          <w:sz w:val="24"/>
          <w:szCs w:val="24"/>
          <w:lang w:val="nl-BE"/>
        </w:rPr>
      </w:pPr>
    </w:p>
    <w:p w14:paraId="75C8657E" w14:textId="77777777" w:rsidR="00ED7FA1" w:rsidRDefault="00ED7FA1" w:rsidP="00A03608">
      <w:pPr>
        <w:spacing w:line="276" w:lineRule="auto"/>
        <w:jc w:val="both"/>
        <w:rPr>
          <w:rFonts w:asciiTheme="majorHAnsi" w:hAnsiTheme="majorHAnsi" w:cstheme="majorHAnsi"/>
          <w:bCs/>
          <w:sz w:val="24"/>
          <w:szCs w:val="24"/>
          <w:lang w:val="nl-BE"/>
        </w:rPr>
      </w:pPr>
    </w:p>
    <w:p w14:paraId="2FFF7B1E" w14:textId="77777777" w:rsidR="00ED7FA1" w:rsidRDefault="00ED7FA1" w:rsidP="00A03608">
      <w:pPr>
        <w:spacing w:line="276" w:lineRule="auto"/>
        <w:jc w:val="both"/>
        <w:rPr>
          <w:rFonts w:asciiTheme="majorHAnsi" w:hAnsiTheme="majorHAnsi" w:cstheme="majorHAnsi"/>
          <w:bCs/>
          <w:sz w:val="24"/>
          <w:szCs w:val="24"/>
          <w:lang w:val="nl-BE"/>
        </w:rPr>
      </w:pPr>
    </w:p>
    <w:p w14:paraId="09DAC27A" w14:textId="77777777" w:rsidR="00ED7FA1" w:rsidRDefault="00ED7FA1" w:rsidP="00A03608">
      <w:pPr>
        <w:spacing w:line="276" w:lineRule="auto"/>
        <w:jc w:val="both"/>
        <w:rPr>
          <w:rFonts w:asciiTheme="majorHAnsi" w:hAnsiTheme="majorHAnsi" w:cstheme="majorHAnsi"/>
          <w:bCs/>
          <w:sz w:val="24"/>
          <w:szCs w:val="24"/>
          <w:lang w:val="nl-BE"/>
        </w:rPr>
      </w:pPr>
    </w:p>
    <w:p w14:paraId="781024E8" w14:textId="77777777" w:rsidR="00ED7FA1" w:rsidRDefault="00ED7FA1" w:rsidP="00A03608">
      <w:pPr>
        <w:spacing w:line="276" w:lineRule="auto"/>
        <w:jc w:val="both"/>
        <w:rPr>
          <w:rFonts w:asciiTheme="majorHAnsi" w:hAnsiTheme="majorHAnsi" w:cstheme="majorHAnsi"/>
          <w:bCs/>
          <w:sz w:val="24"/>
          <w:szCs w:val="24"/>
          <w:lang w:val="nl-BE"/>
        </w:rPr>
      </w:pPr>
    </w:p>
    <w:p w14:paraId="3880CC57" w14:textId="77777777" w:rsidR="00ED7FA1" w:rsidRPr="00A03608" w:rsidRDefault="00ED7FA1" w:rsidP="00A03608">
      <w:pPr>
        <w:spacing w:line="276" w:lineRule="auto"/>
        <w:jc w:val="both"/>
        <w:rPr>
          <w:rFonts w:asciiTheme="majorHAnsi" w:hAnsiTheme="majorHAnsi" w:cstheme="majorHAnsi"/>
          <w:bCs/>
          <w:sz w:val="24"/>
          <w:szCs w:val="24"/>
          <w:lang w:val="nl-BE"/>
        </w:rPr>
      </w:pPr>
    </w:p>
    <w:p w14:paraId="374F2AEB" w14:textId="77777777" w:rsidR="004B5A3D" w:rsidRPr="00A03608" w:rsidRDefault="004B5A3D" w:rsidP="00A03608">
      <w:pPr>
        <w:pStyle w:val="Kop2"/>
        <w:numPr>
          <w:ilvl w:val="0"/>
          <w:numId w:val="2"/>
        </w:numPr>
        <w:spacing w:line="276" w:lineRule="auto"/>
        <w:jc w:val="both"/>
        <w:rPr>
          <w:rFonts w:asciiTheme="majorHAnsi" w:hAnsiTheme="majorHAnsi" w:cstheme="majorHAnsi"/>
          <w:sz w:val="24"/>
          <w:szCs w:val="24"/>
          <w:lang w:val="nl-BE"/>
        </w:rPr>
      </w:pPr>
      <w:bookmarkStart w:id="39" w:name="_Toc206590491"/>
      <w:r w:rsidRPr="00A03608">
        <w:rPr>
          <w:rFonts w:asciiTheme="majorHAnsi" w:hAnsiTheme="majorHAnsi" w:cstheme="majorHAnsi"/>
          <w:sz w:val="24"/>
          <w:szCs w:val="24"/>
          <w:lang w:val="nl-BE"/>
        </w:rPr>
        <w:lastRenderedPageBreak/>
        <w:t>Verwachtingen naar studenten</w:t>
      </w:r>
      <w:bookmarkEnd w:id="39"/>
    </w:p>
    <w:p w14:paraId="732E4AD1" w14:textId="26008997" w:rsidR="004B5A3D"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40" w:name="_Toc206590492"/>
      <w:r w:rsidRPr="00A03608">
        <w:rPr>
          <w:rFonts w:asciiTheme="majorHAnsi" w:hAnsiTheme="majorHAnsi" w:cstheme="majorHAnsi"/>
          <w:sz w:val="24"/>
          <w:szCs w:val="24"/>
          <w:lang w:val="nl-BE"/>
        </w:rPr>
        <w:t>Algemene verwachting</w:t>
      </w:r>
      <w:bookmarkEnd w:id="40"/>
    </w:p>
    <w:p w14:paraId="653CF6CB" w14:textId="013E30C4" w:rsidR="004C59CB" w:rsidRDefault="004C59CB"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Wij verwachten dat je, als student, zelf jouw leertraject in handen neemt. Dit doe je door de doelstellingen waaraan je wilt werken tijdens je stage, alsook je stageopdrachten, zelf bespreekbaar te maken. </w:t>
      </w:r>
    </w:p>
    <w:p w14:paraId="41633837" w14:textId="739B3028" w:rsidR="00A03608" w:rsidRPr="00A03608" w:rsidRDefault="00A03608"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Wij verwachten dat je zelf feedback vraagt aan je stagementor, alsook aan andere collega’s, en die feedback noteert op jouw feedbackformulier. Je kan dit formulier nadien laten nalezen en aftekenen door de persoon die jou feedback gegeven heeft. Wanneer iets niet duidelijk is, ga je hierover in dialoog met je stagementor.</w:t>
      </w:r>
    </w:p>
    <w:p w14:paraId="3CBDD5B8" w14:textId="529060AC" w:rsidR="00A03608" w:rsidRDefault="00A03608"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Als jouw onderwijsinstelling geen feedbackfiche voorziet, ontvang je een feedbackfiche van je stagementor.</w:t>
      </w:r>
    </w:p>
    <w:p w14:paraId="6A6DA9BF" w14:textId="77777777" w:rsidR="00A03608" w:rsidRPr="00A03608" w:rsidRDefault="00A03608" w:rsidP="00A03608">
      <w:pPr>
        <w:pStyle w:val="Geenafstand"/>
        <w:spacing w:line="276" w:lineRule="auto"/>
        <w:jc w:val="both"/>
        <w:rPr>
          <w:rFonts w:asciiTheme="majorHAnsi" w:hAnsiTheme="majorHAnsi" w:cstheme="majorHAnsi"/>
          <w:sz w:val="24"/>
          <w:szCs w:val="24"/>
        </w:rPr>
      </w:pPr>
    </w:p>
    <w:p w14:paraId="6ED4B4BE" w14:textId="3DDD8F8D" w:rsidR="004C59CB" w:rsidRPr="00A03608" w:rsidRDefault="004C59CB"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Bij aanvang van je stage </w:t>
      </w:r>
      <w:r w:rsidR="0045057F" w:rsidRPr="0050169D">
        <w:rPr>
          <w:rFonts w:asciiTheme="majorHAnsi" w:hAnsiTheme="majorHAnsi" w:cstheme="majorHAnsi"/>
          <w:sz w:val="24"/>
          <w:szCs w:val="24"/>
        </w:rPr>
        <w:t>vraag je aan je mentor</w:t>
      </w:r>
      <w:r w:rsidR="0045057F">
        <w:rPr>
          <w:rFonts w:asciiTheme="majorHAnsi" w:hAnsiTheme="majorHAnsi" w:cstheme="majorHAnsi"/>
          <w:sz w:val="24"/>
          <w:szCs w:val="24"/>
        </w:rPr>
        <w:t xml:space="preserve"> toegang tot de</w:t>
      </w:r>
      <w:r w:rsidR="0045057F" w:rsidRPr="0050169D">
        <w:rPr>
          <w:rFonts w:asciiTheme="majorHAnsi" w:hAnsiTheme="majorHAnsi" w:cstheme="majorHAnsi"/>
          <w:sz w:val="24"/>
          <w:szCs w:val="24"/>
        </w:rPr>
        <w:t xml:space="preserve"> </w:t>
      </w:r>
      <w:proofErr w:type="gramStart"/>
      <w:r w:rsidR="0045057F" w:rsidRPr="0050169D">
        <w:rPr>
          <w:rFonts w:asciiTheme="majorHAnsi" w:hAnsiTheme="majorHAnsi" w:cstheme="majorHAnsi"/>
          <w:sz w:val="24"/>
          <w:szCs w:val="24"/>
        </w:rPr>
        <w:t>beleidstekst middelen</w:t>
      </w:r>
      <w:proofErr w:type="gramEnd"/>
      <w:r w:rsidR="0045057F" w:rsidRPr="0050169D">
        <w:rPr>
          <w:rFonts w:asciiTheme="majorHAnsi" w:hAnsiTheme="majorHAnsi" w:cstheme="majorHAnsi"/>
          <w:sz w:val="24"/>
          <w:szCs w:val="24"/>
        </w:rPr>
        <w:t xml:space="preserve"> en het therapeutisch kader PVT </w:t>
      </w:r>
      <w:r w:rsidR="0045057F">
        <w:rPr>
          <w:rFonts w:asciiTheme="majorHAnsi" w:hAnsiTheme="majorHAnsi" w:cstheme="majorHAnsi"/>
          <w:sz w:val="24"/>
          <w:szCs w:val="24"/>
        </w:rPr>
        <w:t>zodat je die bundels kan doornemen.</w:t>
      </w:r>
    </w:p>
    <w:p w14:paraId="7126C58C" w14:textId="77777777" w:rsidR="004C59CB" w:rsidRPr="00A03608" w:rsidRDefault="004C59CB" w:rsidP="00A03608">
      <w:pPr>
        <w:pStyle w:val="Geenafstand"/>
        <w:spacing w:line="276" w:lineRule="auto"/>
        <w:jc w:val="both"/>
        <w:rPr>
          <w:rFonts w:asciiTheme="majorHAnsi" w:hAnsiTheme="majorHAnsi" w:cstheme="majorHAnsi"/>
          <w:sz w:val="24"/>
          <w:szCs w:val="24"/>
        </w:rPr>
      </w:pPr>
    </w:p>
    <w:p w14:paraId="777574AE" w14:textId="77777777" w:rsidR="004C59CB" w:rsidRPr="00A03608" w:rsidRDefault="004C59CB"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Daar wij van veel verschillende scholen stagairs krijgen, is het belangrijk dat je stagementor weet naar welke school je gaat en in welk jaar of module je zit. Op die manier kan hiermee rekening gehouden worden tijdens evaluaties. Het evalueren gebeurt op basis van de instructies die je onderwijsinstelling geeft (vb. CANMEDS-rollen, vier </w:t>
      </w:r>
      <w:proofErr w:type="gramStart"/>
      <w:r w:rsidRPr="00A03608">
        <w:rPr>
          <w:rFonts w:asciiTheme="majorHAnsi" w:hAnsiTheme="majorHAnsi" w:cstheme="majorHAnsi"/>
          <w:sz w:val="24"/>
          <w:szCs w:val="24"/>
        </w:rPr>
        <w:t>pijlers,…</w:t>
      </w:r>
      <w:proofErr w:type="gramEnd"/>
      <w:r w:rsidRPr="00A03608">
        <w:rPr>
          <w:rFonts w:asciiTheme="majorHAnsi" w:hAnsiTheme="majorHAnsi" w:cstheme="majorHAnsi"/>
          <w:sz w:val="24"/>
          <w:szCs w:val="24"/>
        </w:rPr>
        <w:t xml:space="preserve">). </w:t>
      </w:r>
    </w:p>
    <w:p w14:paraId="700A3BE8" w14:textId="77777777" w:rsidR="004C59CB" w:rsidRPr="00A03608" w:rsidRDefault="004C59CB" w:rsidP="00A03608">
      <w:pPr>
        <w:pStyle w:val="Geenafstand"/>
        <w:spacing w:line="276" w:lineRule="auto"/>
        <w:jc w:val="both"/>
        <w:rPr>
          <w:rFonts w:asciiTheme="majorHAnsi" w:hAnsiTheme="majorHAnsi" w:cstheme="majorHAnsi"/>
          <w:sz w:val="24"/>
          <w:szCs w:val="24"/>
        </w:rPr>
      </w:pPr>
    </w:p>
    <w:p w14:paraId="53A9277F" w14:textId="77777777" w:rsidR="004C59CB" w:rsidRPr="00A03608" w:rsidRDefault="004C59CB"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Aan het begin van de shift neem je best het dagboek en elektronisch patiëntendossier (EPD) door en vraag je zelf om bepaalde taken en verantwoordelijkheden op te nemen.</w:t>
      </w:r>
    </w:p>
    <w:p w14:paraId="1B5D027D" w14:textId="77777777" w:rsidR="004C59CB" w:rsidRPr="00A03608" w:rsidRDefault="004C59CB" w:rsidP="00A03608">
      <w:pPr>
        <w:pStyle w:val="Geenafstand"/>
        <w:spacing w:line="276" w:lineRule="auto"/>
        <w:jc w:val="both"/>
        <w:rPr>
          <w:rFonts w:asciiTheme="majorHAnsi" w:hAnsiTheme="majorHAnsi" w:cstheme="majorHAnsi"/>
          <w:sz w:val="24"/>
          <w:szCs w:val="24"/>
        </w:rPr>
      </w:pPr>
    </w:p>
    <w:p w14:paraId="5A353699" w14:textId="77777777" w:rsidR="004C59CB" w:rsidRPr="00A03608" w:rsidRDefault="004C59CB"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De zorgvrager staat centraal. Dit houdt in dat die de voornaamste aandacht bij alle activiteiten op de zorgeenheid krijgt. Je kan je present en </w:t>
      </w:r>
      <w:proofErr w:type="spellStart"/>
      <w:r w:rsidRPr="00A03608">
        <w:rPr>
          <w:rFonts w:asciiTheme="majorHAnsi" w:hAnsiTheme="majorHAnsi" w:cstheme="majorHAnsi"/>
          <w:sz w:val="24"/>
          <w:szCs w:val="24"/>
        </w:rPr>
        <w:t>herstelondersteunend</w:t>
      </w:r>
      <w:proofErr w:type="spellEnd"/>
      <w:r w:rsidRPr="00A03608">
        <w:rPr>
          <w:rFonts w:asciiTheme="majorHAnsi" w:hAnsiTheme="majorHAnsi" w:cstheme="majorHAnsi"/>
          <w:sz w:val="24"/>
          <w:szCs w:val="24"/>
        </w:rPr>
        <w:t xml:space="preserve"> opstellen door o.a.;</w:t>
      </w:r>
    </w:p>
    <w:p w14:paraId="467C6678" w14:textId="52E23F14" w:rsidR="004C59CB" w:rsidRPr="00A03608" w:rsidRDefault="004C59CB" w:rsidP="00A03608">
      <w:pPr>
        <w:pStyle w:val="Geenafstand"/>
        <w:numPr>
          <w:ilvl w:val="0"/>
          <w:numId w:val="9"/>
        </w:num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Jezelf voor te stellen aan de zorgvragers; </w:t>
      </w:r>
    </w:p>
    <w:p w14:paraId="2D73F019" w14:textId="4C9AD222" w:rsidR="004C59CB" w:rsidRPr="00A03608" w:rsidRDefault="004C59CB" w:rsidP="00A03608">
      <w:pPr>
        <w:pStyle w:val="Geenafstand"/>
        <w:numPr>
          <w:ilvl w:val="0"/>
          <w:numId w:val="9"/>
        </w:num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De zorgvrager als mens op een holistische wijze te benaderen; </w:t>
      </w:r>
    </w:p>
    <w:p w14:paraId="53CEB524" w14:textId="6A7C4375" w:rsidR="004C59CB" w:rsidRPr="00A03608" w:rsidRDefault="004C59CB" w:rsidP="00A03608">
      <w:pPr>
        <w:pStyle w:val="Geenafstand"/>
        <w:numPr>
          <w:ilvl w:val="0"/>
          <w:numId w:val="9"/>
        </w:num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Een actieve luisterhouding aan te nemen; </w:t>
      </w:r>
    </w:p>
    <w:p w14:paraId="3C07F98C" w14:textId="3C34C8EE" w:rsidR="004C59CB" w:rsidRPr="00A03608" w:rsidRDefault="004C59CB" w:rsidP="00A03608">
      <w:pPr>
        <w:pStyle w:val="Geenafstand"/>
        <w:numPr>
          <w:ilvl w:val="0"/>
          <w:numId w:val="9"/>
        </w:num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Aanwezig en dus present te zijn tussen de zorgvragers; </w:t>
      </w:r>
    </w:p>
    <w:p w14:paraId="18FD570A" w14:textId="500D1BBD" w:rsidR="004C59CB" w:rsidRPr="00A03608" w:rsidRDefault="004C59CB" w:rsidP="00A03608">
      <w:pPr>
        <w:pStyle w:val="Geenafstand"/>
        <w:numPr>
          <w:ilvl w:val="0"/>
          <w:numId w:val="9"/>
        </w:num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Je attent en met eerbied voor de kwetsbaarheden van zorgvragers op te stellen; </w:t>
      </w:r>
    </w:p>
    <w:p w14:paraId="4A00D2AE" w14:textId="21EE143A" w:rsidR="004C59CB" w:rsidRPr="00A03608" w:rsidRDefault="004C59CB" w:rsidP="00A03608">
      <w:pPr>
        <w:pStyle w:val="Geenafstand"/>
        <w:numPr>
          <w:ilvl w:val="0"/>
          <w:numId w:val="9"/>
        </w:num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Zorgvragers te ondersteunen daar waar nodig, zonder het volledig over te nemen;  </w:t>
      </w:r>
    </w:p>
    <w:p w14:paraId="1C9F31F5" w14:textId="458AC47F" w:rsidR="004C59CB" w:rsidRPr="00A03608" w:rsidRDefault="004C59CB" w:rsidP="00A03608">
      <w:pPr>
        <w:pStyle w:val="Geenafstand"/>
        <w:numPr>
          <w:ilvl w:val="0"/>
          <w:numId w:val="9"/>
        </w:num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Met aandacht en tact de zorgvragers als mensen met een kwetsbaarheid te observeren;</w:t>
      </w:r>
    </w:p>
    <w:p w14:paraId="224C4831" w14:textId="77A1044A" w:rsidR="004C59CB" w:rsidRPr="00A03608" w:rsidRDefault="004C59CB" w:rsidP="00A03608">
      <w:pPr>
        <w:pStyle w:val="Geenafstand"/>
        <w:numPr>
          <w:ilvl w:val="0"/>
          <w:numId w:val="9"/>
        </w:num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w:t>
      </w:r>
    </w:p>
    <w:p w14:paraId="2BC28D76" w14:textId="77777777" w:rsidR="004C59CB" w:rsidRPr="00A03608" w:rsidRDefault="004C59CB" w:rsidP="00A03608">
      <w:pPr>
        <w:pStyle w:val="Geenafstand"/>
        <w:spacing w:line="276" w:lineRule="auto"/>
        <w:jc w:val="both"/>
        <w:rPr>
          <w:rFonts w:asciiTheme="majorHAnsi" w:hAnsiTheme="majorHAnsi" w:cstheme="majorHAnsi"/>
          <w:sz w:val="24"/>
          <w:szCs w:val="24"/>
        </w:rPr>
      </w:pPr>
    </w:p>
    <w:p w14:paraId="2CB6A088" w14:textId="3D61C73F" w:rsidR="004C59CB"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41" w:name="_Toc206590493"/>
      <w:r w:rsidRPr="00A03608">
        <w:rPr>
          <w:rFonts w:asciiTheme="majorHAnsi" w:hAnsiTheme="majorHAnsi" w:cstheme="majorHAnsi"/>
          <w:sz w:val="24"/>
          <w:szCs w:val="24"/>
          <w:lang w:val="nl-BE"/>
        </w:rPr>
        <w:t>Beroepsgeheim</w:t>
      </w:r>
      <w:bookmarkEnd w:id="41"/>
      <w:r w:rsidRPr="00A03608">
        <w:rPr>
          <w:rFonts w:asciiTheme="majorHAnsi" w:hAnsiTheme="majorHAnsi" w:cstheme="majorHAnsi"/>
          <w:sz w:val="24"/>
          <w:szCs w:val="24"/>
          <w:lang w:val="nl-BE"/>
        </w:rPr>
        <w:t xml:space="preserve"> </w:t>
      </w:r>
    </w:p>
    <w:p w14:paraId="352C7A40" w14:textId="3422D284" w:rsidR="004C59CB" w:rsidRPr="00A03608" w:rsidRDefault="004C59CB" w:rsidP="00A03608">
      <w:pPr>
        <w:widowControl w:val="0"/>
        <w:autoSpaceDE w:val="0"/>
        <w:autoSpaceDN w:val="0"/>
        <w:spacing w:after="0"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In stageverslagen mogen nooit persoonlijke gegevens van zorgvragers vermeld worden (vb. naam, </w:t>
      </w:r>
      <w:proofErr w:type="gramStart"/>
      <w:r w:rsidRPr="00A03608">
        <w:rPr>
          <w:rFonts w:asciiTheme="majorHAnsi" w:hAnsiTheme="majorHAnsi" w:cstheme="majorHAnsi"/>
          <w:sz w:val="24"/>
          <w:szCs w:val="24"/>
        </w:rPr>
        <w:t>adres,...</w:t>
      </w:r>
      <w:proofErr w:type="gramEnd"/>
      <w:r w:rsidRPr="00A03608">
        <w:rPr>
          <w:rFonts w:asciiTheme="majorHAnsi" w:hAnsiTheme="majorHAnsi" w:cstheme="majorHAnsi"/>
          <w:sz w:val="24"/>
          <w:szCs w:val="24"/>
        </w:rPr>
        <w:t xml:space="preserve">). Dit valt namelijk onder het beroepsgeheim. Ook mogen formulieren uit patiëntendossiers niet gekopieerd worden. Die gegevens mogen </w:t>
      </w:r>
      <w:proofErr w:type="gramStart"/>
      <w:r w:rsidRPr="00A03608">
        <w:rPr>
          <w:rFonts w:asciiTheme="majorHAnsi" w:hAnsiTheme="majorHAnsi" w:cstheme="majorHAnsi"/>
          <w:sz w:val="24"/>
          <w:szCs w:val="24"/>
        </w:rPr>
        <w:t>tevens</w:t>
      </w:r>
      <w:proofErr w:type="gramEnd"/>
      <w:r w:rsidRPr="00A03608">
        <w:rPr>
          <w:rFonts w:asciiTheme="majorHAnsi" w:hAnsiTheme="majorHAnsi" w:cstheme="majorHAnsi"/>
          <w:sz w:val="24"/>
          <w:szCs w:val="24"/>
        </w:rPr>
        <w:t xml:space="preserve"> niet mondeling uitgewisseld worden tussen studenten onderling.</w:t>
      </w:r>
    </w:p>
    <w:p w14:paraId="05875B37" w14:textId="4A0855FC" w:rsidR="004C59CB" w:rsidRPr="00A03608" w:rsidRDefault="004C59CB" w:rsidP="00A03608">
      <w:pPr>
        <w:widowControl w:val="0"/>
        <w:autoSpaceDE w:val="0"/>
        <w:autoSpaceDN w:val="0"/>
        <w:spacing w:after="0" w:line="276" w:lineRule="auto"/>
        <w:jc w:val="both"/>
        <w:rPr>
          <w:rFonts w:asciiTheme="majorHAnsi" w:hAnsiTheme="majorHAnsi" w:cstheme="majorHAnsi"/>
          <w:sz w:val="24"/>
          <w:szCs w:val="24"/>
        </w:rPr>
      </w:pPr>
      <w:r w:rsidRPr="00A03608">
        <w:rPr>
          <w:rFonts w:asciiTheme="majorHAnsi" w:hAnsiTheme="majorHAnsi" w:cstheme="majorHAnsi"/>
          <w:sz w:val="24"/>
          <w:szCs w:val="24"/>
        </w:rPr>
        <w:t>Formulieren waarop patiëntengegevens (vb. briefing) staan, mogen niet rondslingeren op de zorgeenheid.</w:t>
      </w:r>
    </w:p>
    <w:p w14:paraId="0035843B" w14:textId="77777777" w:rsidR="004C59CB" w:rsidRPr="00A03608" w:rsidRDefault="004C59CB" w:rsidP="00A03608">
      <w:pPr>
        <w:pStyle w:val="Geenafstand"/>
        <w:spacing w:line="276" w:lineRule="auto"/>
        <w:jc w:val="both"/>
        <w:rPr>
          <w:rFonts w:asciiTheme="majorHAnsi" w:eastAsia="Arial" w:hAnsiTheme="majorHAnsi" w:cstheme="majorHAnsi"/>
          <w:sz w:val="24"/>
          <w:szCs w:val="24"/>
        </w:rPr>
      </w:pPr>
    </w:p>
    <w:p w14:paraId="5D1E6CAB" w14:textId="50AFA472" w:rsidR="004B5A3D"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42" w:name="_Toc206590494"/>
      <w:r w:rsidRPr="00A03608">
        <w:rPr>
          <w:rFonts w:asciiTheme="majorHAnsi" w:hAnsiTheme="majorHAnsi" w:cstheme="majorHAnsi"/>
          <w:sz w:val="24"/>
          <w:szCs w:val="24"/>
          <w:lang w:val="nl-BE"/>
        </w:rPr>
        <w:t>Beroepsattitude</w:t>
      </w:r>
      <w:bookmarkEnd w:id="42"/>
    </w:p>
    <w:p w14:paraId="38F902CE" w14:textId="62EE23DF" w:rsidR="00A03608" w:rsidRP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Contact met personeel </w:t>
      </w:r>
      <w:r>
        <w:rPr>
          <w:rFonts w:asciiTheme="majorHAnsi" w:hAnsiTheme="majorHAnsi" w:cstheme="majorHAnsi"/>
          <w:sz w:val="24"/>
          <w:szCs w:val="24"/>
        </w:rPr>
        <w:t xml:space="preserve">en integratie in team </w:t>
      </w:r>
      <w:r w:rsidRPr="00A03608">
        <w:rPr>
          <w:rFonts w:asciiTheme="majorHAnsi" w:hAnsiTheme="majorHAnsi" w:cstheme="majorHAnsi"/>
          <w:sz w:val="24"/>
          <w:szCs w:val="24"/>
        </w:rPr>
        <w:t xml:space="preserve">(samenwerken, overleg plegen, beleefdheid, feedback </w:t>
      </w:r>
      <w:proofErr w:type="gramStart"/>
      <w:r>
        <w:rPr>
          <w:rFonts w:asciiTheme="majorHAnsi" w:hAnsiTheme="majorHAnsi" w:cstheme="majorHAnsi"/>
          <w:sz w:val="24"/>
          <w:szCs w:val="24"/>
        </w:rPr>
        <w:t>hanteren</w:t>
      </w:r>
      <w:r w:rsidRPr="00A03608">
        <w:rPr>
          <w:rFonts w:asciiTheme="majorHAnsi" w:hAnsiTheme="majorHAnsi" w:cstheme="majorHAnsi"/>
          <w:sz w:val="24"/>
          <w:szCs w:val="24"/>
        </w:rPr>
        <w:t>,</w:t>
      </w:r>
      <w:r>
        <w:rPr>
          <w:rFonts w:asciiTheme="majorHAnsi" w:hAnsiTheme="majorHAnsi" w:cstheme="majorHAnsi"/>
          <w:sz w:val="24"/>
          <w:szCs w:val="24"/>
        </w:rPr>
        <w:t>…</w:t>
      </w:r>
      <w:proofErr w:type="gramEnd"/>
      <w:r w:rsidRPr="00A03608">
        <w:rPr>
          <w:rFonts w:asciiTheme="majorHAnsi" w:hAnsiTheme="majorHAnsi" w:cstheme="majorHAnsi"/>
          <w:sz w:val="24"/>
          <w:szCs w:val="24"/>
        </w:rPr>
        <w:t>)</w:t>
      </w:r>
    </w:p>
    <w:p w14:paraId="43ED72C0" w14:textId="77777777" w:rsidR="00A03608" w:rsidRP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Contact zorgvragers (presentie, empathie, vriendelijkheid, luisteren, gesprekken voeren, behulpzaam </w:t>
      </w:r>
      <w:proofErr w:type="gramStart"/>
      <w:r w:rsidRPr="00A03608">
        <w:rPr>
          <w:rFonts w:asciiTheme="majorHAnsi" w:hAnsiTheme="majorHAnsi" w:cstheme="majorHAnsi"/>
          <w:sz w:val="24"/>
          <w:szCs w:val="24"/>
        </w:rPr>
        <w:t>zijn,…</w:t>
      </w:r>
      <w:proofErr w:type="gramEnd"/>
      <w:r w:rsidRPr="00A03608">
        <w:rPr>
          <w:rFonts w:asciiTheme="majorHAnsi" w:hAnsiTheme="majorHAnsi" w:cstheme="majorHAnsi"/>
          <w:sz w:val="24"/>
          <w:szCs w:val="24"/>
        </w:rPr>
        <w:t>)</w:t>
      </w:r>
    </w:p>
    <w:p w14:paraId="07580865" w14:textId="086F6FD1" w:rsid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Sociale vaardigheden (assertiviteit, professionele gespreksvoering en taal, luisteren, feedback geven </w:t>
      </w:r>
      <w:r w:rsidRPr="00A03608">
        <w:rPr>
          <w:rFonts w:asciiTheme="majorHAnsi" w:hAnsiTheme="majorHAnsi" w:cstheme="majorHAnsi"/>
          <w:sz w:val="24"/>
          <w:szCs w:val="24"/>
        </w:rPr>
        <w:lastRenderedPageBreak/>
        <w:t xml:space="preserve">en </w:t>
      </w:r>
      <w:proofErr w:type="gramStart"/>
      <w:r w:rsidRPr="00A03608">
        <w:rPr>
          <w:rFonts w:asciiTheme="majorHAnsi" w:hAnsiTheme="majorHAnsi" w:cstheme="majorHAnsi"/>
          <w:sz w:val="24"/>
          <w:szCs w:val="24"/>
        </w:rPr>
        <w:t>krijgen,…</w:t>
      </w:r>
      <w:proofErr w:type="gramEnd"/>
      <w:r w:rsidRPr="00A03608">
        <w:rPr>
          <w:rFonts w:asciiTheme="majorHAnsi" w:hAnsiTheme="majorHAnsi" w:cstheme="majorHAnsi"/>
          <w:sz w:val="24"/>
          <w:szCs w:val="24"/>
        </w:rPr>
        <w:t>)</w:t>
      </w:r>
      <w:r>
        <w:rPr>
          <w:rFonts w:asciiTheme="majorHAnsi" w:hAnsiTheme="majorHAnsi" w:cstheme="majorHAnsi"/>
          <w:sz w:val="24"/>
          <w:szCs w:val="24"/>
        </w:rPr>
        <w:t xml:space="preserve"> </w:t>
      </w:r>
    </w:p>
    <w:p w14:paraId="375D83B2" w14:textId="62D4E85B" w:rsid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 xml:space="preserve">Lerende kritische houding die gekenmerkt wordt door (zelf)reflectie </w:t>
      </w:r>
    </w:p>
    <w:p w14:paraId="459F5B16" w14:textId="7812CBCE" w:rsid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 xml:space="preserve">Probleemoplossende vaardigheden (vb. </w:t>
      </w:r>
      <w:r w:rsidRPr="00A03608">
        <w:rPr>
          <w:rFonts w:asciiTheme="majorHAnsi" w:hAnsiTheme="majorHAnsi" w:cstheme="majorHAnsi"/>
          <w:sz w:val="24"/>
          <w:szCs w:val="24"/>
        </w:rPr>
        <w:t xml:space="preserve">omgaan met stress, moeilijke </w:t>
      </w:r>
      <w:proofErr w:type="gramStart"/>
      <w:r w:rsidRPr="00A03608">
        <w:rPr>
          <w:rFonts w:asciiTheme="majorHAnsi" w:hAnsiTheme="majorHAnsi" w:cstheme="majorHAnsi"/>
          <w:sz w:val="24"/>
          <w:szCs w:val="24"/>
        </w:rPr>
        <w:t>situaties,…</w:t>
      </w:r>
      <w:proofErr w:type="gramEnd"/>
      <w:r w:rsidRPr="00A03608">
        <w:rPr>
          <w:rFonts w:asciiTheme="majorHAnsi" w:hAnsiTheme="majorHAnsi" w:cstheme="majorHAnsi"/>
          <w:sz w:val="24"/>
          <w:szCs w:val="24"/>
        </w:rPr>
        <w:t>)</w:t>
      </w:r>
    </w:p>
    <w:p w14:paraId="3E2AF5F3" w14:textId="2B08A069" w:rsid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 xml:space="preserve">Gedeelde verantwoordelijkheid opnemen </w:t>
      </w:r>
      <w:r w:rsidRPr="00A03608">
        <w:rPr>
          <w:rFonts w:asciiTheme="majorHAnsi" w:hAnsiTheme="majorHAnsi" w:cstheme="majorHAnsi"/>
          <w:sz w:val="24"/>
          <w:szCs w:val="24"/>
        </w:rPr>
        <w:t>(</w:t>
      </w:r>
      <w:r w:rsidR="00767EF9">
        <w:rPr>
          <w:rFonts w:asciiTheme="majorHAnsi" w:hAnsiTheme="majorHAnsi" w:cstheme="majorHAnsi"/>
          <w:sz w:val="24"/>
          <w:szCs w:val="24"/>
        </w:rPr>
        <w:t xml:space="preserve">vb. </w:t>
      </w:r>
      <w:r w:rsidRPr="00A03608">
        <w:rPr>
          <w:rFonts w:asciiTheme="majorHAnsi" w:hAnsiTheme="majorHAnsi" w:cstheme="majorHAnsi"/>
          <w:sz w:val="24"/>
          <w:szCs w:val="24"/>
        </w:rPr>
        <w:t>opvolgen afspraken, regels respecteren en nakomen)</w:t>
      </w:r>
    </w:p>
    <w:p w14:paraId="5BF5E580" w14:textId="4EE8875C" w:rsid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proofErr w:type="spellStart"/>
      <w:r>
        <w:rPr>
          <w:rFonts w:asciiTheme="majorHAnsi" w:hAnsiTheme="majorHAnsi" w:cstheme="majorHAnsi"/>
          <w:sz w:val="24"/>
          <w:szCs w:val="24"/>
        </w:rPr>
        <w:t>Initiatiefname</w:t>
      </w:r>
      <w:proofErr w:type="spellEnd"/>
      <w:r>
        <w:rPr>
          <w:rFonts w:asciiTheme="majorHAnsi" w:hAnsiTheme="majorHAnsi" w:cstheme="majorHAnsi"/>
          <w:sz w:val="24"/>
          <w:szCs w:val="24"/>
        </w:rPr>
        <w:t xml:space="preserve"> </w:t>
      </w:r>
    </w:p>
    <w:p w14:paraId="42F93D94" w14:textId="40ADDDA1" w:rsid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 xml:space="preserve">Flexibiliteit </w:t>
      </w:r>
    </w:p>
    <w:p w14:paraId="2C7B1A79" w14:textId="79E50DF1" w:rsid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 xml:space="preserve">Motivatie, interesse en inzet </w:t>
      </w:r>
    </w:p>
    <w:p w14:paraId="240F44AB" w14:textId="2BA18213" w:rsid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 xml:space="preserve">Organisatievermogen (vb. sessie voor zorgvragers organiseren) </w:t>
      </w:r>
    </w:p>
    <w:p w14:paraId="3D7A3014" w14:textId="07DCD8A5" w:rsid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 xml:space="preserve">Stiptheid </w:t>
      </w:r>
    </w:p>
    <w:p w14:paraId="58EE20B6" w14:textId="77777777" w:rsidR="004C59CB" w:rsidRPr="00A03608" w:rsidRDefault="004C59CB" w:rsidP="00767EF9">
      <w:pPr>
        <w:rPr>
          <w:lang w:val="nl-BE"/>
        </w:rPr>
      </w:pPr>
    </w:p>
    <w:p w14:paraId="733BB4AF" w14:textId="4A4BBA33" w:rsidR="004B5A3D"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43" w:name="_Toc206590495"/>
      <w:r w:rsidRPr="00A03608">
        <w:rPr>
          <w:rFonts w:asciiTheme="majorHAnsi" w:hAnsiTheme="majorHAnsi" w:cstheme="majorHAnsi"/>
          <w:sz w:val="24"/>
          <w:szCs w:val="24"/>
          <w:lang w:val="nl-BE"/>
        </w:rPr>
        <w:t>Beroepsvaardigheden</w:t>
      </w:r>
      <w:bookmarkEnd w:id="43"/>
      <w:r w:rsidRPr="00A03608">
        <w:rPr>
          <w:rFonts w:asciiTheme="majorHAnsi" w:hAnsiTheme="majorHAnsi" w:cstheme="majorHAnsi"/>
          <w:sz w:val="24"/>
          <w:szCs w:val="24"/>
          <w:lang w:val="nl-BE"/>
        </w:rPr>
        <w:t xml:space="preserve"> </w:t>
      </w:r>
    </w:p>
    <w:p w14:paraId="4332E61F" w14:textId="40303E81"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 xml:space="preserve">Kennisverwerving of </w:t>
      </w:r>
      <w:r w:rsidR="00A03608">
        <w:rPr>
          <w:rFonts w:asciiTheme="majorHAnsi" w:hAnsiTheme="majorHAnsi" w:cstheme="majorHAnsi"/>
        </w:rPr>
        <w:t>-</w:t>
      </w:r>
      <w:r w:rsidRPr="00A03608">
        <w:rPr>
          <w:rFonts w:asciiTheme="majorHAnsi" w:hAnsiTheme="majorHAnsi" w:cstheme="majorHAnsi"/>
        </w:rPr>
        <w:t xml:space="preserve">verdieping </w:t>
      </w:r>
      <w:proofErr w:type="gramStart"/>
      <w:r w:rsidRPr="00A03608">
        <w:rPr>
          <w:rFonts w:asciiTheme="majorHAnsi" w:hAnsiTheme="majorHAnsi" w:cstheme="majorHAnsi"/>
        </w:rPr>
        <w:t>inzake</w:t>
      </w:r>
      <w:proofErr w:type="gramEnd"/>
      <w:r w:rsidRPr="00A03608">
        <w:rPr>
          <w:rFonts w:asciiTheme="majorHAnsi" w:hAnsiTheme="majorHAnsi" w:cstheme="majorHAnsi"/>
        </w:rPr>
        <w:t xml:space="preserve"> psychopathologie en psychofarmaca</w:t>
      </w:r>
    </w:p>
    <w:p w14:paraId="12B31712" w14:textId="180FA69B"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 xml:space="preserve">Inzicht krijgen in verpleegkundige taken en werking </w:t>
      </w:r>
      <w:r w:rsidR="00A03608">
        <w:rPr>
          <w:rFonts w:asciiTheme="majorHAnsi" w:hAnsiTheme="majorHAnsi" w:cstheme="majorHAnsi"/>
        </w:rPr>
        <w:t xml:space="preserve">en visie </w:t>
      </w:r>
      <w:r w:rsidRPr="00A03608">
        <w:rPr>
          <w:rFonts w:asciiTheme="majorHAnsi" w:hAnsiTheme="majorHAnsi" w:cstheme="majorHAnsi"/>
        </w:rPr>
        <w:t>van de zorgeenheid</w:t>
      </w:r>
    </w:p>
    <w:p w14:paraId="7B88BEEA" w14:textId="77777777"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Observeren en rapporteren: schriftelijk en mondeling</w:t>
      </w:r>
    </w:p>
    <w:p w14:paraId="48110BBF" w14:textId="7CA4D39C"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 xml:space="preserve">Correct uitvoeren van verpleegkundige handelingen, zowel wat betreft voorbereiding, uitvoering als nazorg </w:t>
      </w:r>
      <w:r w:rsidR="00A03608">
        <w:rPr>
          <w:rFonts w:asciiTheme="majorHAnsi" w:hAnsiTheme="majorHAnsi" w:cstheme="majorHAnsi"/>
        </w:rPr>
        <w:t xml:space="preserve">(vb. </w:t>
      </w:r>
      <w:r w:rsidRPr="00A03608">
        <w:rPr>
          <w:rFonts w:asciiTheme="majorHAnsi" w:hAnsiTheme="majorHAnsi" w:cstheme="majorHAnsi"/>
        </w:rPr>
        <w:t xml:space="preserve">bloedafnames, inspuitingen, wondzorg, drugs- en </w:t>
      </w:r>
      <w:proofErr w:type="gramStart"/>
      <w:r w:rsidRPr="00A03608">
        <w:rPr>
          <w:rFonts w:asciiTheme="majorHAnsi" w:hAnsiTheme="majorHAnsi" w:cstheme="majorHAnsi"/>
        </w:rPr>
        <w:t>alcoholscreening,</w:t>
      </w:r>
      <w:r w:rsidR="00A03608">
        <w:rPr>
          <w:rFonts w:asciiTheme="majorHAnsi" w:hAnsiTheme="majorHAnsi" w:cstheme="majorHAnsi"/>
        </w:rPr>
        <w:t>…</w:t>
      </w:r>
      <w:proofErr w:type="gramEnd"/>
      <w:r w:rsidR="00A03608">
        <w:rPr>
          <w:rFonts w:asciiTheme="majorHAnsi" w:hAnsiTheme="majorHAnsi" w:cstheme="majorHAnsi"/>
        </w:rPr>
        <w:t xml:space="preserve">) </w:t>
      </w:r>
    </w:p>
    <w:p w14:paraId="50FC783A" w14:textId="5862C7B5"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 xml:space="preserve">Therapie </w:t>
      </w:r>
      <w:r w:rsidR="00A03608" w:rsidRPr="00A03608">
        <w:rPr>
          <w:rFonts w:asciiTheme="majorHAnsi" w:hAnsiTheme="majorHAnsi" w:cstheme="majorHAnsi"/>
        </w:rPr>
        <w:t>meevolgen</w:t>
      </w:r>
    </w:p>
    <w:p w14:paraId="009D1ABF" w14:textId="3742BCE9"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 xml:space="preserve">Opname/ontslag </w:t>
      </w:r>
      <w:r w:rsidR="00A03608" w:rsidRPr="00A03608">
        <w:rPr>
          <w:rFonts w:asciiTheme="majorHAnsi" w:hAnsiTheme="majorHAnsi" w:cstheme="majorHAnsi"/>
        </w:rPr>
        <w:t>meevolgen</w:t>
      </w:r>
    </w:p>
    <w:p w14:paraId="2617C46A" w14:textId="77777777"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Participeren aan overlegmomenten</w:t>
      </w:r>
    </w:p>
    <w:p w14:paraId="78D6E4BB" w14:textId="77777777"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Samenwerking met multidisciplinair team</w:t>
      </w:r>
    </w:p>
    <w:p w14:paraId="6711D78C" w14:textId="54C9B6A3"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Beheersen van de juiste gespreksvaardigheden (</w:t>
      </w:r>
      <w:r w:rsidR="00767EF9">
        <w:rPr>
          <w:rFonts w:asciiTheme="majorHAnsi" w:hAnsiTheme="majorHAnsi" w:cstheme="majorHAnsi"/>
        </w:rPr>
        <w:t xml:space="preserve">vb. </w:t>
      </w:r>
      <w:r w:rsidRPr="00A03608">
        <w:rPr>
          <w:rFonts w:asciiTheme="majorHAnsi" w:hAnsiTheme="majorHAnsi" w:cstheme="majorHAnsi"/>
        </w:rPr>
        <w:t>actief/passief luisteren, empathi</w:t>
      </w:r>
      <w:r w:rsidR="00767EF9">
        <w:rPr>
          <w:rFonts w:asciiTheme="majorHAnsi" w:hAnsiTheme="majorHAnsi" w:cstheme="majorHAnsi"/>
        </w:rPr>
        <w:t>e</w:t>
      </w:r>
      <w:r w:rsidRPr="00A03608">
        <w:rPr>
          <w:rFonts w:asciiTheme="majorHAnsi" w:hAnsiTheme="majorHAnsi" w:cstheme="majorHAnsi"/>
        </w:rPr>
        <w:t>, …)</w:t>
      </w:r>
    </w:p>
    <w:p w14:paraId="328716F6" w14:textId="41EE13E2"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Beheersen van de nodige sociale vaardigheden (</w:t>
      </w:r>
      <w:r w:rsidR="00767EF9">
        <w:rPr>
          <w:rFonts w:asciiTheme="majorHAnsi" w:hAnsiTheme="majorHAnsi" w:cstheme="majorHAnsi"/>
        </w:rPr>
        <w:t xml:space="preserve">vb. </w:t>
      </w:r>
      <w:r w:rsidRPr="00A03608">
        <w:rPr>
          <w:rFonts w:asciiTheme="majorHAnsi" w:hAnsiTheme="majorHAnsi" w:cstheme="majorHAnsi"/>
        </w:rPr>
        <w:t>assertiviteit, beleefdheid, feedback,</w:t>
      </w:r>
      <w:r w:rsidR="00767EF9">
        <w:rPr>
          <w:rFonts w:asciiTheme="majorHAnsi" w:hAnsiTheme="majorHAnsi" w:cstheme="majorHAnsi"/>
        </w:rPr>
        <w:t xml:space="preserve"> </w:t>
      </w:r>
      <w:proofErr w:type="gramStart"/>
      <w:r w:rsidR="00767EF9">
        <w:rPr>
          <w:rFonts w:asciiTheme="majorHAnsi" w:hAnsiTheme="majorHAnsi" w:cstheme="majorHAnsi"/>
        </w:rPr>
        <w:t>vriendelijkheid,</w:t>
      </w:r>
      <w:r w:rsidRPr="00A03608">
        <w:rPr>
          <w:rFonts w:asciiTheme="majorHAnsi" w:hAnsiTheme="majorHAnsi" w:cstheme="majorHAnsi"/>
        </w:rPr>
        <w:t>…</w:t>
      </w:r>
      <w:proofErr w:type="gramEnd"/>
      <w:r w:rsidRPr="00A03608">
        <w:rPr>
          <w:rFonts w:asciiTheme="majorHAnsi" w:hAnsiTheme="majorHAnsi" w:cstheme="majorHAnsi"/>
        </w:rPr>
        <w:t>)</w:t>
      </w:r>
    </w:p>
    <w:p w14:paraId="0388B3F0" w14:textId="77777777"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Dienstoverdracht: aanvullen en volledig briefen</w:t>
      </w:r>
    </w:p>
    <w:p w14:paraId="2E6BA620" w14:textId="15DABA1A"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 xml:space="preserve">Teamvergadering: actief meevolgen/leiden </w:t>
      </w:r>
    </w:p>
    <w:p w14:paraId="72D0EC58" w14:textId="500F1A54"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 xml:space="preserve">ZAG bijwonen/voorbrengen </w:t>
      </w:r>
    </w:p>
    <w:p w14:paraId="4FF66C92" w14:textId="17350BE3"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 xml:space="preserve">Gebruik vakjargon </w:t>
      </w:r>
    </w:p>
    <w:p w14:paraId="6796734E" w14:textId="77777777" w:rsidR="004C59CB" w:rsidRPr="00A03608" w:rsidRDefault="004C59CB" w:rsidP="00A03608">
      <w:pPr>
        <w:pStyle w:val="Geenafstand"/>
        <w:spacing w:line="276" w:lineRule="auto"/>
        <w:jc w:val="both"/>
        <w:rPr>
          <w:rFonts w:asciiTheme="majorHAnsi" w:hAnsiTheme="majorHAnsi" w:cstheme="majorHAnsi"/>
          <w:sz w:val="24"/>
          <w:szCs w:val="24"/>
        </w:rPr>
      </w:pPr>
    </w:p>
    <w:p w14:paraId="548F923D" w14:textId="0D9E3E0C" w:rsidR="004B5A3D"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44" w:name="_Toc206590496"/>
      <w:r w:rsidRPr="00A03608">
        <w:rPr>
          <w:rFonts w:asciiTheme="majorHAnsi" w:hAnsiTheme="majorHAnsi" w:cstheme="majorHAnsi"/>
          <w:sz w:val="24"/>
          <w:szCs w:val="24"/>
          <w:lang w:val="nl-BE"/>
        </w:rPr>
        <w:t>Integratie theorie en praktijk</w:t>
      </w:r>
      <w:bookmarkEnd w:id="44"/>
    </w:p>
    <w:p w14:paraId="2129036E" w14:textId="77777777" w:rsidR="008F1936" w:rsidRDefault="004C59CB" w:rsidP="008F1936">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Link theorie en praktijk:</w:t>
      </w:r>
    </w:p>
    <w:p w14:paraId="59FE8BF6" w14:textId="77777777" w:rsidR="008F1936" w:rsidRDefault="004C59CB" w:rsidP="008F1936">
      <w:pPr>
        <w:pStyle w:val="Plattetekst"/>
        <w:numPr>
          <w:ilvl w:val="0"/>
          <w:numId w:val="23"/>
        </w:numPr>
        <w:spacing w:line="276" w:lineRule="auto"/>
        <w:ind w:right="38"/>
        <w:jc w:val="both"/>
        <w:rPr>
          <w:rFonts w:asciiTheme="majorHAnsi" w:hAnsiTheme="majorHAnsi" w:cstheme="majorHAnsi"/>
        </w:rPr>
      </w:pPr>
      <w:r w:rsidRPr="008F1936">
        <w:rPr>
          <w:rFonts w:asciiTheme="majorHAnsi" w:hAnsiTheme="majorHAnsi" w:cstheme="majorHAnsi"/>
        </w:rPr>
        <w:t>Psychische functies</w:t>
      </w:r>
    </w:p>
    <w:p w14:paraId="639FF6A1" w14:textId="77777777" w:rsidR="008F1936" w:rsidRDefault="004C59CB" w:rsidP="008F1936">
      <w:pPr>
        <w:pStyle w:val="Plattetekst"/>
        <w:numPr>
          <w:ilvl w:val="0"/>
          <w:numId w:val="23"/>
        </w:numPr>
        <w:spacing w:line="276" w:lineRule="auto"/>
        <w:ind w:right="38"/>
        <w:jc w:val="both"/>
        <w:rPr>
          <w:rFonts w:asciiTheme="majorHAnsi" w:hAnsiTheme="majorHAnsi" w:cstheme="majorHAnsi"/>
        </w:rPr>
      </w:pPr>
      <w:r w:rsidRPr="008F1936">
        <w:rPr>
          <w:rFonts w:asciiTheme="majorHAnsi" w:hAnsiTheme="majorHAnsi" w:cstheme="majorHAnsi"/>
        </w:rPr>
        <w:t>Gericht kunnen observeren</w:t>
      </w:r>
    </w:p>
    <w:p w14:paraId="63DC7908" w14:textId="77777777" w:rsidR="008F1936" w:rsidRDefault="004C59CB" w:rsidP="008F1936">
      <w:pPr>
        <w:pStyle w:val="Plattetekst"/>
        <w:numPr>
          <w:ilvl w:val="0"/>
          <w:numId w:val="23"/>
        </w:numPr>
        <w:spacing w:line="276" w:lineRule="auto"/>
        <w:ind w:right="38"/>
        <w:jc w:val="both"/>
        <w:rPr>
          <w:rFonts w:asciiTheme="majorHAnsi" w:hAnsiTheme="majorHAnsi" w:cstheme="majorHAnsi"/>
        </w:rPr>
      </w:pPr>
      <w:r w:rsidRPr="008F1936">
        <w:rPr>
          <w:rFonts w:asciiTheme="majorHAnsi" w:hAnsiTheme="majorHAnsi" w:cstheme="majorHAnsi"/>
        </w:rPr>
        <w:t>Pathologie</w:t>
      </w:r>
    </w:p>
    <w:p w14:paraId="7DCADF4E" w14:textId="74650E24" w:rsidR="004C59CB" w:rsidRPr="008F1936" w:rsidRDefault="004C59CB" w:rsidP="008F1936">
      <w:pPr>
        <w:pStyle w:val="Plattetekst"/>
        <w:numPr>
          <w:ilvl w:val="0"/>
          <w:numId w:val="23"/>
        </w:numPr>
        <w:spacing w:line="276" w:lineRule="auto"/>
        <w:ind w:right="38"/>
        <w:jc w:val="both"/>
        <w:rPr>
          <w:rFonts w:asciiTheme="majorHAnsi" w:hAnsiTheme="majorHAnsi" w:cstheme="majorHAnsi"/>
        </w:rPr>
      </w:pPr>
      <w:r w:rsidRPr="008F1936">
        <w:rPr>
          <w:rFonts w:asciiTheme="majorHAnsi" w:hAnsiTheme="majorHAnsi" w:cstheme="majorHAnsi"/>
        </w:rPr>
        <w:t>Zorgproces</w:t>
      </w:r>
    </w:p>
    <w:p w14:paraId="7D22A751" w14:textId="77777777" w:rsidR="008F1936" w:rsidRDefault="004C59CB" w:rsidP="008F1936">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Opname – mutatie – ontslag:</w:t>
      </w:r>
    </w:p>
    <w:p w14:paraId="3879E74E" w14:textId="77777777" w:rsidR="008F1936" w:rsidRDefault="004C59CB" w:rsidP="008F1936">
      <w:pPr>
        <w:pStyle w:val="Plattetekst"/>
        <w:numPr>
          <w:ilvl w:val="0"/>
          <w:numId w:val="23"/>
        </w:numPr>
        <w:spacing w:line="276" w:lineRule="auto"/>
        <w:ind w:right="38"/>
        <w:jc w:val="both"/>
        <w:rPr>
          <w:rFonts w:asciiTheme="majorHAnsi" w:hAnsiTheme="majorHAnsi" w:cstheme="majorHAnsi"/>
        </w:rPr>
      </w:pPr>
      <w:r w:rsidRPr="008F1936">
        <w:rPr>
          <w:rFonts w:asciiTheme="majorHAnsi" w:hAnsiTheme="majorHAnsi" w:cstheme="majorHAnsi"/>
        </w:rPr>
        <w:t>Procedure kennen</w:t>
      </w:r>
    </w:p>
    <w:p w14:paraId="09B32EEC" w14:textId="42405140" w:rsidR="004C59CB" w:rsidRPr="008F1936" w:rsidRDefault="004C59CB" w:rsidP="008F1936">
      <w:pPr>
        <w:pStyle w:val="Plattetekst"/>
        <w:numPr>
          <w:ilvl w:val="0"/>
          <w:numId w:val="23"/>
        </w:numPr>
        <w:spacing w:line="276" w:lineRule="auto"/>
        <w:ind w:right="38"/>
        <w:jc w:val="both"/>
        <w:rPr>
          <w:rFonts w:asciiTheme="majorHAnsi" w:hAnsiTheme="majorHAnsi" w:cstheme="majorHAnsi"/>
        </w:rPr>
      </w:pPr>
      <w:r w:rsidRPr="008F1936">
        <w:rPr>
          <w:rFonts w:asciiTheme="majorHAnsi" w:hAnsiTheme="majorHAnsi" w:cstheme="majorHAnsi"/>
        </w:rPr>
        <w:t>Coördineren</w:t>
      </w:r>
    </w:p>
    <w:p w14:paraId="3A1BC6D6" w14:textId="4878C87C"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Delegeren</w:t>
      </w:r>
    </w:p>
    <w:p w14:paraId="56A7D4EF" w14:textId="69D55ADC"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Procedure gedwongen opname</w:t>
      </w:r>
    </w:p>
    <w:p w14:paraId="7FA0C2D1" w14:textId="6FED87D8" w:rsidR="004C59CB" w:rsidRPr="00A03608" w:rsidRDefault="004C59CB" w:rsidP="008F1936">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Gesprektypes en gesprekstechnieken:</w:t>
      </w:r>
      <w:r w:rsidRPr="00A03608">
        <w:rPr>
          <w:rFonts w:asciiTheme="majorHAnsi" w:hAnsiTheme="majorHAnsi" w:cstheme="majorHAnsi"/>
        </w:rPr>
        <w:tab/>
      </w:r>
    </w:p>
    <w:p w14:paraId="555EBEA4" w14:textId="044A78ED"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Suïcide-gesprek (S-gesprek) + risicotaxatie</w:t>
      </w:r>
    </w:p>
    <w:p w14:paraId="2EC47704" w14:textId="075F465C"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Ondersteunend gesprek</w:t>
      </w:r>
    </w:p>
    <w:p w14:paraId="42169B56" w14:textId="3F9AC9BB"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Motiverend gesprek</w:t>
      </w:r>
    </w:p>
    <w:p w14:paraId="785205A2" w14:textId="3901867B"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lastRenderedPageBreak/>
        <w:t>Slechtnieuwsgesprek</w:t>
      </w:r>
    </w:p>
    <w:p w14:paraId="7DAF1E6B" w14:textId="74DE54E7"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Gezondheidsvoorlichting</w:t>
      </w:r>
    </w:p>
    <w:p w14:paraId="31CDDD71" w14:textId="77777777" w:rsidR="008F1936" w:rsidRDefault="004C59CB" w:rsidP="008F1936">
      <w:pPr>
        <w:pStyle w:val="Plattetekst"/>
        <w:numPr>
          <w:ilvl w:val="0"/>
          <w:numId w:val="23"/>
        </w:numPr>
        <w:spacing w:line="276" w:lineRule="auto"/>
        <w:ind w:right="38"/>
        <w:jc w:val="both"/>
        <w:rPr>
          <w:rFonts w:asciiTheme="majorHAnsi" w:hAnsiTheme="majorHAnsi" w:cstheme="majorHAnsi"/>
        </w:rPr>
      </w:pPr>
      <w:proofErr w:type="spellStart"/>
      <w:r w:rsidRPr="00A03608">
        <w:rPr>
          <w:rFonts w:asciiTheme="majorHAnsi" w:hAnsiTheme="majorHAnsi" w:cstheme="majorHAnsi"/>
        </w:rPr>
        <w:t>Psycho</w:t>
      </w:r>
      <w:proofErr w:type="spellEnd"/>
      <w:r w:rsidRPr="00A03608">
        <w:rPr>
          <w:rFonts w:asciiTheme="majorHAnsi" w:hAnsiTheme="majorHAnsi" w:cstheme="majorHAnsi"/>
        </w:rPr>
        <w:t xml:space="preserve">-educatie </w:t>
      </w:r>
    </w:p>
    <w:p w14:paraId="1EE3EEA6" w14:textId="3BBF37D6" w:rsidR="004C59CB" w:rsidRPr="008F1936" w:rsidRDefault="004C59CB" w:rsidP="008F1936">
      <w:pPr>
        <w:pStyle w:val="Plattetekst"/>
        <w:numPr>
          <w:ilvl w:val="0"/>
          <w:numId w:val="11"/>
        </w:numPr>
        <w:spacing w:line="276" w:lineRule="auto"/>
        <w:ind w:right="38"/>
        <w:jc w:val="both"/>
        <w:rPr>
          <w:rFonts w:asciiTheme="majorHAnsi" w:hAnsiTheme="majorHAnsi" w:cstheme="majorHAnsi"/>
        </w:rPr>
      </w:pPr>
      <w:r w:rsidRPr="008F1936">
        <w:rPr>
          <w:rFonts w:asciiTheme="majorHAnsi" w:hAnsiTheme="majorHAnsi" w:cstheme="majorHAnsi"/>
        </w:rPr>
        <w:t>Structuur hanteren:</w:t>
      </w:r>
    </w:p>
    <w:p w14:paraId="294724FB" w14:textId="323CF84E"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Dagopenin</w:t>
      </w:r>
      <w:r w:rsidR="008F1936">
        <w:rPr>
          <w:rFonts w:asciiTheme="majorHAnsi" w:hAnsiTheme="majorHAnsi" w:cstheme="majorHAnsi"/>
        </w:rPr>
        <w:t xml:space="preserve">g </w:t>
      </w:r>
    </w:p>
    <w:p w14:paraId="29628062" w14:textId="62B34CDB"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Zorgvragers wekken en medicatie controleren</w:t>
      </w:r>
    </w:p>
    <w:p w14:paraId="0332A985" w14:textId="77777777" w:rsidR="008F1936"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Therapieprogramma</w:t>
      </w:r>
    </w:p>
    <w:p w14:paraId="4142661C" w14:textId="01F3DB59" w:rsidR="004C59CB" w:rsidRPr="008F1936" w:rsidRDefault="004C59CB" w:rsidP="008F1936">
      <w:pPr>
        <w:pStyle w:val="Plattetekst"/>
        <w:numPr>
          <w:ilvl w:val="0"/>
          <w:numId w:val="11"/>
        </w:numPr>
        <w:spacing w:line="276" w:lineRule="auto"/>
        <w:ind w:right="38"/>
        <w:jc w:val="both"/>
        <w:rPr>
          <w:rFonts w:asciiTheme="majorHAnsi" w:hAnsiTheme="majorHAnsi" w:cstheme="majorHAnsi"/>
        </w:rPr>
      </w:pPr>
      <w:r w:rsidRPr="008F1936">
        <w:rPr>
          <w:rFonts w:asciiTheme="majorHAnsi" w:hAnsiTheme="majorHAnsi" w:cstheme="majorHAnsi"/>
        </w:rPr>
        <w:t>Procedures:</w:t>
      </w:r>
    </w:p>
    <w:p w14:paraId="2B5425ED" w14:textId="0595DD8D"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Suïcide</w:t>
      </w:r>
    </w:p>
    <w:p w14:paraId="563FC233" w14:textId="6704FB9A"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Middelenmisbruik</w:t>
      </w:r>
      <w:r w:rsidR="008F1936">
        <w:rPr>
          <w:rFonts w:asciiTheme="majorHAnsi" w:hAnsiTheme="majorHAnsi" w:cstheme="majorHAnsi"/>
        </w:rPr>
        <w:t xml:space="preserve"> (</w:t>
      </w:r>
      <w:r w:rsidR="00770B75">
        <w:rPr>
          <w:rFonts w:asciiTheme="majorHAnsi" w:hAnsiTheme="majorHAnsi" w:cstheme="majorHAnsi"/>
        </w:rPr>
        <w:t xml:space="preserve">zie </w:t>
      </w:r>
      <w:r w:rsidR="008F1936">
        <w:rPr>
          <w:rFonts w:asciiTheme="majorHAnsi" w:hAnsiTheme="majorHAnsi" w:cstheme="majorHAnsi"/>
        </w:rPr>
        <w:t xml:space="preserve">beleidstekst PVT </w:t>
      </w:r>
      <w:r w:rsidR="00770B75">
        <w:rPr>
          <w:rFonts w:asciiTheme="majorHAnsi" w:hAnsiTheme="majorHAnsi" w:cstheme="majorHAnsi"/>
        </w:rPr>
        <w:t>Rado 1</w:t>
      </w:r>
      <w:r w:rsidR="008F1936">
        <w:rPr>
          <w:rFonts w:asciiTheme="majorHAnsi" w:hAnsiTheme="majorHAnsi" w:cstheme="majorHAnsi"/>
        </w:rPr>
        <w:t xml:space="preserve">) </w:t>
      </w:r>
    </w:p>
    <w:p w14:paraId="6709F4D8" w14:textId="743707B0"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Agressie</w:t>
      </w:r>
    </w:p>
    <w:p w14:paraId="0402E5E7" w14:textId="0425374B"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Crisisontwikkelingsmodel</w:t>
      </w:r>
    </w:p>
    <w:p w14:paraId="7E3A83D0" w14:textId="708AE396" w:rsidR="004C59CB" w:rsidRPr="00A03608" w:rsidRDefault="001726D9" w:rsidP="008F1936">
      <w:pPr>
        <w:pStyle w:val="Plattetekst"/>
        <w:numPr>
          <w:ilvl w:val="0"/>
          <w:numId w:val="23"/>
        </w:numPr>
        <w:spacing w:line="276" w:lineRule="auto"/>
        <w:ind w:right="38"/>
        <w:jc w:val="both"/>
        <w:rPr>
          <w:rFonts w:asciiTheme="majorHAnsi" w:hAnsiTheme="majorHAnsi" w:cstheme="majorHAnsi"/>
        </w:rPr>
      </w:pPr>
      <w:r>
        <w:rPr>
          <w:rFonts w:asciiTheme="majorHAnsi" w:hAnsiTheme="majorHAnsi" w:cstheme="majorHAnsi"/>
        </w:rPr>
        <w:t>C</w:t>
      </w:r>
      <w:r w:rsidR="004C59CB" w:rsidRPr="00A03608">
        <w:rPr>
          <w:rFonts w:asciiTheme="majorHAnsi" w:hAnsiTheme="majorHAnsi" w:cstheme="majorHAnsi"/>
        </w:rPr>
        <w:t>risispreventieplan</w:t>
      </w:r>
      <w:r>
        <w:rPr>
          <w:rFonts w:asciiTheme="majorHAnsi" w:hAnsiTheme="majorHAnsi" w:cstheme="majorHAnsi"/>
        </w:rPr>
        <w:t xml:space="preserve"> (= signaleringsplan)</w:t>
      </w:r>
    </w:p>
    <w:p w14:paraId="60A47DFD" w14:textId="77777777" w:rsidR="008F1936"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Beschermende maatregelen</w:t>
      </w:r>
    </w:p>
    <w:p w14:paraId="159E5B2D" w14:textId="0783A6D9" w:rsidR="004C59CB" w:rsidRPr="008F1936" w:rsidRDefault="004C59CB" w:rsidP="008F1936">
      <w:pPr>
        <w:pStyle w:val="Plattetekst"/>
        <w:numPr>
          <w:ilvl w:val="0"/>
          <w:numId w:val="11"/>
        </w:numPr>
        <w:spacing w:line="276" w:lineRule="auto"/>
        <w:ind w:right="38"/>
        <w:jc w:val="both"/>
        <w:rPr>
          <w:rFonts w:asciiTheme="majorHAnsi" w:hAnsiTheme="majorHAnsi" w:cstheme="majorHAnsi"/>
        </w:rPr>
      </w:pPr>
      <w:r w:rsidRPr="008F1936">
        <w:rPr>
          <w:rFonts w:asciiTheme="majorHAnsi" w:hAnsiTheme="majorHAnsi" w:cstheme="majorHAnsi"/>
        </w:rPr>
        <w:t>Visie:</w:t>
      </w:r>
    </w:p>
    <w:p w14:paraId="771C834B" w14:textId="162EC898" w:rsidR="004C59CB" w:rsidRPr="00A03608" w:rsidRDefault="008F1936" w:rsidP="008F1936">
      <w:pPr>
        <w:pStyle w:val="Plattetekst"/>
        <w:numPr>
          <w:ilvl w:val="0"/>
          <w:numId w:val="23"/>
        </w:numPr>
        <w:spacing w:line="276" w:lineRule="auto"/>
        <w:ind w:right="38"/>
        <w:jc w:val="both"/>
        <w:rPr>
          <w:rFonts w:asciiTheme="majorHAnsi" w:hAnsiTheme="majorHAnsi" w:cstheme="majorHAnsi"/>
        </w:rPr>
      </w:pPr>
      <w:proofErr w:type="spellStart"/>
      <w:r>
        <w:rPr>
          <w:rFonts w:asciiTheme="majorHAnsi" w:hAnsiTheme="majorHAnsi" w:cstheme="majorHAnsi"/>
        </w:rPr>
        <w:t>Herstelondersteunende</w:t>
      </w:r>
      <w:proofErr w:type="spellEnd"/>
      <w:r>
        <w:rPr>
          <w:rFonts w:asciiTheme="majorHAnsi" w:hAnsiTheme="majorHAnsi" w:cstheme="majorHAnsi"/>
        </w:rPr>
        <w:t xml:space="preserve"> tools </w:t>
      </w:r>
      <w:r w:rsidR="004C59CB" w:rsidRPr="00A03608">
        <w:rPr>
          <w:rFonts w:asciiTheme="majorHAnsi" w:hAnsiTheme="majorHAnsi" w:cstheme="majorHAnsi"/>
        </w:rPr>
        <w:t xml:space="preserve"> </w:t>
      </w:r>
    </w:p>
    <w:p w14:paraId="1BE5CC0F" w14:textId="37D7CB93"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 xml:space="preserve">Doelgroep </w:t>
      </w:r>
    </w:p>
    <w:p w14:paraId="59D22002" w14:textId="421F0013"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Werking zorgeenheid</w:t>
      </w:r>
    </w:p>
    <w:p w14:paraId="6D22CE48" w14:textId="12D666BB"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 xml:space="preserve">Doel van de verschillende therapieën </w:t>
      </w:r>
    </w:p>
    <w:p w14:paraId="6B508D06" w14:textId="69FF5C03"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Medicatie:</w:t>
      </w:r>
    </w:p>
    <w:p w14:paraId="0C3F1C8A" w14:textId="664B7B38"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Groepen</w:t>
      </w:r>
    </w:p>
    <w:p w14:paraId="6C368943" w14:textId="6B569B9F"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Indicatie</w:t>
      </w:r>
    </w:p>
    <w:p w14:paraId="033CB2D9" w14:textId="473CDE8D"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Bijwerkingen</w:t>
      </w:r>
    </w:p>
    <w:p w14:paraId="4AA5EAB3" w14:textId="064C5C2A"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Verpleegkundige interventies (</w:t>
      </w:r>
      <w:r w:rsidR="001726D9">
        <w:rPr>
          <w:rFonts w:asciiTheme="majorHAnsi" w:hAnsiTheme="majorHAnsi" w:cstheme="majorHAnsi"/>
        </w:rPr>
        <w:t xml:space="preserve">vb. </w:t>
      </w:r>
      <w:r w:rsidRPr="00A03608">
        <w:rPr>
          <w:rFonts w:asciiTheme="majorHAnsi" w:hAnsiTheme="majorHAnsi" w:cstheme="majorHAnsi"/>
        </w:rPr>
        <w:t>controle bloedafname)</w:t>
      </w:r>
    </w:p>
    <w:p w14:paraId="5A29B3E3" w14:textId="4BEABD4D"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Toediening</w:t>
      </w:r>
    </w:p>
    <w:p w14:paraId="486408E8" w14:textId="7C4F67B7" w:rsidR="004C59CB"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Distributie</w:t>
      </w:r>
    </w:p>
    <w:p w14:paraId="0B5DE508" w14:textId="77777777" w:rsidR="008F1936" w:rsidRPr="00A03608" w:rsidRDefault="008F1936" w:rsidP="008F1936">
      <w:pPr>
        <w:pStyle w:val="Plattetekst"/>
        <w:spacing w:line="276" w:lineRule="auto"/>
        <w:ind w:right="38"/>
        <w:jc w:val="both"/>
        <w:rPr>
          <w:rFonts w:asciiTheme="majorHAnsi" w:hAnsiTheme="majorHAnsi" w:cstheme="majorHAnsi"/>
        </w:rPr>
      </w:pPr>
    </w:p>
    <w:p w14:paraId="22EA00F5" w14:textId="414B58E7" w:rsidR="004B5A3D"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45" w:name="_Toc206590497"/>
      <w:r w:rsidRPr="00A03608">
        <w:rPr>
          <w:rFonts w:asciiTheme="majorHAnsi" w:hAnsiTheme="majorHAnsi" w:cstheme="majorHAnsi"/>
          <w:sz w:val="24"/>
          <w:szCs w:val="24"/>
          <w:lang w:val="nl-BE"/>
        </w:rPr>
        <w:t>Specifieke verwachtingen</w:t>
      </w:r>
      <w:bookmarkEnd w:id="45"/>
      <w:r w:rsidRPr="00A03608">
        <w:rPr>
          <w:rFonts w:asciiTheme="majorHAnsi" w:hAnsiTheme="majorHAnsi" w:cstheme="majorHAnsi"/>
          <w:sz w:val="24"/>
          <w:szCs w:val="24"/>
          <w:lang w:val="nl-BE"/>
        </w:rPr>
        <w:t xml:space="preserve"> </w:t>
      </w:r>
    </w:p>
    <w:p w14:paraId="1E697583" w14:textId="77777777" w:rsidR="004C59CB" w:rsidRPr="00A03608" w:rsidRDefault="004C59CB" w:rsidP="008F1936">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Voordat je op stage komt, verwachten we dat je: </w:t>
      </w:r>
    </w:p>
    <w:p w14:paraId="4ECDECD8" w14:textId="2C281B0E" w:rsidR="004C59CB" w:rsidRPr="00A03608" w:rsidRDefault="004C59CB" w:rsidP="00A03608">
      <w:pPr>
        <w:pStyle w:val="Lijstalinea"/>
        <w:widowControl w:val="0"/>
        <w:numPr>
          <w:ilvl w:val="0"/>
          <w:numId w:val="12"/>
        </w:numPr>
        <w:autoSpaceDE w:val="0"/>
        <w:autoSpaceDN w:val="0"/>
        <w:spacing w:after="0" w:line="276" w:lineRule="auto"/>
        <w:ind w:left="674"/>
        <w:contextualSpacing w:val="0"/>
        <w:jc w:val="both"/>
        <w:rPr>
          <w:rFonts w:asciiTheme="majorHAnsi" w:hAnsiTheme="majorHAnsi" w:cstheme="majorHAnsi"/>
          <w:sz w:val="24"/>
          <w:szCs w:val="24"/>
        </w:rPr>
      </w:pPr>
      <w:r w:rsidRPr="00A03608">
        <w:rPr>
          <w:rFonts w:asciiTheme="majorHAnsi" w:hAnsiTheme="majorHAnsi" w:cstheme="majorHAnsi"/>
          <w:sz w:val="24"/>
          <w:szCs w:val="24"/>
        </w:rPr>
        <w:t>De studentenbrochure gelezen hebt</w:t>
      </w:r>
      <w:r w:rsidR="008F1936">
        <w:rPr>
          <w:rFonts w:asciiTheme="majorHAnsi" w:hAnsiTheme="majorHAnsi" w:cstheme="majorHAnsi"/>
          <w:sz w:val="24"/>
          <w:szCs w:val="24"/>
        </w:rPr>
        <w:t>;</w:t>
      </w:r>
    </w:p>
    <w:p w14:paraId="4D03F488" w14:textId="69EE0F0E" w:rsidR="004C59CB" w:rsidRPr="00A03608" w:rsidRDefault="004C59CB" w:rsidP="00A03608">
      <w:pPr>
        <w:pStyle w:val="Lijstalinea"/>
        <w:widowControl w:val="0"/>
        <w:numPr>
          <w:ilvl w:val="0"/>
          <w:numId w:val="12"/>
        </w:numPr>
        <w:autoSpaceDE w:val="0"/>
        <w:autoSpaceDN w:val="0"/>
        <w:spacing w:after="0" w:line="276" w:lineRule="auto"/>
        <w:ind w:left="674"/>
        <w:contextualSpacing w:val="0"/>
        <w:jc w:val="both"/>
        <w:rPr>
          <w:rFonts w:asciiTheme="majorHAnsi" w:hAnsiTheme="majorHAnsi" w:cstheme="majorHAnsi"/>
          <w:sz w:val="24"/>
          <w:szCs w:val="24"/>
        </w:rPr>
      </w:pPr>
      <w:r w:rsidRPr="00A03608">
        <w:rPr>
          <w:rFonts w:asciiTheme="majorHAnsi" w:hAnsiTheme="majorHAnsi" w:cstheme="majorHAnsi"/>
          <w:sz w:val="24"/>
          <w:szCs w:val="24"/>
        </w:rPr>
        <w:t xml:space="preserve">Doelstellingen hebt opgesteld die aangepast zijn aan PVT </w:t>
      </w:r>
      <w:r w:rsidR="00A107F6">
        <w:rPr>
          <w:rFonts w:asciiTheme="majorHAnsi" w:hAnsiTheme="majorHAnsi" w:cstheme="majorHAnsi"/>
          <w:sz w:val="24"/>
          <w:szCs w:val="24"/>
        </w:rPr>
        <w:t>Ter Bosch 2</w:t>
      </w:r>
      <w:r w:rsidR="008F1936">
        <w:rPr>
          <w:rFonts w:asciiTheme="majorHAnsi" w:hAnsiTheme="majorHAnsi" w:cstheme="majorHAnsi"/>
          <w:sz w:val="24"/>
          <w:szCs w:val="24"/>
        </w:rPr>
        <w:t>;</w:t>
      </w:r>
    </w:p>
    <w:p w14:paraId="36D5A102" w14:textId="0C444F3D" w:rsidR="008F1936" w:rsidRDefault="001726D9" w:rsidP="008F1936">
      <w:pPr>
        <w:pStyle w:val="Lijstalinea"/>
        <w:widowControl w:val="0"/>
        <w:numPr>
          <w:ilvl w:val="0"/>
          <w:numId w:val="12"/>
        </w:numPr>
        <w:autoSpaceDE w:val="0"/>
        <w:autoSpaceDN w:val="0"/>
        <w:spacing w:after="0" w:line="276" w:lineRule="auto"/>
        <w:ind w:left="674"/>
        <w:contextualSpacing w:val="0"/>
        <w:jc w:val="both"/>
        <w:rPr>
          <w:rFonts w:asciiTheme="majorHAnsi" w:hAnsiTheme="majorHAnsi" w:cstheme="majorHAnsi"/>
          <w:sz w:val="24"/>
          <w:szCs w:val="24"/>
        </w:rPr>
      </w:pPr>
      <w:r>
        <w:rPr>
          <w:rFonts w:asciiTheme="majorHAnsi" w:hAnsiTheme="majorHAnsi" w:cstheme="majorHAnsi"/>
          <w:sz w:val="24"/>
          <w:szCs w:val="24"/>
        </w:rPr>
        <w:t>En d</w:t>
      </w:r>
      <w:r w:rsidR="004C59CB" w:rsidRPr="00A03608">
        <w:rPr>
          <w:rFonts w:asciiTheme="majorHAnsi" w:hAnsiTheme="majorHAnsi" w:cstheme="majorHAnsi"/>
          <w:sz w:val="24"/>
          <w:szCs w:val="24"/>
        </w:rPr>
        <w:t xml:space="preserve">e ongekende termen en begrippen </w:t>
      </w:r>
      <w:r>
        <w:rPr>
          <w:rFonts w:asciiTheme="majorHAnsi" w:hAnsiTheme="majorHAnsi" w:cstheme="majorHAnsi"/>
          <w:sz w:val="24"/>
          <w:szCs w:val="24"/>
        </w:rPr>
        <w:t xml:space="preserve">in bovenstaande tekst </w:t>
      </w:r>
      <w:r w:rsidR="004C59CB" w:rsidRPr="00A03608">
        <w:rPr>
          <w:rFonts w:asciiTheme="majorHAnsi" w:hAnsiTheme="majorHAnsi" w:cstheme="majorHAnsi"/>
          <w:sz w:val="24"/>
          <w:szCs w:val="24"/>
        </w:rPr>
        <w:t>opgezocht hebt</w:t>
      </w:r>
      <w:r w:rsidR="008F1936">
        <w:rPr>
          <w:rFonts w:asciiTheme="majorHAnsi" w:hAnsiTheme="majorHAnsi" w:cstheme="majorHAnsi"/>
          <w:sz w:val="24"/>
          <w:szCs w:val="24"/>
        </w:rPr>
        <w:t xml:space="preserve">. </w:t>
      </w:r>
    </w:p>
    <w:p w14:paraId="2F77F1F6" w14:textId="77777777" w:rsidR="001726D9" w:rsidRPr="001726D9" w:rsidRDefault="001726D9" w:rsidP="001726D9">
      <w:pPr>
        <w:pStyle w:val="Lijstalinea"/>
        <w:widowControl w:val="0"/>
        <w:autoSpaceDE w:val="0"/>
        <w:autoSpaceDN w:val="0"/>
        <w:spacing w:after="0" w:line="276" w:lineRule="auto"/>
        <w:ind w:left="674"/>
        <w:contextualSpacing w:val="0"/>
        <w:jc w:val="both"/>
        <w:rPr>
          <w:rFonts w:asciiTheme="majorHAnsi" w:hAnsiTheme="majorHAnsi" w:cstheme="majorHAnsi"/>
          <w:sz w:val="24"/>
          <w:szCs w:val="24"/>
        </w:rPr>
      </w:pPr>
    </w:p>
    <w:p w14:paraId="3F79F7A4" w14:textId="3756129D" w:rsidR="008F1936" w:rsidRDefault="008F1936" w:rsidP="008F1936">
      <w:pPr>
        <w:spacing w:line="276" w:lineRule="auto"/>
        <w:jc w:val="both"/>
        <w:rPr>
          <w:rFonts w:asciiTheme="majorHAnsi" w:hAnsiTheme="majorHAnsi" w:cstheme="majorHAnsi"/>
          <w:sz w:val="24"/>
          <w:szCs w:val="24"/>
        </w:rPr>
      </w:pPr>
      <w:r>
        <w:rPr>
          <w:rFonts w:asciiTheme="majorHAnsi" w:hAnsiTheme="majorHAnsi" w:cstheme="majorHAnsi"/>
          <w:sz w:val="24"/>
          <w:szCs w:val="24"/>
        </w:rPr>
        <w:t>We verwachten dat je d</w:t>
      </w:r>
      <w:r w:rsidRPr="00A03608">
        <w:rPr>
          <w:rFonts w:asciiTheme="majorHAnsi" w:hAnsiTheme="majorHAnsi" w:cstheme="majorHAnsi"/>
          <w:sz w:val="24"/>
          <w:szCs w:val="24"/>
        </w:rPr>
        <w:t xml:space="preserve">e </w:t>
      </w:r>
      <w:r w:rsidRPr="00A03608">
        <w:rPr>
          <w:rFonts w:asciiTheme="majorHAnsi" w:hAnsiTheme="majorHAnsi" w:cstheme="majorHAnsi"/>
          <w:sz w:val="24"/>
          <w:szCs w:val="24"/>
          <w:u w:val="single"/>
        </w:rPr>
        <w:t>onderlijnde</w:t>
      </w:r>
      <w:r w:rsidRPr="00A03608">
        <w:rPr>
          <w:rFonts w:asciiTheme="majorHAnsi" w:hAnsiTheme="majorHAnsi" w:cstheme="majorHAnsi"/>
          <w:sz w:val="24"/>
          <w:szCs w:val="24"/>
        </w:rPr>
        <w:t xml:space="preserve"> woorden</w:t>
      </w:r>
      <w:r w:rsidR="001726D9">
        <w:rPr>
          <w:rFonts w:asciiTheme="majorHAnsi" w:hAnsiTheme="majorHAnsi" w:cstheme="majorHAnsi"/>
          <w:sz w:val="24"/>
          <w:szCs w:val="24"/>
        </w:rPr>
        <w:t xml:space="preserve">, die hieronder volgen, </w:t>
      </w:r>
      <w:r w:rsidRPr="00A03608">
        <w:rPr>
          <w:rFonts w:asciiTheme="majorHAnsi" w:hAnsiTheme="majorHAnsi" w:cstheme="majorHAnsi"/>
          <w:sz w:val="24"/>
          <w:szCs w:val="24"/>
        </w:rPr>
        <w:t>heb</w:t>
      </w:r>
      <w:r w:rsidR="001726D9">
        <w:rPr>
          <w:rFonts w:asciiTheme="majorHAnsi" w:hAnsiTheme="majorHAnsi" w:cstheme="majorHAnsi"/>
          <w:sz w:val="24"/>
          <w:szCs w:val="24"/>
        </w:rPr>
        <w:t>t</w:t>
      </w:r>
      <w:r w:rsidRPr="00A03608">
        <w:rPr>
          <w:rFonts w:asciiTheme="majorHAnsi" w:hAnsiTheme="majorHAnsi" w:cstheme="majorHAnsi"/>
          <w:sz w:val="24"/>
          <w:szCs w:val="24"/>
        </w:rPr>
        <w:t xml:space="preserve"> opgezocht alvorens je stage begint. </w:t>
      </w:r>
      <w:r w:rsidR="001726D9">
        <w:rPr>
          <w:rFonts w:asciiTheme="majorHAnsi" w:hAnsiTheme="majorHAnsi" w:cstheme="majorHAnsi"/>
          <w:sz w:val="24"/>
          <w:szCs w:val="24"/>
        </w:rPr>
        <w:t xml:space="preserve">Bij onduidelijkheden, kan je hier vragen rond stellen aan het team. </w:t>
      </w:r>
    </w:p>
    <w:p w14:paraId="038764C6" w14:textId="23D997BA" w:rsidR="008F1936" w:rsidRPr="00A03608" w:rsidRDefault="008F1936" w:rsidP="008F1936">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Binnen PVT </w:t>
      </w:r>
      <w:r w:rsidR="00A107F6">
        <w:rPr>
          <w:rFonts w:asciiTheme="majorHAnsi" w:hAnsiTheme="majorHAnsi" w:cstheme="majorHAnsi"/>
          <w:sz w:val="24"/>
          <w:szCs w:val="24"/>
        </w:rPr>
        <w:t>Ter Bosch 2</w:t>
      </w:r>
      <w:r w:rsidRPr="00A03608">
        <w:rPr>
          <w:rFonts w:asciiTheme="majorHAnsi" w:hAnsiTheme="majorHAnsi" w:cstheme="majorHAnsi"/>
          <w:sz w:val="24"/>
          <w:szCs w:val="24"/>
        </w:rPr>
        <w:t xml:space="preserve"> verblijft een heterogene populatie binnen een </w:t>
      </w:r>
      <w:proofErr w:type="spellStart"/>
      <w:r w:rsidRPr="00A03608">
        <w:rPr>
          <w:rFonts w:asciiTheme="majorHAnsi" w:hAnsiTheme="majorHAnsi" w:cstheme="majorHAnsi"/>
          <w:sz w:val="24"/>
          <w:szCs w:val="24"/>
          <w:u w:val="single"/>
        </w:rPr>
        <w:t>herstelondersteunende</w:t>
      </w:r>
      <w:proofErr w:type="spellEnd"/>
      <w:r w:rsidRPr="00A03608">
        <w:rPr>
          <w:rFonts w:asciiTheme="majorHAnsi" w:hAnsiTheme="majorHAnsi" w:cstheme="majorHAnsi"/>
          <w:sz w:val="24"/>
          <w:szCs w:val="24"/>
          <w:u w:val="single"/>
        </w:rPr>
        <w:t xml:space="preserve"> </w:t>
      </w:r>
      <w:r w:rsidR="008F489D">
        <w:rPr>
          <w:rFonts w:asciiTheme="majorHAnsi" w:hAnsiTheme="majorHAnsi" w:cstheme="majorHAnsi"/>
          <w:sz w:val="24"/>
          <w:szCs w:val="24"/>
          <w:u w:val="single"/>
        </w:rPr>
        <w:t xml:space="preserve">en </w:t>
      </w:r>
      <w:proofErr w:type="spellStart"/>
      <w:r w:rsidR="008F489D">
        <w:rPr>
          <w:rFonts w:asciiTheme="majorHAnsi" w:hAnsiTheme="majorHAnsi" w:cstheme="majorHAnsi"/>
          <w:sz w:val="24"/>
          <w:szCs w:val="24"/>
          <w:u w:val="single"/>
        </w:rPr>
        <w:t>crustatieve</w:t>
      </w:r>
      <w:proofErr w:type="spellEnd"/>
      <w:r w:rsidR="008F489D">
        <w:rPr>
          <w:rFonts w:asciiTheme="majorHAnsi" w:hAnsiTheme="majorHAnsi" w:cstheme="majorHAnsi"/>
          <w:sz w:val="24"/>
          <w:szCs w:val="24"/>
          <w:u w:val="single"/>
        </w:rPr>
        <w:t xml:space="preserve"> </w:t>
      </w:r>
      <w:r w:rsidRPr="00A03608">
        <w:rPr>
          <w:rFonts w:asciiTheme="majorHAnsi" w:hAnsiTheme="majorHAnsi" w:cstheme="majorHAnsi"/>
          <w:sz w:val="24"/>
          <w:szCs w:val="24"/>
          <w:u w:val="single"/>
        </w:rPr>
        <w:t>visie</w:t>
      </w:r>
      <w:r w:rsidRPr="00A03608">
        <w:rPr>
          <w:rFonts w:asciiTheme="majorHAnsi" w:hAnsiTheme="majorHAnsi" w:cstheme="majorHAnsi"/>
          <w:sz w:val="24"/>
          <w:szCs w:val="24"/>
        </w:rPr>
        <w:t>, wat maakt dat er zorgvragers verblijven met diverse psychische kwetsbaarheden</w:t>
      </w:r>
      <w:r w:rsidR="008F489D">
        <w:rPr>
          <w:rFonts w:asciiTheme="majorHAnsi" w:hAnsiTheme="majorHAnsi" w:cstheme="majorHAnsi"/>
          <w:sz w:val="24"/>
          <w:szCs w:val="24"/>
        </w:rPr>
        <w:t xml:space="preserve">, al dan niet in combinatie met een </w:t>
      </w:r>
      <w:r w:rsidR="008F489D" w:rsidRPr="008F489D">
        <w:rPr>
          <w:rFonts w:asciiTheme="majorHAnsi" w:hAnsiTheme="majorHAnsi" w:cstheme="majorHAnsi"/>
          <w:sz w:val="24"/>
          <w:szCs w:val="24"/>
          <w:u w:val="single"/>
        </w:rPr>
        <w:t>verstandelijke beperking</w:t>
      </w:r>
      <w:r w:rsidRPr="00A03608">
        <w:rPr>
          <w:rFonts w:asciiTheme="majorHAnsi" w:hAnsiTheme="majorHAnsi" w:cstheme="majorHAnsi"/>
          <w:sz w:val="24"/>
          <w:szCs w:val="24"/>
        </w:rPr>
        <w:t xml:space="preserve">. Enkele voorbeelden van psychiatrische aandoeningen die er voorkomen zijn: </w:t>
      </w:r>
    </w:p>
    <w:p w14:paraId="7C319F3F" w14:textId="77777777" w:rsidR="008F1936" w:rsidRPr="00A03608" w:rsidRDefault="008F1936" w:rsidP="008F1936">
      <w:pPr>
        <w:pStyle w:val="Lijstalinea"/>
        <w:widowControl w:val="0"/>
        <w:numPr>
          <w:ilvl w:val="0"/>
          <w:numId w:val="21"/>
        </w:numPr>
        <w:autoSpaceDE w:val="0"/>
        <w:autoSpaceDN w:val="0"/>
        <w:spacing w:after="0" w:line="276" w:lineRule="auto"/>
        <w:contextualSpacing w:val="0"/>
        <w:jc w:val="both"/>
        <w:rPr>
          <w:rFonts w:asciiTheme="majorHAnsi" w:hAnsiTheme="majorHAnsi" w:cstheme="majorHAnsi"/>
          <w:sz w:val="24"/>
          <w:szCs w:val="24"/>
          <w:u w:val="single"/>
        </w:rPr>
      </w:pPr>
      <w:r w:rsidRPr="00A03608">
        <w:rPr>
          <w:rFonts w:asciiTheme="majorHAnsi" w:hAnsiTheme="majorHAnsi" w:cstheme="majorHAnsi"/>
          <w:sz w:val="24"/>
          <w:szCs w:val="24"/>
          <w:u w:val="single"/>
        </w:rPr>
        <w:t>Persoonlijkheidsstoornissen</w:t>
      </w:r>
      <w:r w:rsidRPr="00A03608">
        <w:rPr>
          <w:rFonts w:asciiTheme="majorHAnsi" w:hAnsiTheme="majorHAnsi" w:cstheme="majorHAnsi"/>
          <w:sz w:val="24"/>
          <w:szCs w:val="24"/>
        </w:rPr>
        <w:t xml:space="preserve"> (voornamelijk: </w:t>
      </w:r>
      <w:r w:rsidRPr="00A03608">
        <w:rPr>
          <w:rFonts w:asciiTheme="majorHAnsi" w:hAnsiTheme="majorHAnsi" w:cstheme="majorHAnsi"/>
          <w:sz w:val="24"/>
          <w:szCs w:val="24"/>
          <w:u w:val="single"/>
        </w:rPr>
        <w:t>borderline persoonlijkheidsstoornis)</w:t>
      </w:r>
    </w:p>
    <w:p w14:paraId="16B7313F" w14:textId="77777777" w:rsidR="008F1936" w:rsidRPr="00A03608" w:rsidRDefault="008F1936" w:rsidP="008F1936">
      <w:pPr>
        <w:pStyle w:val="Lijstalinea"/>
        <w:widowControl w:val="0"/>
        <w:numPr>
          <w:ilvl w:val="0"/>
          <w:numId w:val="21"/>
        </w:numPr>
        <w:autoSpaceDE w:val="0"/>
        <w:autoSpaceDN w:val="0"/>
        <w:spacing w:after="0" w:line="276" w:lineRule="auto"/>
        <w:contextualSpacing w:val="0"/>
        <w:jc w:val="both"/>
        <w:rPr>
          <w:rFonts w:asciiTheme="majorHAnsi" w:hAnsiTheme="majorHAnsi" w:cstheme="majorHAnsi"/>
          <w:sz w:val="24"/>
          <w:szCs w:val="24"/>
          <w:u w:val="single"/>
        </w:rPr>
      </w:pPr>
      <w:r w:rsidRPr="00A03608">
        <w:rPr>
          <w:rFonts w:asciiTheme="majorHAnsi" w:hAnsiTheme="majorHAnsi" w:cstheme="majorHAnsi"/>
          <w:sz w:val="24"/>
          <w:szCs w:val="24"/>
          <w:u w:val="single"/>
        </w:rPr>
        <w:t>Verslavingsgevoeligheden en -problematieken</w:t>
      </w:r>
    </w:p>
    <w:p w14:paraId="0CE8ED05" w14:textId="77777777" w:rsidR="008F1936" w:rsidRPr="00A03608" w:rsidRDefault="008F1936" w:rsidP="008F1936">
      <w:pPr>
        <w:pStyle w:val="Lijstalinea"/>
        <w:widowControl w:val="0"/>
        <w:numPr>
          <w:ilvl w:val="0"/>
          <w:numId w:val="21"/>
        </w:numPr>
        <w:autoSpaceDE w:val="0"/>
        <w:autoSpaceDN w:val="0"/>
        <w:spacing w:after="0" w:line="276" w:lineRule="auto"/>
        <w:contextualSpacing w:val="0"/>
        <w:jc w:val="both"/>
        <w:rPr>
          <w:rFonts w:asciiTheme="majorHAnsi" w:hAnsiTheme="majorHAnsi" w:cstheme="majorHAnsi"/>
          <w:sz w:val="24"/>
          <w:szCs w:val="24"/>
          <w:u w:val="single"/>
        </w:rPr>
      </w:pPr>
      <w:r w:rsidRPr="00A03608">
        <w:rPr>
          <w:rFonts w:asciiTheme="majorHAnsi" w:hAnsiTheme="majorHAnsi" w:cstheme="majorHAnsi"/>
          <w:sz w:val="24"/>
          <w:szCs w:val="24"/>
          <w:u w:val="single"/>
        </w:rPr>
        <w:lastRenderedPageBreak/>
        <w:t xml:space="preserve">Schizofrenie en andere psychotische kwetsbaarheden </w:t>
      </w:r>
    </w:p>
    <w:p w14:paraId="5ED995F5" w14:textId="77777777" w:rsidR="008F1936" w:rsidRPr="00A03608" w:rsidRDefault="008F1936" w:rsidP="008F1936">
      <w:pPr>
        <w:pStyle w:val="Lijstalinea"/>
        <w:widowControl w:val="0"/>
        <w:numPr>
          <w:ilvl w:val="0"/>
          <w:numId w:val="21"/>
        </w:numPr>
        <w:autoSpaceDE w:val="0"/>
        <w:autoSpaceDN w:val="0"/>
        <w:spacing w:after="0" w:line="276" w:lineRule="auto"/>
        <w:contextualSpacing w:val="0"/>
        <w:jc w:val="both"/>
        <w:rPr>
          <w:rFonts w:asciiTheme="majorHAnsi" w:hAnsiTheme="majorHAnsi" w:cstheme="majorHAnsi"/>
          <w:sz w:val="24"/>
          <w:szCs w:val="24"/>
          <w:u w:val="single"/>
        </w:rPr>
      </w:pPr>
      <w:r w:rsidRPr="00A03608">
        <w:rPr>
          <w:rFonts w:asciiTheme="majorHAnsi" w:hAnsiTheme="majorHAnsi" w:cstheme="majorHAnsi"/>
          <w:sz w:val="24"/>
          <w:szCs w:val="24"/>
          <w:u w:val="single"/>
        </w:rPr>
        <w:t>Autisme Spectrum Stoornis (= ASS)</w:t>
      </w:r>
    </w:p>
    <w:p w14:paraId="5C5ABA3C" w14:textId="77777777" w:rsidR="008F1936" w:rsidRPr="00A03608" w:rsidRDefault="008F1936" w:rsidP="008F1936">
      <w:pPr>
        <w:pStyle w:val="Lijstalinea"/>
        <w:widowControl w:val="0"/>
        <w:numPr>
          <w:ilvl w:val="0"/>
          <w:numId w:val="21"/>
        </w:numPr>
        <w:autoSpaceDE w:val="0"/>
        <w:autoSpaceDN w:val="0"/>
        <w:spacing w:after="0" w:line="276" w:lineRule="auto"/>
        <w:contextualSpacing w:val="0"/>
        <w:jc w:val="both"/>
        <w:rPr>
          <w:rFonts w:asciiTheme="majorHAnsi" w:hAnsiTheme="majorHAnsi" w:cstheme="majorHAnsi"/>
          <w:sz w:val="24"/>
          <w:szCs w:val="24"/>
          <w:u w:val="single"/>
        </w:rPr>
      </w:pPr>
      <w:r w:rsidRPr="00A03608">
        <w:rPr>
          <w:rFonts w:asciiTheme="majorHAnsi" w:hAnsiTheme="majorHAnsi" w:cstheme="majorHAnsi"/>
          <w:sz w:val="24"/>
          <w:szCs w:val="24"/>
          <w:u w:val="single"/>
        </w:rPr>
        <w:t>Stemmingsstoornissen</w:t>
      </w:r>
    </w:p>
    <w:p w14:paraId="6E70E063" w14:textId="77777777" w:rsidR="008F1936" w:rsidRDefault="008F1936" w:rsidP="008F1936">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Vaak is er een </w:t>
      </w:r>
      <w:r w:rsidRPr="00A03608">
        <w:rPr>
          <w:rFonts w:asciiTheme="majorHAnsi" w:hAnsiTheme="majorHAnsi" w:cstheme="majorHAnsi"/>
          <w:sz w:val="24"/>
          <w:szCs w:val="24"/>
          <w:u w:val="single"/>
        </w:rPr>
        <w:t>co-morbiditeit</w:t>
      </w:r>
      <w:r w:rsidRPr="00A03608">
        <w:rPr>
          <w:rFonts w:asciiTheme="majorHAnsi" w:hAnsiTheme="majorHAnsi" w:cstheme="majorHAnsi"/>
          <w:sz w:val="24"/>
          <w:szCs w:val="24"/>
        </w:rPr>
        <w:t xml:space="preserve"> aanwezig tussen de verschillende ziektebeelden. </w:t>
      </w:r>
    </w:p>
    <w:p w14:paraId="254E8B88" w14:textId="6D9E863F" w:rsidR="008F1936" w:rsidRPr="00A03608" w:rsidRDefault="008F489D" w:rsidP="008F1936">
      <w:pPr>
        <w:spacing w:line="276" w:lineRule="auto"/>
        <w:jc w:val="both"/>
        <w:rPr>
          <w:rFonts w:asciiTheme="majorHAnsi" w:hAnsiTheme="majorHAnsi" w:cstheme="majorHAnsi"/>
          <w:sz w:val="24"/>
          <w:szCs w:val="24"/>
        </w:rPr>
      </w:pPr>
      <w:r w:rsidRPr="008F489D">
        <w:rPr>
          <w:rFonts w:asciiTheme="majorHAnsi" w:hAnsiTheme="majorHAnsi" w:cstheme="majorHAnsi"/>
          <w:sz w:val="24"/>
          <w:szCs w:val="24"/>
          <w:u w:val="single"/>
        </w:rPr>
        <w:t>Kwaliteit van leven</w:t>
      </w:r>
      <w:r>
        <w:rPr>
          <w:rFonts w:asciiTheme="majorHAnsi" w:hAnsiTheme="majorHAnsi" w:cstheme="majorHAnsi"/>
          <w:sz w:val="24"/>
          <w:szCs w:val="24"/>
        </w:rPr>
        <w:t xml:space="preserve"> staat</w:t>
      </w:r>
      <w:r w:rsidR="008F1936" w:rsidRPr="00A03608">
        <w:rPr>
          <w:rFonts w:asciiTheme="majorHAnsi" w:hAnsiTheme="majorHAnsi" w:cstheme="majorHAnsi"/>
          <w:sz w:val="24"/>
          <w:szCs w:val="24"/>
        </w:rPr>
        <w:t xml:space="preserve"> centraal binnen de begeleiding van de zorgvragers. De </w:t>
      </w:r>
      <w:r w:rsidR="008F1936" w:rsidRPr="00A03608">
        <w:rPr>
          <w:rFonts w:asciiTheme="majorHAnsi" w:hAnsiTheme="majorHAnsi" w:cstheme="majorHAnsi"/>
          <w:sz w:val="24"/>
          <w:szCs w:val="24"/>
          <w:u w:val="single"/>
        </w:rPr>
        <w:t>Sociale Emotionele Ontwikkeling (SEO)</w:t>
      </w:r>
      <w:r w:rsidR="008F1936" w:rsidRPr="00A03608">
        <w:rPr>
          <w:rFonts w:asciiTheme="majorHAnsi" w:hAnsiTheme="majorHAnsi" w:cstheme="majorHAnsi"/>
          <w:sz w:val="24"/>
          <w:szCs w:val="24"/>
        </w:rPr>
        <w:t xml:space="preserve"> van de zorgvrager is vaak ook een hulpmiddel om de doelstellingen van de zorgvragers mee vorm te geven. </w:t>
      </w:r>
    </w:p>
    <w:p w14:paraId="0920A9C1" w14:textId="67E72239" w:rsidR="004C59CB" w:rsidRPr="00A03608" w:rsidRDefault="004C59CB" w:rsidP="008F1936">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Van een </w:t>
      </w:r>
      <w:r w:rsidRPr="0045057F">
        <w:rPr>
          <w:rFonts w:asciiTheme="majorHAnsi" w:hAnsiTheme="majorHAnsi" w:cstheme="majorHAnsi"/>
          <w:sz w:val="24"/>
          <w:szCs w:val="24"/>
        </w:rPr>
        <w:t>eerstejaarsstudent</w:t>
      </w:r>
      <w:r w:rsidRPr="00A03608">
        <w:rPr>
          <w:rFonts w:asciiTheme="majorHAnsi" w:hAnsiTheme="majorHAnsi" w:cstheme="majorHAnsi"/>
          <w:sz w:val="24"/>
          <w:szCs w:val="24"/>
        </w:rPr>
        <w:t xml:space="preserve">, verwachten we dat: </w:t>
      </w:r>
    </w:p>
    <w:p w14:paraId="451D124D" w14:textId="0CD20B38" w:rsidR="004C59CB" w:rsidRPr="00A03608" w:rsidRDefault="004C59CB" w:rsidP="00A03608">
      <w:pPr>
        <w:pStyle w:val="Lijstalinea"/>
        <w:widowControl w:val="0"/>
        <w:numPr>
          <w:ilvl w:val="0"/>
          <w:numId w:val="13"/>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Eerstejaarstechnieken, zoals ADL-begeleiding en inspuitingen, gekend zijn</w:t>
      </w:r>
      <w:r w:rsidR="008F1936">
        <w:rPr>
          <w:rFonts w:asciiTheme="majorHAnsi" w:hAnsiTheme="majorHAnsi" w:cstheme="majorHAnsi"/>
          <w:sz w:val="24"/>
          <w:szCs w:val="24"/>
        </w:rPr>
        <w:t>;</w:t>
      </w:r>
    </w:p>
    <w:p w14:paraId="0753EEDD" w14:textId="263D079B" w:rsidR="004C59CB" w:rsidRPr="00A03608" w:rsidRDefault="004C59CB" w:rsidP="00A03608">
      <w:pPr>
        <w:pStyle w:val="Lijstalinea"/>
        <w:widowControl w:val="0"/>
        <w:numPr>
          <w:ilvl w:val="0"/>
          <w:numId w:val="13"/>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Een goede omgang met de zorgvragers en het team aangewend wordt</w:t>
      </w:r>
      <w:r w:rsidR="008F1936">
        <w:rPr>
          <w:rFonts w:asciiTheme="majorHAnsi" w:hAnsiTheme="majorHAnsi" w:cstheme="majorHAnsi"/>
          <w:sz w:val="24"/>
          <w:szCs w:val="24"/>
        </w:rPr>
        <w:t xml:space="preserve">; </w:t>
      </w:r>
    </w:p>
    <w:p w14:paraId="39FF546D" w14:textId="1D6F5B2C" w:rsidR="004C59CB" w:rsidRPr="00A03608" w:rsidRDefault="004C59CB" w:rsidP="00A03608">
      <w:pPr>
        <w:pStyle w:val="Lijstalinea"/>
        <w:widowControl w:val="0"/>
        <w:numPr>
          <w:ilvl w:val="0"/>
          <w:numId w:val="13"/>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Vragen gesteld worden bij nieuwe of ongekende situaties (= leergierigheid)</w:t>
      </w:r>
      <w:r w:rsidR="008F1936">
        <w:rPr>
          <w:rFonts w:asciiTheme="majorHAnsi" w:hAnsiTheme="majorHAnsi" w:cstheme="majorHAnsi"/>
          <w:sz w:val="24"/>
          <w:szCs w:val="24"/>
        </w:rPr>
        <w:t>;</w:t>
      </w:r>
    </w:p>
    <w:p w14:paraId="13569FA9" w14:textId="49C0EBAF" w:rsidR="004C59CB" w:rsidRPr="00A03608" w:rsidRDefault="004C59CB" w:rsidP="00A03608">
      <w:pPr>
        <w:pStyle w:val="Lijstalinea"/>
        <w:widowControl w:val="0"/>
        <w:numPr>
          <w:ilvl w:val="0"/>
          <w:numId w:val="13"/>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Observaties en rapportage (= mondeling en schriftelijk) gebeuren</w:t>
      </w:r>
      <w:r w:rsidR="008F1936">
        <w:rPr>
          <w:rFonts w:asciiTheme="majorHAnsi" w:hAnsiTheme="majorHAnsi" w:cstheme="majorHAnsi"/>
          <w:sz w:val="24"/>
          <w:szCs w:val="24"/>
        </w:rPr>
        <w:t xml:space="preserve">; </w:t>
      </w:r>
    </w:p>
    <w:p w14:paraId="7D37C37F" w14:textId="2FD2D04B" w:rsidR="004C59CB" w:rsidRPr="00A03608" w:rsidRDefault="004C59CB" w:rsidP="00A03608">
      <w:pPr>
        <w:pStyle w:val="Lijstalinea"/>
        <w:widowControl w:val="0"/>
        <w:numPr>
          <w:ilvl w:val="0"/>
          <w:numId w:val="13"/>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 xml:space="preserve">Agressie of ongekend/onaangepast </w:t>
      </w:r>
      <w:r w:rsidR="008F1936">
        <w:rPr>
          <w:rFonts w:asciiTheme="majorHAnsi" w:hAnsiTheme="majorHAnsi" w:cstheme="majorHAnsi"/>
          <w:sz w:val="24"/>
          <w:szCs w:val="24"/>
        </w:rPr>
        <w:t xml:space="preserve">gedrag </w:t>
      </w:r>
      <w:r w:rsidRPr="00A03608">
        <w:rPr>
          <w:rFonts w:asciiTheme="majorHAnsi" w:hAnsiTheme="majorHAnsi" w:cstheme="majorHAnsi"/>
          <w:sz w:val="24"/>
          <w:szCs w:val="24"/>
        </w:rPr>
        <w:t xml:space="preserve">bespreekbaar gemaakt </w:t>
      </w:r>
      <w:r w:rsidR="008F1936">
        <w:rPr>
          <w:rFonts w:asciiTheme="majorHAnsi" w:hAnsiTheme="majorHAnsi" w:cstheme="majorHAnsi"/>
          <w:sz w:val="24"/>
          <w:szCs w:val="24"/>
        </w:rPr>
        <w:t xml:space="preserve">wordt </w:t>
      </w:r>
      <w:r w:rsidRPr="00A03608">
        <w:rPr>
          <w:rFonts w:asciiTheme="majorHAnsi" w:hAnsiTheme="majorHAnsi" w:cstheme="majorHAnsi"/>
          <w:sz w:val="24"/>
          <w:szCs w:val="24"/>
        </w:rPr>
        <w:t>en binnen de context geplaatst kan worden</w:t>
      </w:r>
      <w:r w:rsidR="008F1936">
        <w:rPr>
          <w:rFonts w:asciiTheme="majorHAnsi" w:hAnsiTheme="majorHAnsi" w:cstheme="majorHAnsi"/>
          <w:sz w:val="24"/>
          <w:szCs w:val="24"/>
        </w:rPr>
        <w:t xml:space="preserve">; </w:t>
      </w:r>
    </w:p>
    <w:p w14:paraId="5F53ECAD" w14:textId="5E813D2F" w:rsidR="004C59CB" w:rsidRPr="00A03608" w:rsidRDefault="004C59CB" w:rsidP="00A03608">
      <w:pPr>
        <w:pStyle w:val="Lijstalinea"/>
        <w:widowControl w:val="0"/>
        <w:numPr>
          <w:ilvl w:val="0"/>
          <w:numId w:val="13"/>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 xml:space="preserve">Hulp wordt aanboden bij het klaarzetten van maaltijden, taken </w:t>
      </w:r>
      <w:proofErr w:type="gramStart"/>
      <w:r w:rsidRPr="00A03608">
        <w:rPr>
          <w:rFonts w:asciiTheme="majorHAnsi" w:hAnsiTheme="majorHAnsi" w:cstheme="majorHAnsi"/>
          <w:sz w:val="24"/>
          <w:szCs w:val="24"/>
        </w:rPr>
        <w:t>zorgeenheid,…</w:t>
      </w:r>
      <w:proofErr w:type="gramEnd"/>
    </w:p>
    <w:p w14:paraId="31AB8755" w14:textId="77777777" w:rsidR="004C59CB" w:rsidRPr="00A03608" w:rsidRDefault="004C59CB" w:rsidP="00A03608">
      <w:pPr>
        <w:spacing w:line="276" w:lineRule="auto"/>
        <w:jc w:val="both"/>
        <w:rPr>
          <w:rFonts w:asciiTheme="majorHAnsi" w:hAnsiTheme="majorHAnsi" w:cstheme="majorHAnsi"/>
          <w:sz w:val="24"/>
          <w:szCs w:val="24"/>
        </w:rPr>
      </w:pPr>
    </w:p>
    <w:p w14:paraId="1C73A398" w14:textId="77777777" w:rsidR="004C59CB" w:rsidRPr="00A03608" w:rsidRDefault="004C59CB" w:rsidP="008F1936">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Van een </w:t>
      </w:r>
      <w:r w:rsidRPr="0045057F">
        <w:rPr>
          <w:rFonts w:asciiTheme="majorHAnsi" w:hAnsiTheme="majorHAnsi" w:cstheme="majorHAnsi"/>
          <w:sz w:val="24"/>
          <w:szCs w:val="24"/>
        </w:rPr>
        <w:t>tweedejaarsstudent</w:t>
      </w:r>
      <w:r w:rsidRPr="00A03608">
        <w:rPr>
          <w:rFonts w:asciiTheme="majorHAnsi" w:hAnsiTheme="majorHAnsi" w:cstheme="majorHAnsi"/>
          <w:sz w:val="24"/>
          <w:szCs w:val="24"/>
        </w:rPr>
        <w:t xml:space="preserve">, verwachten we dat: </w:t>
      </w:r>
    </w:p>
    <w:p w14:paraId="1B57BE49" w14:textId="5778A966" w:rsidR="004C59CB" w:rsidRPr="00A03608" w:rsidRDefault="004C59CB" w:rsidP="00A03608">
      <w:pPr>
        <w:pStyle w:val="Lijstalinea"/>
        <w:widowControl w:val="0"/>
        <w:numPr>
          <w:ilvl w:val="0"/>
          <w:numId w:val="14"/>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Idem verwachtingen eerstejaarsstudent</w:t>
      </w:r>
      <w:r w:rsidR="008F1936">
        <w:rPr>
          <w:rFonts w:asciiTheme="majorHAnsi" w:hAnsiTheme="majorHAnsi" w:cstheme="majorHAnsi"/>
          <w:sz w:val="24"/>
          <w:szCs w:val="24"/>
        </w:rPr>
        <w:t xml:space="preserve">; </w:t>
      </w:r>
    </w:p>
    <w:p w14:paraId="102BB59D" w14:textId="4E607CE5" w:rsidR="004C59CB" w:rsidRPr="00A03608" w:rsidRDefault="004C59CB" w:rsidP="00A03608">
      <w:pPr>
        <w:pStyle w:val="Lijstalinea"/>
        <w:widowControl w:val="0"/>
        <w:numPr>
          <w:ilvl w:val="0"/>
          <w:numId w:val="14"/>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Ook de technieken van het tweede jaar gekend zijn</w:t>
      </w:r>
      <w:r w:rsidR="008F1936">
        <w:rPr>
          <w:rFonts w:asciiTheme="majorHAnsi" w:hAnsiTheme="majorHAnsi" w:cstheme="majorHAnsi"/>
          <w:sz w:val="24"/>
          <w:szCs w:val="24"/>
        </w:rPr>
        <w:t xml:space="preserve">; </w:t>
      </w:r>
    </w:p>
    <w:p w14:paraId="77E2F943" w14:textId="3B40D416" w:rsidR="004C59CB" w:rsidRPr="00A03608" w:rsidRDefault="004C59CB" w:rsidP="00A03608">
      <w:pPr>
        <w:pStyle w:val="Lijstalinea"/>
        <w:widowControl w:val="0"/>
        <w:numPr>
          <w:ilvl w:val="0"/>
          <w:numId w:val="14"/>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 xml:space="preserve">De </w:t>
      </w:r>
      <w:proofErr w:type="spellStart"/>
      <w:r w:rsidRPr="00A03608">
        <w:rPr>
          <w:rFonts w:asciiTheme="majorHAnsi" w:hAnsiTheme="majorHAnsi" w:cstheme="majorHAnsi"/>
          <w:sz w:val="24"/>
          <w:szCs w:val="24"/>
        </w:rPr>
        <w:t>zorgeenheidswerking</w:t>
      </w:r>
      <w:proofErr w:type="spellEnd"/>
      <w:r w:rsidRPr="00A03608">
        <w:rPr>
          <w:rFonts w:asciiTheme="majorHAnsi" w:hAnsiTheme="majorHAnsi" w:cstheme="majorHAnsi"/>
          <w:sz w:val="24"/>
          <w:szCs w:val="24"/>
        </w:rPr>
        <w:t xml:space="preserve"> steeds vlotter verloopt (in vergelijking met een eerstejaarsstudent)</w:t>
      </w:r>
      <w:r w:rsidR="008F1936">
        <w:rPr>
          <w:rFonts w:asciiTheme="majorHAnsi" w:hAnsiTheme="majorHAnsi" w:cstheme="majorHAnsi"/>
          <w:sz w:val="24"/>
          <w:szCs w:val="24"/>
        </w:rPr>
        <w:t xml:space="preserve">; </w:t>
      </w:r>
    </w:p>
    <w:p w14:paraId="59816624" w14:textId="09B9EAC2" w:rsidR="004C59CB" w:rsidRPr="00A03608" w:rsidRDefault="004C59CB" w:rsidP="00A03608">
      <w:pPr>
        <w:pStyle w:val="Lijstalinea"/>
        <w:widowControl w:val="0"/>
        <w:numPr>
          <w:ilvl w:val="0"/>
          <w:numId w:val="14"/>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Controle van de parameters plaatsvindt</w:t>
      </w:r>
      <w:r w:rsidR="008F1936">
        <w:rPr>
          <w:rFonts w:asciiTheme="majorHAnsi" w:hAnsiTheme="majorHAnsi" w:cstheme="majorHAnsi"/>
          <w:sz w:val="24"/>
          <w:szCs w:val="24"/>
        </w:rPr>
        <w:t xml:space="preserve">. </w:t>
      </w:r>
    </w:p>
    <w:p w14:paraId="54385502" w14:textId="77777777" w:rsidR="004C59CB" w:rsidRPr="00A03608" w:rsidRDefault="004C59CB" w:rsidP="00A03608">
      <w:pPr>
        <w:spacing w:line="276" w:lineRule="auto"/>
        <w:jc w:val="both"/>
        <w:rPr>
          <w:rFonts w:asciiTheme="majorHAnsi" w:hAnsiTheme="majorHAnsi" w:cstheme="majorHAnsi"/>
          <w:sz w:val="24"/>
          <w:szCs w:val="24"/>
        </w:rPr>
      </w:pPr>
    </w:p>
    <w:p w14:paraId="10221714" w14:textId="77777777" w:rsidR="004C59CB" w:rsidRPr="00A03608" w:rsidRDefault="004C59CB" w:rsidP="008F1936">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Van een </w:t>
      </w:r>
      <w:r w:rsidRPr="0045057F">
        <w:rPr>
          <w:rFonts w:asciiTheme="majorHAnsi" w:hAnsiTheme="majorHAnsi" w:cstheme="majorHAnsi"/>
          <w:sz w:val="24"/>
          <w:szCs w:val="24"/>
        </w:rPr>
        <w:t>derdejaarsstudent</w:t>
      </w:r>
      <w:r w:rsidRPr="00A03608">
        <w:rPr>
          <w:rFonts w:asciiTheme="majorHAnsi" w:hAnsiTheme="majorHAnsi" w:cstheme="majorHAnsi"/>
          <w:sz w:val="24"/>
          <w:szCs w:val="24"/>
        </w:rPr>
        <w:t xml:space="preserve">, verwachten we dat: </w:t>
      </w:r>
    </w:p>
    <w:p w14:paraId="06DC1C95" w14:textId="285961AD" w:rsidR="004C59CB" w:rsidRPr="00A03608" w:rsidRDefault="004C59CB" w:rsidP="00A03608">
      <w:pPr>
        <w:pStyle w:val="Lijstalinea"/>
        <w:widowControl w:val="0"/>
        <w:numPr>
          <w:ilvl w:val="0"/>
          <w:numId w:val="14"/>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Idem verwachtingen eerste- en tweedejaarsstudent</w:t>
      </w:r>
      <w:r w:rsidR="008F1936">
        <w:rPr>
          <w:rFonts w:asciiTheme="majorHAnsi" w:hAnsiTheme="majorHAnsi" w:cstheme="majorHAnsi"/>
          <w:sz w:val="24"/>
          <w:szCs w:val="24"/>
        </w:rPr>
        <w:t xml:space="preserve">; </w:t>
      </w:r>
    </w:p>
    <w:p w14:paraId="45412A17" w14:textId="1E15701D" w:rsidR="004C59CB" w:rsidRPr="00A03608" w:rsidRDefault="004C59CB" w:rsidP="00A03608">
      <w:pPr>
        <w:pStyle w:val="Lijstalinea"/>
        <w:widowControl w:val="0"/>
        <w:numPr>
          <w:ilvl w:val="0"/>
          <w:numId w:val="15"/>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Alle geleerde technieken gekend zijn</w:t>
      </w:r>
      <w:r w:rsidR="008F1936">
        <w:rPr>
          <w:rFonts w:asciiTheme="majorHAnsi" w:hAnsiTheme="majorHAnsi" w:cstheme="majorHAnsi"/>
          <w:sz w:val="24"/>
          <w:szCs w:val="24"/>
        </w:rPr>
        <w:t xml:space="preserve">; </w:t>
      </w:r>
    </w:p>
    <w:p w14:paraId="6FF88367" w14:textId="618A2ED5" w:rsidR="004C59CB" w:rsidRPr="00A03608" w:rsidRDefault="004C59CB" w:rsidP="00A03608">
      <w:pPr>
        <w:pStyle w:val="Lijstalinea"/>
        <w:widowControl w:val="0"/>
        <w:numPr>
          <w:ilvl w:val="0"/>
          <w:numId w:val="15"/>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 xml:space="preserve">Initiatief wordt genomen die zich vertaalt in een vlotte </w:t>
      </w:r>
      <w:proofErr w:type="spellStart"/>
      <w:r w:rsidRPr="00A03608">
        <w:rPr>
          <w:rFonts w:asciiTheme="majorHAnsi" w:hAnsiTheme="majorHAnsi" w:cstheme="majorHAnsi"/>
          <w:sz w:val="24"/>
          <w:szCs w:val="24"/>
        </w:rPr>
        <w:t>zorgeenheidswerking</w:t>
      </w:r>
      <w:proofErr w:type="spellEnd"/>
      <w:r w:rsidR="008F1936">
        <w:rPr>
          <w:rFonts w:asciiTheme="majorHAnsi" w:hAnsiTheme="majorHAnsi" w:cstheme="majorHAnsi"/>
          <w:sz w:val="24"/>
          <w:szCs w:val="24"/>
        </w:rPr>
        <w:t xml:space="preserve">; </w:t>
      </w:r>
    </w:p>
    <w:p w14:paraId="2BD5F876" w14:textId="0AC30841" w:rsidR="004C59CB" w:rsidRPr="00A03608" w:rsidRDefault="004C59CB" w:rsidP="00A03608">
      <w:pPr>
        <w:pStyle w:val="Lijstalinea"/>
        <w:widowControl w:val="0"/>
        <w:numPr>
          <w:ilvl w:val="0"/>
          <w:numId w:val="15"/>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Zelfstandigheid wordt opgebouwd en getoond</w:t>
      </w:r>
      <w:r w:rsidR="008F1936">
        <w:rPr>
          <w:rFonts w:asciiTheme="majorHAnsi" w:hAnsiTheme="majorHAnsi" w:cstheme="majorHAnsi"/>
          <w:sz w:val="24"/>
          <w:szCs w:val="24"/>
        </w:rPr>
        <w:t xml:space="preserve">; </w:t>
      </w:r>
    </w:p>
    <w:p w14:paraId="4AA98C07" w14:textId="3B3A6744" w:rsidR="004C59CB" w:rsidRPr="00A03608" w:rsidRDefault="004C59CB" w:rsidP="00A03608">
      <w:pPr>
        <w:pStyle w:val="Lijstalinea"/>
        <w:widowControl w:val="0"/>
        <w:numPr>
          <w:ilvl w:val="0"/>
          <w:numId w:val="15"/>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Rapportages gebeuren, die aangevuld worden met persoonlijke reflecties en eigen inbreng</w:t>
      </w:r>
      <w:r w:rsidR="008F1936">
        <w:rPr>
          <w:rFonts w:asciiTheme="majorHAnsi" w:hAnsiTheme="majorHAnsi" w:cstheme="majorHAnsi"/>
          <w:sz w:val="24"/>
          <w:szCs w:val="24"/>
        </w:rPr>
        <w:t xml:space="preserve">; </w:t>
      </w:r>
    </w:p>
    <w:p w14:paraId="656DB51E" w14:textId="38BF862E" w:rsidR="004C59CB" w:rsidRPr="00A03608" w:rsidRDefault="004C59CB" w:rsidP="00A03608">
      <w:pPr>
        <w:pStyle w:val="Lijstalinea"/>
        <w:widowControl w:val="0"/>
        <w:numPr>
          <w:ilvl w:val="0"/>
          <w:numId w:val="15"/>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Verantwoordelijkheid wordt genomen bij o.a. zorgplanning,</w:t>
      </w:r>
      <w:r w:rsidR="008F1936">
        <w:rPr>
          <w:rFonts w:asciiTheme="majorHAnsi" w:hAnsiTheme="majorHAnsi" w:cstheme="majorHAnsi"/>
          <w:sz w:val="24"/>
          <w:szCs w:val="24"/>
        </w:rPr>
        <w:t xml:space="preserve"> </w:t>
      </w:r>
      <w:r w:rsidRPr="00A03608">
        <w:rPr>
          <w:rFonts w:asciiTheme="majorHAnsi" w:hAnsiTheme="majorHAnsi" w:cstheme="majorHAnsi"/>
          <w:sz w:val="24"/>
          <w:szCs w:val="24"/>
        </w:rPr>
        <w:t>ontslagvoorbereiding,</w:t>
      </w:r>
      <w:r w:rsidR="008F1936">
        <w:rPr>
          <w:rFonts w:asciiTheme="majorHAnsi" w:hAnsiTheme="majorHAnsi" w:cstheme="majorHAnsi"/>
          <w:sz w:val="24"/>
          <w:szCs w:val="24"/>
        </w:rPr>
        <w:t xml:space="preserve"> </w:t>
      </w:r>
      <w:r w:rsidRPr="00A03608">
        <w:rPr>
          <w:rFonts w:asciiTheme="majorHAnsi" w:hAnsiTheme="majorHAnsi" w:cstheme="majorHAnsi"/>
          <w:sz w:val="24"/>
          <w:szCs w:val="24"/>
        </w:rPr>
        <w:t xml:space="preserve">medicatiebedeling, multidisciplinaire </w:t>
      </w:r>
      <w:proofErr w:type="gramStart"/>
      <w:r w:rsidRPr="00A03608">
        <w:rPr>
          <w:rFonts w:asciiTheme="majorHAnsi" w:hAnsiTheme="majorHAnsi" w:cstheme="majorHAnsi"/>
          <w:sz w:val="24"/>
          <w:szCs w:val="24"/>
        </w:rPr>
        <w:t>samenwerking,…</w:t>
      </w:r>
      <w:proofErr w:type="gramEnd"/>
      <w:r w:rsidR="008F1936">
        <w:rPr>
          <w:rFonts w:asciiTheme="majorHAnsi" w:hAnsiTheme="majorHAnsi" w:cstheme="majorHAnsi"/>
          <w:sz w:val="24"/>
          <w:szCs w:val="24"/>
        </w:rPr>
        <w:t xml:space="preserve">; </w:t>
      </w:r>
    </w:p>
    <w:p w14:paraId="3CCA322A" w14:textId="7C6C3471" w:rsidR="004C59CB" w:rsidRDefault="004C59CB" w:rsidP="00A03608">
      <w:pPr>
        <w:pStyle w:val="Lijstalinea"/>
        <w:widowControl w:val="0"/>
        <w:numPr>
          <w:ilvl w:val="0"/>
          <w:numId w:val="15"/>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 xml:space="preserve">Kritische reflectie voorop staat (ook wat betreft de </w:t>
      </w:r>
      <w:proofErr w:type="spellStart"/>
      <w:r w:rsidRPr="00A03608">
        <w:rPr>
          <w:rFonts w:asciiTheme="majorHAnsi" w:hAnsiTheme="majorHAnsi" w:cstheme="majorHAnsi"/>
          <w:sz w:val="24"/>
          <w:szCs w:val="24"/>
        </w:rPr>
        <w:t>zorgeenheidswerking</w:t>
      </w:r>
      <w:proofErr w:type="spellEnd"/>
      <w:r w:rsidRPr="00A03608">
        <w:rPr>
          <w:rFonts w:asciiTheme="majorHAnsi" w:hAnsiTheme="majorHAnsi" w:cstheme="majorHAnsi"/>
          <w:sz w:val="24"/>
          <w:szCs w:val="24"/>
        </w:rPr>
        <w:t>)</w:t>
      </w:r>
      <w:r w:rsidR="008F1936">
        <w:rPr>
          <w:rFonts w:asciiTheme="majorHAnsi" w:hAnsiTheme="majorHAnsi" w:cstheme="majorHAnsi"/>
          <w:sz w:val="24"/>
          <w:szCs w:val="24"/>
        </w:rPr>
        <w:t xml:space="preserve">. </w:t>
      </w:r>
    </w:p>
    <w:p w14:paraId="2CB07715" w14:textId="77777777" w:rsidR="004C59CB" w:rsidRPr="00A03608" w:rsidRDefault="004C59CB" w:rsidP="00A03608">
      <w:pPr>
        <w:pStyle w:val="Geenafstand"/>
        <w:spacing w:line="276" w:lineRule="auto"/>
        <w:jc w:val="both"/>
        <w:rPr>
          <w:rFonts w:asciiTheme="majorHAnsi" w:hAnsiTheme="majorHAnsi" w:cstheme="majorHAnsi"/>
          <w:sz w:val="24"/>
          <w:szCs w:val="24"/>
        </w:rPr>
      </w:pPr>
    </w:p>
    <w:p w14:paraId="063385D5" w14:textId="310D34B6" w:rsidR="004B5A3D"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46" w:name="_Toc206590498"/>
      <w:r w:rsidRPr="00A03608">
        <w:rPr>
          <w:rFonts w:asciiTheme="majorHAnsi" w:hAnsiTheme="majorHAnsi" w:cstheme="majorHAnsi"/>
          <w:sz w:val="24"/>
          <w:szCs w:val="24"/>
          <w:lang w:val="nl-BE"/>
        </w:rPr>
        <w:t>Stagementorbegeleiding</w:t>
      </w:r>
      <w:bookmarkEnd w:id="46"/>
      <w:r w:rsidRPr="00A03608">
        <w:rPr>
          <w:rFonts w:asciiTheme="majorHAnsi" w:hAnsiTheme="majorHAnsi" w:cstheme="majorHAnsi"/>
          <w:sz w:val="24"/>
          <w:szCs w:val="24"/>
          <w:lang w:val="nl-BE"/>
        </w:rPr>
        <w:t xml:space="preserve"> </w:t>
      </w:r>
    </w:p>
    <w:p w14:paraId="5ADB44B9" w14:textId="77777777" w:rsidR="004C59CB" w:rsidRPr="00A03608" w:rsidRDefault="004C59CB" w:rsidP="008F1936">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De mentor:</w:t>
      </w:r>
    </w:p>
    <w:p w14:paraId="28E8464C" w14:textId="7D1C98A4" w:rsidR="004C59CB" w:rsidRPr="00A03608" w:rsidRDefault="004C59CB" w:rsidP="00A03608">
      <w:pPr>
        <w:pStyle w:val="Lijstalinea"/>
        <w:widowControl w:val="0"/>
        <w:numPr>
          <w:ilvl w:val="0"/>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Zorgt voor de organisatie van de studentenbegeleiding</w:t>
      </w:r>
      <w:r w:rsidR="008F1936">
        <w:rPr>
          <w:rFonts w:asciiTheme="majorHAnsi" w:hAnsiTheme="majorHAnsi" w:cstheme="majorHAnsi"/>
          <w:sz w:val="24"/>
          <w:szCs w:val="24"/>
        </w:rPr>
        <w:t>;</w:t>
      </w:r>
    </w:p>
    <w:p w14:paraId="71DDAA52" w14:textId="4D18B54D" w:rsidR="004C59CB" w:rsidRPr="00A03608" w:rsidRDefault="004C59CB" w:rsidP="00A03608">
      <w:pPr>
        <w:pStyle w:val="Lijstalinea"/>
        <w:widowControl w:val="0"/>
        <w:numPr>
          <w:ilvl w:val="0"/>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Zorgt de eerste dag voor de opvang van de student</w:t>
      </w:r>
      <w:r w:rsidR="008F1936">
        <w:rPr>
          <w:rFonts w:asciiTheme="majorHAnsi" w:hAnsiTheme="majorHAnsi" w:cstheme="majorHAnsi"/>
          <w:sz w:val="24"/>
          <w:szCs w:val="24"/>
        </w:rPr>
        <w:t>:</w:t>
      </w:r>
    </w:p>
    <w:p w14:paraId="5FDC0E63" w14:textId="47F03033" w:rsidR="004C59CB" w:rsidRPr="00A03608" w:rsidRDefault="004C59CB" w:rsidP="00A03608">
      <w:pPr>
        <w:pStyle w:val="Lijstalinea"/>
        <w:widowControl w:val="0"/>
        <w:numPr>
          <w:ilvl w:val="1"/>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Maakt kennis met de student</w:t>
      </w:r>
      <w:r w:rsidR="008F1936">
        <w:rPr>
          <w:rFonts w:asciiTheme="majorHAnsi" w:hAnsiTheme="majorHAnsi" w:cstheme="majorHAnsi"/>
          <w:sz w:val="24"/>
          <w:szCs w:val="24"/>
        </w:rPr>
        <w:t>;</w:t>
      </w:r>
    </w:p>
    <w:p w14:paraId="1820DCE2" w14:textId="6475FD93" w:rsidR="004C59CB" w:rsidRPr="00A03608" w:rsidRDefault="004C59CB" w:rsidP="00A03608">
      <w:pPr>
        <w:pStyle w:val="Lijstalinea"/>
        <w:widowControl w:val="0"/>
        <w:numPr>
          <w:ilvl w:val="1"/>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Stelt de student voor aan de teamleden</w:t>
      </w:r>
      <w:r w:rsidR="008F1936">
        <w:rPr>
          <w:rFonts w:asciiTheme="majorHAnsi" w:hAnsiTheme="majorHAnsi" w:cstheme="majorHAnsi"/>
          <w:sz w:val="24"/>
          <w:szCs w:val="24"/>
        </w:rPr>
        <w:t>;</w:t>
      </w:r>
    </w:p>
    <w:p w14:paraId="3FC699AD" w14:textId="6BB1EC98" w:rsidR="004C59CB" w:rsidRPr="00A03608" w:rsidRDefault="004C59CB" w:rsidP="00A03608">
      <w:pPr>
        <w:pStyle w:val="Lijstalinea"/>
        <w:widowControl w:val="0"/>
        <w:numPr>
          <w:ilvl w:val="1"/>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lastRenderedPageBreak/>
        <w:t>Leid</w:t>
      </w:r>
      <w:r w:rsidR="008F1936">
        <w:rPr>
          <w:rFonts w:asciiTheme="majorHAnsi" w:hAnsiTheme="majorHAnsi" w:cstheme="majorHAnsi"/>
          <w:sz w:val="24"/>
          <w:szCs w:val="24"/>
        </w:rPr>
        <w:t>t</w:t>
      </w:r>
      <w:r w:rsidRPr="00A03608">
        <w:rPr>
          <w:rFonts w:asciiTheme="majorHAnsi" w:hAnsiTheme="majorHAnsi" w:cstheme="majorHAnsi"/>
          <w:sz w:val="24"/>
          <w:szCs w:val="24"/>
        </w:rPr>
        <w:t xml:space="preserve"> de student rond binnen de zorgeenheid</w:t>
      </w:r>
      <w:r w:rsidR="008F1936">
        <w:rPr>
          <w:rFonts w:asciiTheme="majorHAnsi" w:hAnsiTheme="majorHAnsi" w:cstheme="majorHAnsi"/>
          <w:sz w:val="24"/>
          <w:szCs w:val="24"/>
        </w:rPr>
        <w:t>;</w:t>
      </w:r>
    </w:p>
    <w:p w14:paraId="410257F1" w14:textId="23CE8359" w:rsidR="004C59CB" w:rsidRPr="00A03608" w:rsidRDefault="004C59CB" w:rsidP="00A03608">
      <w:pPr>
        <w:pStyle w:val="Lijstalinea"/>
        <w:widowControl w:val="0"/>
        <w:numPr>
          <w:ilvl w:val="1"/>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Geeft beknopte uitleg over de zorgeenheid en werking</w:t>
      </w:r>
      <w:r w:rsidR="008F1936">
        <w:rPr>
          <w:rFonts w:asciiTheme="majorHAnsi" w:hAnsiTheme="majorHAnsi" w:cstheme="majorHAnsi"/>
          <w:sz w:val="24"/>
          <w:szCs w:val="24"/>
        </w:rPr>
        <w:t>;</w:t>
      </w:r>
    </w:p>
    <w:p w14:paraId="11F48714" w14:textId="1B26B04A" w:rsidR="004C59CB" w:rsidRPr="00A03608" w:rsidRDefault="004C59CB" w:rsidP="00A03608">
      <w:pPr>
        <w:pStyle w:val="Lijstalinea"/>
        <w:widowControl w:val="0"/>
        <w:numPr>
          <w:ilvl w:val="0"/>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Organiseert een overleg tussen de (hoofd)mentor en student</w:t>
      </w:r>
      <w:r w:rsidR="008F1936">
        <w:rPr>
          <w:rFonts w:asciiTheme="majorHAnsi" w:hAnsiTheme="majorHAnsi" w:cstheme="majorHAnsi"/>
          <w:sz w:val="24"/>
          <w:szCs w:val="24"/>
        </w:rPr>
        <w:t xml:space="preserve">: </w:t>
      </w:r>
    </w:p>
    <w:p w14:paraId="6CEECB87" w14:textId="3645D6E8" w:rsidR="004C59CB" w:rsidRPr="00A03608" w:rsidRDefault="004C59CB" w:rsidP="00A03608">
      <w:pPr>
        <w:pStyle w:val="Lijstalinea"/>
        <w:widowControl w:val="0"/>
        <w:numPr>
          <w:ilvl w:val="1"/>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Overloopt het stageboek, opdrachten en doelstellingen</w:t>
      </w:r>
      <w:r w:rsidR="008F1936">
        <w:rPr>
          <w:rFonts w:asciiTheme="majorHAnsi" w:hAnsiTheme="majorHAnsi" w:cstheme="majorHAnsi"/>
          <w:sz w:val="24"/>
          <w:szCs w:val="24"/>
        </w:rPr>
        <w:t>;</w:t>
      </w:r>
    </w:p>
    <w:p w14:paraId="2002DBE7" w14:textId="30525BD2" w:rsidR="004C59CB" w:rsidRPr="00A03608" w:rsidRDefault="004C59CB" w:rsidP="00A03608">
      <w:pPr>
        <w:pStyle w:val="Lijstalinea"/>
        <w:widowControl w:val="0"/>
        <w:numPr>
          <w:ilvl w:val="1"/>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Overloopt en legt de werkuren van de student vast voor de hele stageperiode</w:t>
      </w:r>
      <w:r w:rsidR="008F1936">
        <w:rPr>
          <w:rFonts w:asciiTheme="majorHAnsi" w:hAnsiTheme="majorHAnsi" w:cstheme="majorHAnsi"/>
          <w:sz w:val="24"/>
          <w:szCs w:val="24"/>
        </w:rPr>
        <w:t>;</w:t>
      </w:r>
    </w:p>
    <w:p w14:paraId="28BAE916" w14:textId="62996373" w:rsidR="004C59CB" w:rsidRPr="00A03608" w:rsidRDefault="004C59CB" w:rsidP="00A03608">
      <w:pPr>
        <w:pStyle w:val="Lijstalinea"/>
        <w:widowControl w:val="0"/>
        <w:numPr>
          <w:ilvl w:val="1"/>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Overloopt afspraken en doelstellingen van de zorgeenheid</w:t>
      </w:r>
      <w:r w:rsidR="008F1936">
        <w:rPr>
          <w:rFonts w:asciiTheme="majorHAnsi" w:hAnsiTheme="majorHAnsi" w:cstheme="majorHAnsi"/>
          <w:sz w:val="24"/>
          <w:szCs w:val="24"/>
        </w:rPr>
        <w:t>;</w:t>
      </w:r>
    </w:p>
    <w:p w14:paraId="258CC55D" w14:textId="177E9F89" w:rsidR="004C59CB" w:rsidRPr="00A03608" w:rsidRDefault="004C59CB" w:rsidP="00A03608">
      <w:pPr>
        <w:pStyle w:val="Lijstalinea"/>
        <w:widowControl w:val="0"/>
        <w:numPr>
          <w:ilvl w:val="1"/>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Overloopt leerpunten en -doelen (van vorige stages)</w:t>
      </w:r>
      <w:r w:rsidR="008F1936">
        <w:rPr>
          <w:rFonts w:asciiTheme="majorHAnsi" w:hAnsiTheme="majorHAnsi" w:cstheme="majorHAnsi"/>
          <w:sz w:val="24"/>
          <w:szCs w:val="24"/>
        </w:rPr>
        <w:t xml:space="preserve">; </w:t>
      </w:r>
    </w:p>
    <w:p w14:paraId="247C487E" w14:textId="6FBAF627" w:rsidR="004C59CB" w:rsidRPr="00A03608" w:rsidRDefault="004C59CB" w:rsidP="00A03608">
      <w:pPr>
        <w:pStyle w:val="Lijstalinea"/>
        <w:widowControl w:val="0"/>
        <w:numPr>
          <w:ilvl w:val="1"/>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Geeft de student de mogelijkheid om bijkomende uitleg te vragen</w:t>
      </w:r>
      <w:r w:rsidR="008F1936">
        <w:rPr>
          <w:rFonts w:asciiTheme="majorHAnsi" w:hAnsiTheme="majorHAnsi" w:cstheme="majorHAnsi"/>
          <w:sz w:val="24"/>
          <w:szCs w:val="24"/>
        </w:rPr>
        <w:t>;</w:t>
      </w:r>
    </w:p>
    <w:p w14:paraId="4EF5DD18" w14:textId="72821686" w:rsidR="004C59CB" w:rsidRPr="00A03608" w:rsidRDefault="004C59CB" w:rsidP="00A03608">
      <w:pPr>
        <w:pStyle w:val="Lijstalinea"/>
        <w:widowControl w:val="0"/>
        <w:numPr>
          <w:ilvl w:val="0"/>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Doet de tussentijdse - en eindevaluatie met de student en stagebegeleider</w:t>
      </w:r>
      <w:r w:rsidR="008F1936">
        <w:rPr>
          <w:rFonts w:asciiTheme="majorHAnsi" w:hAnsiTheme="majorHAnsi" w:cstheme="majorHAnsi"/>
          <w:sz w:val="24"/>
          <w:szCs w:val="24"/>
        </w:rPr>
        <w:t>;</w:t>
      </w:r>
    </w:p>
    <w:p w14:paraId="492FBAF5" w14:textId="03A7034D" w:rsidR="004C59CB" w:rsidRPr="00A03608" w:rsidRDefault="004C59CB" w:rsidP="00A03608">
      <w:pPr>
        <w:pStyle w:val="Lijstalinea"/>
        <w:widowControl w:val="0"/>
        <w:numPr>
          <w:ilvl w:val="0"/>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Is verantwoordelijk voor de student en begeleidt de student</w:t>
      </w:r>
      <w:r w:rsidR="008F1936">
        <w:rPr>
          <w:rFonts w:asciiTheme="majorHAnsi" w:hAnsiTheme="majorHAnsi" w:cstheme="majorHAnsi"/>
          <w:sz w:val="24"/>
          <w:szCs w:val="24"/>
        </w:rPr>
        <w:t>;</w:t>
      </w:r>
    </w:p>
    <w:p w14:paraId="47242FA8" w14:textId="745E10EE" w:rsidR="004C59CB" w:rsidRPr="00A03608" w:rsidRDefault="004C59CB" w:rsidP="00A03608">
      <w:pPr>
        <w:pStyle w:val="Lijstalinea"/>
        <w:widowControl w:val="0"/>
        <w:numPr>
          <w:ilvl w:val="0"/>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Verzamelt alle dagelijkse feedbackformulieren die de student aanreikt en maakt verslag van het functioneren van de student</w:t>
      </w:r>
      <w:r w:rsidR="008F1936">
        <w:rPr>
          <w:rFonts w:asciiTheme="majorHAnsi" w:hAnsiTheme="majorHAnsi" w:cstheme="majorHAnsi"/>
          <w:sz w:val="24"/>
          <w:szCs w:val="24"/>
        </w:rPr>
        <w:t>;</w:t>
      </w:r>
    </w:p>
    <w:p w14:paraId="662263FB" w14:textId="7D1B8C2F" w:rsidR="004C59CB" w:rsidRDefault="004C59CB" w:rsidP="00A03608">
      <w:pPr>
        <w:pStyle w:val="Lijstalinea"/>
        <w:widowControl w:val="0"/>
        <w:numPr>
          <w:ilvl w:val="0"/>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Volgt de evolutie van de student op en geeft feedback</w:t>
      </w:r>
      <w:r w:rsidR="008F1936">
        <w:rPr>
          <w:rFonts w:asciiTheme="majorHAnsi" w:hAnsiTheme="majorHAnsi" w:cstheme="majorHAnsi"/>
          <w:sz w:val="24"/>
          <w:szCs w:val="24"/>
        </w:rPr>
        <w:t xml:space="preserve">. </w:t>
      </w:r>
    </w:p>
    <w:p w14:paraId="71826F27" w14:textId="7882574A" w:rsidR="008F1936" w:rsidRPr="008F1936" w:rsidRDefault="008F1936" w:rsidP="008F1936">
      <w:pPr>
        <w:pStyle w:val="Lijstalinea"/>
        <w:widowControl w:val="0"/>
        <w:autoSpaceDE w:val="0"/>
        <w:autoSpaceDN w:val="0"/>
        <w:spacing w:after="0" w:line="276" w:lineRule="auto"/>
        <w:ind w:left="1034"/>
        <w:contextualSpacing w:val="0"/>
        <w:jc w:val="both"/>
        <w:rPr>
          <w:rFonts w:asciiTheme="majorHAnsi" w:hAnsiTheme="majorHAnsi" w:cstheme="majorHAnsi"/>
          <w:sz w:val="24"/>
          <w:szCs w:val="24"/>
        </w:rPr>
      </w:pPr>
    </w:p>
    <w:p w14:paraId="70AFADF6" w14:textId="15EEE7E3" w:rsidR="004C59CB" w:rsidRPr="00A03608" w:rsidRDefault="004C59CB"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De relatie tussen mentor-student: </w:t>
      </w:r>
    </w:p>
    <w:p w14:paraId="5128D8C9" w14:textId="3B5BA3A0"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Begint na de introductiedag (rondleiding, gesprek, uitleg, afspraken, kennis maken...)</w:t>
      </w:r>
      <w:r w:rsidR="008F1936">
        <w:rPr>
          <w:rFonts w:asciiTheme="majorHAnsi" w:hAnsiTheme="majorHAnsi" w:cstheme="majorHAnsi"/>
          <w:sz w:val="24"/>
          <w:szCs w:val="24"/>
        </w:rPr>
        <w:t>;</w:t>
      </w:r>
    </w:p>
    <w:p w14:paraId="271181B8" w14:textId="45A100C6"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De mentor begeleidt de student hand in hand en naarmate de student vorderingen maakt krijgt die meer autonomie</w:t>
      </w:r>
      <w:r w:rsidR="008F1936">
        <w:rPr>
          <w:rFonts w:asciiTheme="majorHAnsi" w:hAnsiTheme="majorHAnsi" w:cstheme="majorHAnsi"/>
          <w:sz w:val="24"/>
          <w:szCs w:val="24"/>
        </w:rPr>
        <w:t>;</w:t>
      </w:r>
    </w:p>
    <w:p w14:paraId="65AA3C7E" w14:textId="4CA788FD"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Moduleren: de student observeert de mentor en neemt over</w:t>
      </w:r>
      <w:r w:rsidR="008F1936">
        <w:rPr>
          <w:rFonts w:asciiTheme="majorHAnsi" w:hAnsiTheme="majorHAnsi" w:cstheme="majorHAnsi"/>
          <w:sz w:val="24"/>
          <w:szCs w:val="24"/>
        </w:rPr>
        <w:t>;</w:t>
      </w:r>
    </w:p>
    <w:p w14:paraId="4EDFA702" w14:textId="523F42AD"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Coachen: de mentor geeft aanwijzingen en feedback na interventies</w:t>
      </w:r>
      <w:r w:rsidR="008F1936">
        <w:rPr>
          <w:rFonts w:asciiTheme="majorHAnsi" w:hAnsiTheme="majorHAnsi" w:cstheme="majorHAnsi"/>
          <w:sz w:val="24"/>
          <w:szCs w:val="24"/>
        </w:rPr>
        <w:t>;</w:t>
      </w:r>
    </w:p>
    <w:p w14:paraId="7516CD84" w14:textId="27C5F069"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Rechtstreekse hulp: directe ondersteuning bij uitvoer</w:t>
      </w:r>
      <w:r w:rsidR="008F1936">
        <w:rPr>
          <w:rFonts w:asciiTheme="majorHAnsi" w:hAnsiTheme="majorHAnsi" w:cstheme="majorHAnsi"/>
          <w:sz w:val="24"/>
          <w:szCs w:val="24"/>
        </w:rPr>
        <w:t>ing</w:t>
      </w:r>
      <w:r w:rsidRPr="00A03608">
        <w:rPr>
          <w:rFonts w:asciiTheme="majorHAnsi" w:hAnsiTheme="majorHAnsi" w:cstheme="majorHAnsi"/>
          <w:sz w:val="24"/>
          <w:szCs w:val="24"/>
        </w:rPr>
        <w:t xml:space="preserve"> van taken</w:t>
      </w:r>
      <w:r w:rsidR="008F1936">
        <w:rPr>
          <w:rFonts w:asciiTheme="majorHAnsi" w:hAnsiTheme="majorHAnsi" w:cstheme="majorHAnsi"/>
          <w:sz w:val="24"/>
          <w:szCs w:val="24"/>
        </w:rPr>
        <w:t>;</w:t>
      </w:r>
    </w:p>
    <w:p w14:paraId="06D74056" w14:textId="31AB4D5A"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 xml:space="preserve">Expliciteren: de mentor ondersteunt de student om kennis en oplossingen te verwoorden (waarom doe je dat, waar let je </w:t>
      </w:r>
      <w:proofErr w:type="gramStart"/>
      <w:r w:rsidRPr="00A03608">
        <w:rPr>
          <w:rFonts w:asciiTheme="majorHAnsi" w:hAnsiTheme="majorHAnsi" w:cstheme="majorHAnsi"/>
          <w:sz w:val="24"/>
          <w:szCs w:val="24"/>
        </w:rPr>
        <w:t>op,…</w:t>
      </w:r>
      <w:proofErr w:type="gramEnd"/>
      <w:r w:rsidRPr="00A03608">
        <w:rPr>
          <w:rFonts w:asciiTheme="majorHAnsi" w:hAnsiTheme="majorHAnsi" w:cstheme="majorHAnsi"/>
          <w:sz w:val="24"/>
          <w:szCs w:val="24"/>
        </w:rPr>
        <w:t>)</w:t>
      </w:r>
      <w:r w:rsidR="008F1936">
        <w:rPr>
          <w:rFonts w:asciiTheme="majorHAnsi" w:hAnsiTheme="majorHAnsi" w:cstheme="majorHAnsi"/>
          <w:sz w:val="24"/>
          <w:szCs w:val="24"/>
        </w:rPr>
        <w:t>;</w:t>
      </w:r>
    </w:p>
    <w:p w14:paraId="0ACBCEA1" w14:textId="1F0CE911"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Reflecteren: overwegen en overdenken van de uitvoer van taken</w:t>
      </w:r>
      <w:r w:rsidR="008F1936">
        <w:rPr>
          <w:rFonts w:asciiTheme="majorHAnsi" w:hAnsiTheme="majorHAnsi" w:cstheme="majorHAnsi"/>
          <w:sz w:val="24"/>
          <w:szCs w:val="24"/>
        </w:rPr>
        <w:t>;</w:t>
      </w:r>
    </w:p>
    <w:p w14:paraId="47C2B07C" w14:textId="5D2FD350"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Exploreren: eerst hand in hand begeleiding en bij zekerheid autonomie geven</w:t>
      </w:r>
      <w:r w:rsidR="008F1936">
        <w:rPr>
          <w:rFonts w:asciiTheme="majorHAnsi" w:hAnsiTheme="majorHAnsi" w:cstheme="majorHAnsi"/>
          <w:sz w:val="24"/>
          <w:szCs w:val="24"/>
        </w:rPr>
        <w:t xml:space="preserve">; </w:t>
      </w:r>
    </w:p>
    <w:p w14:paraId="12F94F27" w14:textId="0ECA8F70"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Generaliseren: transfer van kennis naar andere terreinen</w:t>
      </w:r>
      <w:r w:rsidR="008F1936">
        <w:rPr>
          <w:rFonts w:asciiTheme="majorHAnsi" w:hAnsiTheme="majorHAnsi" w:cstheme="majorHAnsi"/>
          <w:sz w:val="24"/>
          <w:szCs w:val="24"/>
        </w:rPr>
        <w:t>;</w:t>
      </w:r>
    </w:p>
    <w:p w14:paraId="015E574D" w14:textId="0BED7A55"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Vertrouwensrelatie: er zijn voor de student als die problemen heeft</w:t>
      </w:r>
      <w:r w:rsidR="008F1936">
        <w:rPr>
          <w:rFonts w:asciiTheme="majorHAnsi" w:hAnsiTheme="majorHAnsi" w:cstheme="majorHAnsi"/>
          <w:sz w:val="24"/>
          <w:szCs w:val="24"/>
        </w:rPr>
        <w:t>;</w:t>
      </w:r>
    </w:p>
    <w:p w14:paraId="1B47C711" w14:textId="307ABCA9"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De spreekbuis tussen het team en de student zijn</w:t>
      </w:r>
      <w:r w:rsidR="008F1936">
        <w:rPr>
          <w:rFonts w:asciiTheme="majorHAnsi" w:hAnsiTheme="majorHAnsi" w:cstheme="majorHAnsi"/>
          <w:sz w:val="24"/>
          <w:szCs w:val="24"/>
        </w:rPr>
        <w:t>;</w:t>
      </w:r>
    </w:p>
    <w:p w14:paraId="2BACA375" w14:textId="6FA4788E"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Dagelijks feedback geven en invullen van feedback- en begeleidingsformulier</w:t>
      </w:r>
      <w:r w:rsidR="008F1936">
        <w:rPr>
          <w:rFonts w:asciiTheme="majorHAnsi" w:hAnsiTheme="majorHAnsi" w:cstheme="majorHAnsi"/>
          <w:sz w:val="24"/>
          <w:szCs w:val="24"/>
        </w:rPr>
        <w:t>;</w:t>
      </w:r>
    </w:p>
    <w:p w14:paraId="19077B0A" w14:textId="13B1E5A3"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Aanbieden van oefenkansen om ervaring op te doen</w:t>
      </w:r>
      <w:r w:rsidR="008F1936">
        <w:rPr>
          <w:rFonts w:asciiTheme="majorHAnsi" w:hAnsiTheme="majorHAnsi" w:cstheme="majorHAnsi"/>
          <w:sz w:val="24"/>
          <w:szCs w:val="24"/>
        </w:rPr>
        <w:t>;</w:t>
      </w:r>
    </w:p>
    <w:p w14:paraId="4F07DAF4" w14:textId="2AC3500B"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Rekening houden met de doelstellingen van de student (= afhankelijk van het leerjaar en persoonlijke doelen)</w:t>
      </w:r>
      <w:r w:rsidR="008F1936">
        <w:rPr>
          <w:rFonts w:asciiTheme="majorHAnsi" w:hAnsiTheme="majorHAnsi" w:cstheme="majorHAnsi"/>
          <w:sz w:val="24"/>
          <w:szCs w:val="24"/>
        </w:rPr>
        <w:t>;</w:t>
      </w:r>
    </w:p>
    <w:p w14:paraId="7B679A31" w14:textId="21E287D2"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Steunen en begeleiden doorheen het leerproces van de student</w:t>
      </w:r>
      <w:r w:rsidR="008F1936">
        <w:rPr>
          <w:rFonts w:asciiTheme="majorHAnsi" w:hAnsiTheme="majorHAnsi" w:cstheme="majorHAnsi"/>
          <w:sz w:val="24"/>
          <w:szCs w:val="24"/>
        </w:rPr>
        <w:t>.</w:t>
      </w:r>
    </w:p>
    <w:p w14:paraId="5D4C3F64" w14:textId="77777777" w:rsidR="004C59CB" w:rsidRPr="00A03608" w:rsidRDefault="004C59CB" w:rsidP="00A03608">
      <w:pPr>
        <w:pStyle w:val="Geenafstand"/>
        <w:spacing w:line="276" w:lineRule="auto"/>
        <w:jc w:val="both"/>
        <w:rPr>
          <w:rFonts w:asciiTheme="majorHAnsi" w:hAnsiTheme="majorHAnsi" w:cstheme="majorHAnsi"/>
          <w:sz w:val="24"/>
          <w:szCs w:val="24"/>
        </w:rPr>
      </w:pPr>
    </w:p>
    <w:p w14:paraId="01A1F328" w14:textId="6B50396D" w:rsidR="004B5A3D"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47" w:name="_Toc206590499"/>
      <w:r w:rsidRPr="00A03608">
        <w:rPr>
          <w:rFonts w:asciiTheme="majorHAnsi" w:hAnsiTheme="majorHAnsi" w:cstheme="majorHAnsi"/>
          <w:sz w:val="24"/>
          <w:szCs w:val="24"/>
          <w:lang w:val="nl-BE"/>
        </w:rPr>
        <w:t>Werkuren</w:t>
      </w:r>
      <w:bookmarkEnd w:id="47"/>
    </w:p>
    <w:p w14:paraId="704C38D0" w14:textId="41DC2E32" w:rsidR="004C59CB" w:rsidRPr="008F1936" w:rsidRDefault="004C59CB" w:rsidP="008F1936">
      <w:pPr>
        <w:widowControl w:val="0"/>
        <w:autoSpaceDE w:val="0"/>
        <w:autoSpaceDN w:val="0"/>
        <w:spacing w:after="0" w:line="276" w:lineRule="auto"/>
        <w:jc w:val="both"/>
        <w:rPr>
          <w:rFonts w:asciiTheme="majorHAnsi" w:hAnsiTheme="majorHAnsi" w:cstheme="majorHAnsi"/>
          <w:sz w:val="24"/>
          <w:szCs w:val="24"/>
        </w:rPr>
      </w:pPr>
      <w:r w:rsidRPr="008F1936">
        <w:rPr>
          <w:rFonts w:asciiTheme="majorHAnsi" w:hAnsiTheme="majorHAnsi" w:cstheme="majorHAnsi"/>
          <w:sz w:val="24"/>
          <w:szCs w:val="24"/>
        </w:rPr>
        <w:t>Het werkrooster wordt in overleg met de stagementor opgesteld.</w:t>
      </w:r>
      <w:r w:rsidR="0045057F">
        <w:rPr>
          <w:rFonts w:asciiTheme="majorHAnsi" w:hAnsiTheme="majorHAnsi" w:cstheme="majorHAnsi"/>
          <w:sz w:val="24"/>
          <w:szCs w:val="24"/>
        </w:rPr>
        <w:t xml:space="preserve"> </w:t>
      </w:r>
      <w:r w:rsidRPr="008F1936">
        <w:rPr>
          <w:rFonts w:asciiTheme="majorHAnsi" w:hAnsiTheme="majorHAnsi" w:cstheme="majorHAnsi"/>
          <w:sz w:val="24"/>
          <w:szCs w:val="24"/>
        </w:rPr>
        <w:t xml:space="preserve">Evaluaties worden </w:t>
      </w:r>
      <w:r w:rsidR="0045057F">
        <w:rPr>
          <w:rFonts w:asciiTheme="majorHAnsi" w:hAnsiTheme="majorHAnsi" w:cstheme="majorHAnsi"/>
          <w:sz w:val="24"/>
          <w:szCs w:val="24"/>
        </w:rPr>
        <w:t xml:space="preserve">bij voorkeur </w:t>
      </w:r>
      <w:r w:rsidRPr="008F1936">
        <w:rPr>
          <w:rFonts w:asciiTheme="majorHAnsi" w:hAnsiTheme="majorHAnsi" w:cstheme="majorHAnsi"/>
          <w:sz w:val="24"/>
          <w:szCs w:val="24"/>
        </w:rPr>
        <w:t xml:space="preserve">ingepland </w:t>
      </w:r>
      <w:r w:rsidR="0045057F">
        <w:rPr>
          <w:rFonts w:asciiTheme="majorHAnsi" w:hAnsiTheme="majorHAnsi" w:cstheme="majorHAnsi"/>
          <w:sz w:val="24"/>
          <w:szCs w:val="24"/>
        </w:rPr>
        <w:t xml:space="preserve">in de namiddag tussen 14u00 en 17u00. </w:t>
      </w:r>
    </w:p>
    <w:p w14:paraId="688760BC" w14:textId="77777777" w:rsidR="008F1936" w:rsidRDefault="008F1936" w:rsidP="008F1936">
      <w:pPr>
        <w:widowControl w:val="0"/>
        <w:autoSpaceDE w:val="0"/>
        <w:autoSpaceDN w:val="0"/>
        <w:spacing w:after="0" w:line="276" w:lineRule="auto"/>
        <w:jc w:val="both"/>
        <w:rPr>
          <w:rFonts w:asciiTheme="majorHAnsi" w:hAnsiTheme="majorHAnsi" w:cstheme="majorHAnsi"/>
          <w:sz w:val="24"/>
          <w:szCs w:val="24"/>
        </w:rPr>
      </w:pPr>
    </w:p>
    <w:p w14:paraId="372C71EF" w14:textId="2DB08913" w:rsidR="004C59CB" w:rsidRPr="008F1936" w:rsidRDefault="004C59CB" w:rsidP="008F1936">
      <w:pPr>
        <w:widowControl w:val="0"/>
        <w:autoSpaceDE w:val="0"/>
        <w:autoSpaceDN w:val="0"/>
        <w:spacing w:after="0" w:line="276" w:lineRule="auto"/>
        <w:jc w:val="both"/>
        <w:rPr>
          <w:rFonts w:asciiTheme="majorHAnsi" w:hAnsiTheme="majorHAnsi" w:cstheme="majorHAnsi"/>
          <w:sz w:val="24"/>
          <w:szCs w:val="24"/>
        </w:rPr>
      </w:pPr>
      <w:r w:rsidRPr="008F1936">
        <w:rPr>
          <w:rFonts w:asciiTheme="majorHAnsi" w:hAnsiTheme="majorHAnsi" w:cstheme="majorHAnsi"/>
          <w:sz w:val="24"/>
          <w:szCs w:val="24"/>
        </w:rPr>
        <w:t xml:space="preserve">Als je stagementor aanwezig is, wordt er ook met de stagementor gewerkt. Anders wordt een andere medewerker aan je gekoppeld. </w:t>
      </w:r>
    </w:p>
    <w:p w14:paraId="63F18ECC" w14:textId="77777777" w:rsidR="008F1936" w:rsidRDefault="008F1936" w:rsidP="008F1936">
      <w:pPr>
        <w:widowControl w:val="0"/>
        <w:autoSpaceDE w:val="0"/>
        <w:autoSpaceDN w:val="0"/>
        <w:spacing w:after="0" w:line="276" w:lineRule="auto"/>
        <w:jc w:val="both"/>
        <w:rPr>
          <w:rFonts w:asciiTheme="majorHAnsi" w:hAnsiTheme="majorHAnsi" w:cstheme="majorHAnsi"/>
          <w:sz w:val="24"/>
          <w:szCs w:val="24"/>
        </w:rPr>
      </w:pPr>
    </w:p>
    <w:p w14:paraId="2FF80F2E" w14:textId="5A6B165A" w:rsidR="008F1936" w:rsidRPr="008F1936" w:rsidRDefault="004C59CB" w:rsidP="008F1936">
      <w:pPr>
        <w:widowControl w:val="0"/>
        <w:autoSpaceDE w:val="0"/>
        <w:autoSpaceDN w:val="0"/>
        <w:spacing w:after="0" w:line="276" w:lineRule="auto"/>
        <w:jc w:val="both"/>
        <w:rPr>
          <w:rFonts w:asciiTheme="majorHAnsi" w:hAnsiTheme="majorHAnsi" w:cstheme="majorHAnsi"/>
          <w:sz w:val="24"/>
          <w:szCs w:val="24"/>
        </w:rPr>
      </w:pPr>
      <w:r w:rsidRPr="008F1936">
        <w:rPr>
          <w:rFonts w:asciiTheme="majorHAnsi" w:hAnsiTheme="majorHAnsi" w:cstheme="majorHAnsi"/>
          <w:sz w:val="24"/>
          <w:szCs w:val="24"/>
        </w:rPr>
        <w:t xml:space="preserve">Feedback wordt op dezelfde dag gevraagd en genoteerd vlak na het moment dat de zorg plaatsvindt.  </w:t>
      </w:r>
      <w:r w:rsidRPr="008F1936">
        <w:rPr>
          <w:rFonts w:asciiTheme="majorHAnsi" w:hAnsiTheme="majorHAnsi" w:cstheme="majorHAnsi"/>
          <w:sz w:val="24"/>
          <w:szCs w:val="24"/>
        </w:rPr>
        <w:lastRenderedPageBreak/>
        <w:t xml:space="preserve">Feedbackformulieren laat je op de zorgeenheid, zodat er op basis van deze documenten steeds een voorbereiding van de evaluatie kan gebeuren. </w:t>
      </w:r>
    </w:p>
    <w:p w14:paraId="72EAD7D7" w14:textId="77777777" w:rsidR="00A03608" w:rsidRPr="00A03608" w:rsidRDefault="00A03608" w:rsidP="00A03608">
      <w:pPr>
        <w:widowControl w:val="0"/>
        <w:autoSpaceDE w:val="0"/>
        <w:autoSpaceDN w:val="0"/>
        <w:spacing w:after="0" w:line="276" w:lineRule="auto"/>
        <w:jc w:val="both"/>
        <w:rPr>
          <w:rFonts w:asciiTheme="majorHAnsi" w:hAnsiTheme="majorHAnsi" w:cstheme="majorHAnsi"/>
          <w:sz w:val="24"/>
          <w:szCs w:val="24"/>
        </w:rPr>
      </w:pPr>
    </w:p>
    <w:p w14:paraId="778D7685" w14:textId="77777777" w:rsidR="00A03608" w:rsidRPr="00A03608" w:rsidRDefault="00A03608" w:rsidP="00A03608">
      <w:pPr>
        <w:pStyle w:val="Kop2"/>
        <w:numPr>
          <w:ilvl w:val="1"/>
          <w:numId w:val="2"/>
        </w:numPr>
        <w:spacing w:line="276" w:lineRule="auto"/>
        <w:jc w:val="both"/>
        <w:rPr>
          <w:rFonts w:asciiTheme="majorHAnsi" w:hAnsiTheme="majorHAnsi" w:cstheme="majorHAnsi"/>
          <w:sz w:val="24"/>
          <w:szCs w:val="24"/>
          <w:lang w:val="nl-BE"/>
        </w:rPr>
      </w:pPr>
      <w:bookmarkStart w:id="48" w:name="_Toc206590500"/>
      <w:r w:rsidRPr="00A03608">
        <w:rPr>
          <w:rFonts w:asciiTheme="majorHAnsi" w:hAnsiTheme="majorHAnsi" w:cstheme="majorHAnsi"/>
          <w:sz w:val="24"/>
          <w:szCs w:val="24"/>
          <w:lang w:val="nl-BE"/>
        </w:rPr>
        <w:t>Internet</w:t>
      </w:r>
      <w:bookmarkEnd w:id="48"/>
    </w:p>
    <w:p w14:paraId="3F1BA6BB" w14:textId="76EE6D88" w:rsidR="00A03608" w:rsidRPr="008F1936" w:rsidRDefault="00A03608" w:rsidP="00A03608">
      <w:pPr>
        <w:widowControl w:val="0"/>
        <w:autoSpaceDE w:val="0"/>
        <w:autoSpaceDN w:val="0"/>
        <w:spacing w:after="0" w:line="276" w:lineRule="auto"/>
        <w:jc w:val="both"/>
        <w:rPr>
          <w:rFonts w:asciiTheme="majorHAnsi" w:hAnsiTheme="majorHAnsi" w:cstheme="majorHAnsi"/>
          <w:b/>
          <w:bCs/>
          <w:i/>
          <w:iCs/>
          <w:sz w:val="24"/>
          <w:szCs w:val="24"/>
          <w:lang w:val="nl-BE"/>
        </w:rPr>
        <w:sectPr w:rsidR="00A03608" w:rsidRPr="008F1936" w:rsidSect="004C59CB">
          <w:pgSz w:w="11920" w:h="16850"/>
          <w:pgMar w:top="720" w:right="720" w:bottom="720" w:left="720" w:header="0" w:footer="1029" w:gutter="0"/>
          <w:cols w:space="708"/>
        </w:sectPr>
      </w:pPr>
      <w:r w:rsidRPr="00A03608">
        <w:rPr>
          <w:rFonts w:asciiTheme="majorHAnsi" w:hAnsiTheme="majorHAnsi" w:cstheme="majorHAnsi"/>
          <w:sz w:val="24"/>
          <w:szCs w:val="24"/>
          <w:lang w:val="nl-BE"/>
        </w:rPr>
        <w:t xml:space="preserve">Tot slot willen we verwijzen naar onze website </w:t>
      </w:r>
      <w:hyperlink r:id="rId11" w:history="1">
        <w:r w:rsidRPr="00A03608">
          <w:rPr>
            <w:rStyle w:val="Hyperlink"/>
            <w:rFonts w:asciiTheme="majorHAnsi" w:hAnsiTheme="majorHAnsi" w:cstheme="majorHAnsi"/>
            <w:sz w:val="24"/>
            <w:szCs w:val="24"/>
            <w:lang w:val="nl-BE"/>
          </w:rPr>
          <w:t>www.opzcrekem.be</w:t>
        </w:r>
      </w:hyperlink>
      <w:r w:rsidRPr="00A03608">
        <w:rPr>
          <w:rFonts w:asciiTheme="majorHAnsi" w:hAnsiTheme="majorHAnsi" w:cstheme="majorHAnsi"/>
          <w:sz w:val="24"/>
          <w:szCs w:val="24"/>
          <w:lang w:val="nl-BE"/>
        </w:rPr>
        <w:t xml:space="preserve"> waar bijkomende informatie te vinden is over de visie en missie van onze organisatie en praktische afspraken m.b.t. kledij, sleutels ed. We verwachten dat je deze informatie raadpleegt</w:t>
      </w:r>
      <w:r w:rsidR="006C1AE4">
        <w:rPr>
          <w:rFonts w:asciiTheme="majorHAnsi" w:hAnsiTheme="majorHAnsi" w:cstheme="majorHAnsi"/>
          <w:sz w:val="24"/>
          <w:szCs w:val="24"/>
          <w:lang w:val="nl-BE"/>
        </w:rPr>
        <w:t>.</w:t>
      </w:r>
    </w:p>
    <w:p w14:paraId="65F9843F" w14:textId="52685538" w:rsidR="004C59CB" w:rsidRPr="00A03608" w:rsidRDefault="004C59CB" w:rsidP="00A03608">
      <w:pPr>
        <w:spacing w:line="240" w:lineRule="auto"/>
        <w:jc w:val="both"/>
        <w:rPr>
          <w:rFonts w:asciiTheme="majorHAnsi" w:hAnsiTheme="majorHAnsi" w:cstheme="majorHAnsi"/>
          <w:sz w:val="24"/>
          <w:szCs w:val="24"/>
          <w:lang w:val="nl-BE"/>
        </w:rPr>
        <w:sectPr w:rsidR="004C59CB" w:rsidRPr="00A03608" w:rsidSect="008418B8">
          <w:footerReference w:type="default" r:id="rId12"/>
          <w:pgSz w:w="11920" w:h="16850"/>
          <w:pgMar w:top="720" w:right="720" w:bottom="720" w:left="720" w:header="0" w:footer="1029" w:gutter="0"/>
          <w:cols w:space="708"/>
        </w:sectPr>
      </w:pPr>
    </w:p>
    <w:p w14:paraId="1F06DFF3" w14:textId="77777777" w:rsidR="00F82ECE" w:rsidRPr="009F0D21" w:rsidRDefault="00F82ECE" w:rsidP="009F0D21">
      <w:pPr>
        <w:spacing w:line="240" w:lineRule="auto"/>
        <w:jc w:val="both"/>
        <w:rPr>
          <w:rFonts w:asciiTheme="majorHAnsi" w:hAnsiTheme="majorHAnsi" w:cstheme="majorHAnsi"/>
          <w:sz w:val="24"/>
          <w:szCs w:val="24"/>
          <w:lang w:val="nl-BE"/>
        </w:rPr>
      </w:pPr>
    </w:p>
    <w:sectPr w:rsidR="00F82ECE" w:rsidRPr="009F0D21" w:rsidSect="008E375D">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25954" w14:textId="77777777" w:rsidR="002B5B99" w:rsidRDefault="002B5B99" w:rsidP="00DF7D89">
      <w:pPr>
        <w:spacing w:after="0" w:line="240" w:lineRule="auto"/>
      </w:pPr>
      <w:r>
        <w:separator/>
      </w:r>
    </w:p>
  </w:endnote>
  <w:endnote w:type="continuationSeparator" w:id="0">
    <w:p w14:paraId="35C345E1" w14:textId="77777777" w:rsidR="002B5B99" w:rsidRDefault="002B5B99" w:rsidP="00DF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125083"/>
      <w:docPartObj>
        <w:docPartGallery w:val="Page Numbers (Bottom of Page)"/>
        <w:docPartUnique/>
      </w:docPartObj>
    </w:sdtPr>
    <w:sdtContent>
      <w:p w14:paraId="38285CF6" w14:textId="65C1D07C" w:rsidR="00ED7FA1" w:rsidRDefault="00ED7FA1">
        <w:pPr>
          <w:pStyle w:val="Voettekst"/>
          <w:jc w:val="right"/>
        </w:pPr>
        <w:r>
          <w:fldChar w:fldCharType="begin"/>
        </w:r>
        <w:r>
          <w:instrText>PAGE   \* MERGEFORMAT</w:instrText>
        </w:r>
        <w:r>
          <w:fldChar w:fldCharType="separate"/>
        </w:r>
        <w:r>
          <w:t>2</w:t>
        </w:r>
        <w:r>
          <w:fldChar w:fldCharType="end"/>
        </w:r>
      </w:p>
    </w:sdtContent>
  </w:sdt>
  <w:p w14:paraId="358614F3" w14:textId="77777777" w:rsidR="00ED7FA1" w:rsidRDefault="00ED7F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E03D2" w14:textId="77777777" w:rsidR="008418B8" w:rsidRDefault="008418B8">
    <w:pPr>
      <w:pStyle w:val="Plattetekst"/>
      <w:spacing w:line="14" w:lineRule="auto"/>
      <w:rPr>
        <w:sz w:val="20"/>
      </w:rPr>
    </w:pPr>
    <w:r>
      <w:rPr>
        <w:noProof/>
        <w:lang w:val="nl-BE" w:eastAsia="nl-BE"/>
      </w:rPr>
      <mc:AlternateContent>
        <mc:Choice Requires="wps">
          <w:drawing>
            <wp:anchor distT="0" distB="0" distL="114300" distR="114300" simplePos="0" relativeHeight="251659264" behindDoc="1" locked="0" layoutInCell="1" allowOverlap="1" wp14:anchorId="7ADF96B2" wp14:editId="6EA533B5">
              <wp:simplePos x="0" y="0"/>
              <wp:positionH relativeFrom="page">
                <wp:posOffset>6544310</wp:posOffset>
              </wp:positionH>
              <wp:positionV relativeFrom="page">
                <wp:posOffset>9876155</wp:posOffset>
              </wp:positionV>
              <wp:extent cx="2324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474B4" w14:textId="77777777" w:rsidR="008418B8" w:rsidRDefault="008418B8">
                          <w:pPr>
                            <w:spacing w:before="13"/>
                            <w:ind w:left="60"/>
                          </w:pPr>
                          <w:r>
                            <w:fldChar w:fldCharType="begin"/>
                          </w:r>
                          <w:r>
                            <w:instrText xml:space="preserve"> PAGE </w:instrText>
                          </w:r>
                          <w:r>
                            <w:fldChar w:fldCharType="separate"/>
                          </w:r>
                          <w:r>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F96B2" id="_x0000_t202" coordsize="21600,21600" o:spt="202" path="m,l,21600r21600,l21600,xe">
              <v:stroke joinstyle="miter"/>
              <v:path gradientshapeok="t" o:connecttype="rect"/>
            </v:shapetype>
            <v:shape id="Text Box 1" o:spid="_x0000_s1026" type="#_x0000_t202" style="position:absolute;margin-left:515.3pt;margin-top:777.65pt;width:18.3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" filled="f" stroked="f">
              <v:textbox inset="0,0,0,0">
                <w:txbxContent>
                  <w:p w14:paraId="716474B4" w14:textId="77777777" w:rsidR="008418B8" w:rsidRDefault="008418B8">
                    <w:pPr>
                      <w:spacing w:before="13"/>
                      <w:ind w:left="60"/>
                    </w:pPr>
                    <w:r>
                      <w:fldChar w:fldCharType="begin"/>
                    </w:r>
                    <w:r>
                      <w:instrText xml:space="preserve"> PAGE </w:instrText>
                    </w:r>
                    <w:r>
                      <w:fldChar w:fldCharType="separate"/>
                    </w:r>
                    <w:r>
                      <w:rPr>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EE889" w14:textId="77777777" w:rsidR="002B5B99" w:rsidRDefault="002B5B99" w:rsidP="00DF7D89">
      <w:pPr>
        <w:spacing w:after="0" w:line="240" w:lineRule="auto"/>
      </w:pPr>
      <w:r>
        <w:separator/>
      </w:r>
    </w:p>
  </w:footnote>
  <w:footnote w:type="continuationSeparator" w:id="0">
    <w:p w14:paraId="2F1D2456" w14:textId="77777777" w:rsidR="002B5B99" w:rsidRDefault="002B5B99" w:rsidP="00DF7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300"/>
    <w:multiLevelType w:val="hybridMultilevel"/>
    <w:tmpl w:val="3C1452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961B36"/>
    <w:multiLevelType w:val="hybridMultilevel"/>
    <w:tmpl w:val="360E290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C984F6F"/>
    <w:multiLevelType w:val="multilevel"/>
    <w:tmpl w:val="332C850C"/>
    <w:styleLink w:val="Stijl1"/>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A80CC7"/>
    <w:multiLevelType w:val="hybridMultilevel"/>
    <w:tmpl w:val="464ADBC2"/>
    <w:lvl w:ilvl="0" w:tplc="83861A5A">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1F06119"/>
    <w:multiLevelType w:val="hybridMultilevel"/>
    <w:tmpl w:val="7FC64F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659028B"/>
    <w:multiLevelType w:val="multilevel"/>
    <w:tmpl w:val="DBB8C2BE"/>
    <w:lvl w:ilvl="0">
      <w:numFmt w:val="bullet"/>
      <w:lvlText w:val="•"/>
      <w:lvlJc w:val="left"/>
      <w:pPr>
        <w:ind w:left="720" w:hanging="360"/>
      </w:pPr>
      <w:rPr>
        <w:rFonts w:ascii="Calibri" w:eastAsiaTheme="minorHAnsi" w:hAnsi="Calibri" w:cs="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6923EC"/>
    <w:multiLevelType w:val="multilevel"/>
    <w:tmpl w:val="BA9457DC"/>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27039E0"/>
    <w:multiLevelType w:val="hybridMultilevel"/>
    <w:tmpl w:val="047A04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3CB4235"/>
    <w:multiLevelType w:val="hybridMultilevel"/>
    <w:tmpl w:val="3F54FCE8"/>
    <w:lvl w:ilvl="0" w:tplc="06846A9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4920E19"/>
    <w:multiLevelType w:val="hybridMultilevel"/>
    <w:tmpl w:val="281E7484"/>
    <w:lvl w:ilvl="0" w:tplc="06846A92">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58F3749"/>
    <w:multiLevelType w:val="multilevel"/>
    <w:tmpl w:val="1652926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ADD3A3E"/>
    <w:multiLevelType w:val="hybridMultilevel"/>
    <w:tmpl w:val="4F46A9B0"/>
    <w:lvl w:ilvl="0" w:tplc="08130001">
      <w:start w:val="1"/>
      <w:numFmt w:val="bullet"/>
      <w:lvlText w:val=""/>
      <w:lvlJc w:val="left"/>
      <w:pPr>
        <w:ind w:left="1034" w:hanging="360"/>
      </w:pPr>
      <w:rPr>
        <w:rFonts w:ascii="Symbol" w:hAnsi="Symbol" w:hint="default"/>
      </w:rPr>
    </w:lvl>
    <w:lvl w:ilvl="1" w:tplc="08130003" w:tentative="1">
      <w:start w:val="1"/>
      <w:numFmt w:val="bullet"/>
      <w:lvlText w:val="o"/>
      <w:lvlJc w:val="left"/>
      <w:pPr>
        <w:ind w:left="1754" w:hanging="360"/>
      </w:pPr>
      <w:rPr>
        <w:rFonts w:ascii="Courier New" w:hAnsi="Courier New" w:cs="Courier New" w:hint="default"/>
      </w:rPr>
    </w:lvl>
    <w:lvl w:ilvl="2" w:tplc="08130005" w:tentative="1">
      <w:start w:val="1"/>
      <w:numFmt w:val="bullet"/>
      <w:lvlText w:val=""/>
      <w:lvlJc w:val="left"/>
      <w:pPr>
        <w:ind w:left="2474" w:hanging="360"/>
      </w:pPr>
      <w:rPr>
        <w:rFonts w:ascii="Wingdings" w:hAnsi="Wingdings" w:hint="default"/>
      </w:rPr>
    </w:lvl>
    <w:lvl w:ilvl="3" w:tplc="08130001" w:tentative="1">
      <w:start w:val="1"/>
      <w:numFmt w:val="bullet"/>
      <w:lvlText w:val=""/>
      <w:lvlJc w:val="left"/>
      <w:pPr>
        <w:ind w:left="3194" w:hanging="360"/>
      </w:pPr>
      <w:rPr>
        <w:rFonts w:ascii="Symbol" w:hAnsi="Symbol" w:hint="default"/>
      </w:rPr>
    </w:lvl>
    <w:lvl w:ilvl="4" w:tplc="08130003" w:tentative="1">
      <w:start w:val="1"/>
      <w:numFmt w:val="bullet"/>
      <w:lvlText w:val="o"/>
      <w:lvlJc w:val="left"/>
      <w:pPr>
        <w:ind w:left="3914" w:hanging="360"/>
      </w:pPr>
      <w:rPr>
        <w:rFonts w:ascii="Courier New" w:hAnsi="Courier New" w:cs="Courier New" w:hint="default"/>
      </w:rPr>
    </w:lvl>
    <w:lvl w:ilvl="5" w:tplc="08130005" w:tentative="1">
      <w:start w:val="1"/>
      <w:numFmt w:val="bullet"/>
      <w:lvlText w:val=""/>
      <w:lvlJc w:val="left"/>
      <w:pPr>
        <w:ind w:left="4634" w:hanging="360"/>
      </w:pPr>
      <w:rPr>
        <w:rFonts w:ascii="Wingdings" w:hAnsi="Wingdings" w:hint="default"/>
      </w:rPr>
    </w:lvl>
    <w:lvl w:ilvl="6" w:tplc="08130001" w:tentative="1">
      <w:start w:val="1"/>
      <w:numFmt w:val="bullet"/>
      <w:lvlText w:val=""/>
      <w:lvlJc w:val="left"/>
      <w:pPr>
        <w:ind w:left="5354" w:hanging="360"/>
      </w:pPr>
      <w:rPr>
        <w:rFonts w:ascii="Symbol" w:hAnsi="Symbol" w:hint="default"/>
      </w:rPr>
    </w:lvl>
    <w:lvl w:ilvl="7" w:tplc="08130003" w:tentative="1">
      <w:start w:val="1"/>
      <w:numFmt w:val="bullet"/>
      <w:lvlText w:val="o"/>
      <w:lvlJc w:val="left"/>
      <w:pPr>
        <w:ind w:left="6074" w:hanging="360"/>
      </w:pPr>
      <w:rPr>
        <w:rFonts w:ascii="Courier New" w:hAnsi="Courier New" w:cs="Courier New" w:hint="default"/>
      </w:rPr>
    </w:lvl>
    <w:lvl w:ilvl="8" w:tplc="08130005" w:tentative="1">
      <w:start w:val="1"/>
      <w:numFmt w:val="bullet"/>
      <w:lvlText w:val=""/>
      <w:lvlJc w:val="left"/>
      <w:pPr>
        <w:ind w:left="6794" w:hanging="360"/>
      </w:pPr>
      <w:rPr>
        <w:rFonts w:ascii="Wingdings" w:hAnsi="Wingdings" w:hint="default"/>
      </w:rPr>
    </w:lvl>
  </w:abstractNum>
  <w:abstractNum w:abstractNumId="12" w15:restartNumberingAfterBreak="0">
    <w:nsid w:val="51087671"/>
    <w:multiLevelType w:val="hybridMultilevel"/>
    <w:tmpl w:val="5E0C7282"/>
    <w:lvl w:ilvl="0" w:tplc="06846A92">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24D1D7D"/>
    <w:multiLevelType w:val="hybridMultilevel"/>
    <w:tmpl w:val="A5649500"/>
    <w:lvl w:ilvl="0" w:tplc="08130001">
      <w:start w:val="1"/>
      <w:numFmt w:val="bullet"/>
      <w:lvlText w:val=""/>
      <w:lvlJc w:val="left"/>
      <w:pPr>
        <w:ind w:left="1034" w:hanging="360"/>
      </w:pPr>
      <w:rPr>
        <w:rFonts w:ascii="Symbol" w:hAnsi="Symbol" w:hint="default"/>
      </w:rPr>
    </w:lvl>
    <w:lvl w:ilvl="1" w:tplc="08130003">
      <w:start w:val="1"/>
      <w:numFmt w:val="bullet"/>
      <w:lvlText w:val="o"/>
      <w:lvlJc w:val="left"/>
      <w:pPr>
        <w:ind w:left="1754" w:hanging="360"/>
      </w:pPr>
      <w:rPr>
        <w:rFonts w:ascii="Courier New" w:hAnsi="Courier New" w:cs="Courier New" w:hint="default"/>
      </w:rPr>
    </w:lvl>
    <w:lvl w:ilvl="2" w:tplc="08130005" w:tentative="1">
      <w:start w:val="1"/>
      <w:numFmt w:val="bullet"/>
      <w:lvlText w:val=""/>
      <w:lvlJc w:val="left"/>
      <w:pPr>
        <w:ind w:left="2474" w:hanging="360"/>
      </w:pPr>
      <w:rPr>
        <w:rFonts w:ascii="Wingdings" w:hAnsi="Wingdings" w:hint="default"/>
      </w:rPr>
    </w:lvl>
    <w:lvl w:ilvl="3" w:tplc="08130001" w:tentative="1">
      <w:start w:val="1"/>
      <w:numFmt w:val="bullet"/>
      <w:lvlText w:val=""/>
      <w:lvlJc w:val="left"/>
      <w:pPr>
        <w:ind w:left="3194" w:hanging="360"/>
      </w:pPr>
      <w:rPr>
        <w:rFonts w:ascii="Symbol" w:hAnsi="Symbol" w:hint="default"/>
      </w:rPr>
    </w:lvl>
    <w:lvl w:ilvl="4" w:tplc="08130003" w:tentative="1">
      <w:start w:val="1"/>
      <w:numFmt w:val="bullet"/>
      <w:lvlText w:val="o"/>
      <w:lvlJc w:val="left"/>
      <w:pPr>
        <w:ind w:left="3914" w:hanging="360"/>
      </w:pPr>
      <w:rPr>
        <w:rFonts w:ascii="Courier New" w:hAnsi="Courier New" w:cs="Courier New" w:hint="default"/>
      </w:rPr>
    </w:lvl>
    <w:lvl w:ilvl="5" w:tplc="08130005" w:tentative="1">
      <w:start w:val="1"/>
      <w:numFmt w:val="bullet"/>
      <w:lvlText w:val=""/>
      <w:lvlJc w:val="left"/>
      <w:pPr>
        <w:ind w:left="4634" w:hanging="360"/>
      </w:pPr>
      <w:rPr>
        <w:rFonts w:ascii="Wingdings" w:hAnsi="Wingdings" w:hint="default"/>
      </w:rPr>
    </w:lvl>
    <w:lvl w:ilvl="6" w:tplc="08130001" w:tentative="1">
      <w:start w:val="1"/>
      <w:numFmt w:val="bullet"/>
      <w:lvlText w:val=""/>
      <w:lvlJc w:val="left"/>
      <w:pPr>
        <w:ind w:left="5354" w:hanging="360"/>
      </w:pPr>
      <w:rPr>
        <w:rFonts w:ascii="Symbol" w:hAnsi="Symbol" w:hint="default"/>
      </w:rPr>
    </w:lvl>
    <w:lvl w:ilvl="7" w:tplc="08130003" w:tentative="1">
      <w:start w:val="1"/>
      <w:numFmt w:val="bullet"/>
      <w:lvlText w:val="o"/>
      <w:lvlJc w:val="left"/>
      <w:pPr>
        <w:ind w:left="6074" w:hanging="360"/>
      </w:pPr>
      <w:rPr>
        <w:rFonts w:ascii="Courier New" w:hAnsi="Courier New" w:cs="Courier New" w:hint="default"/>
      </w:rPr>
    </w:lvl>
    <w:lvl w:ilvl="8" w:tplc="08130005" w:tentative="1">
      <w:start w:val="1"/>
      <w:numFmt w:val="bullet"/>
      <w:lvlText w:val=""/>
      <w:lvlJc w:val="left"/>
      <w:pPr>
        <w:ind w:left="6794" w:hanging="360"/>
      </w:pPr>
      <w:rPr>
        <w:rFonts w:ascii="Wingdings" w:hAnsi="Wingdings" w:hint="default"/>
      </w:rPr>
    </w:lvl>
  </w:abstractNum>
  <w:abstractNum w:abstractNumId="14" w15:restartNumberingAfterBreak="0">
    <w:nsid w:val="60781D04"/>
    <w:multiLevelType w:val="hybridMultilevel"/>
    <w:tmpl w:val="F5DE0108"/>
    <w:lvl w:ilvl="0" w:tplc="06846A92">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0991F17"/>
    <w:multiLevelType w:val="hybridMultilevel"/>
    <w:tmpl w:val="B9324FF4"/>
    <w:lvl w:ilvl="0" w:tplc="06846A92">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CD45362"/>
    <w:multiLevelType w:val="multilevel"/>
    <w:tmpl w:val="51268FF8"/>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asciiTheme="majorHAnsi" w:hAnsiTheme="majorHAnsi" w:cstheme="majorHAnsi"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D883956"/>
    <w:multiLevelType w:val="multilevel"/>
    <w:tmpl w:val="CD4208F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1286D6A"/>
    <w:multiLevelType w:val="hybridMultilevel"/>
    <w:tmpl w:val="9AB0EBCC"/>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718717FA"/>
    <w:multiLevelType w:val="hybridMultilevel"/>
    <w:tmpl w:val="0C347F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847095C"/>
    <w:multiLevelType w:val="hybridMultilevel"/>
    <w:tmpl w:val="72327B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B832AD0"/>
    <w:multiLevelType w:val="hybridMultilevel"/>
    <w:tmpl w:val="42B6BF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E393392"/>
    <w:multiLevelType w:val="hybridMultilevel"/>
    <w:tmpl w:val="69E2599A"/>
    <w:lvl w:ilvl="0" w:tplc="06846A92">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2335212">
    <w:abstractNumId w:val="2"/>
  </w:num>
  <w:num w:numId="2" w16cid:durableId="1213955403">
    <w:abstractNumId w:val="16"/>
  </w:num>
  <w:num w:numId="3" w16cid:durableId="1541017463">
    <w:abstractNumId w:val="14"/>
  </w:num>
  <w:num w:numId="4" w16cid:durableId="1126847918">
    <w:abstractNumId w:val="9"/>
  </w:num>
  <w:num w:numId="5" w16cid:durableId="298265262">
    <w:abstractNumId w:val="22"/>
  </w:num>
  <w:num w:numId="6" w16cid:durableId="488982658">
    <w:abstractNumId w:val="15"/>
  </w:num>
  <w:num w:numId="7" w16cid:durableId="2091150184">
    <w:abstractNumId w:val="12"/>
  </w:num>
  <w:num w:numId="8" w16cid:durableId="1798059030">
    <w:abstractNumId w:val="11"/>
  </w:num>
  <w:num w:numId="9" w16cid:durableId="827327025">
    <w:abstractNumId w:val="8"/>
  </w:num>
  <w:num w:numId="10" w16cid:durableId="1101610033">
    <w:abstractNumId w:val="5"/>
  </w:num>
  <w:num w:numId="11" w16cid:durableId="1459059101">
    <w:abstractNumId w:val="6"/>
  </w:num>
  <w:num w:numId="12" w16cid:durableId="1350833388">
    <w:abstractNumId w:val="1"/>
  </w:num>
  <w:num w:numId="13" w16cid:durableId="571896057">
    <w:abstractNumId w:val="7"/>
  </w:num>
  <w:num w:numId="14" w16cid:durableId="787816510">
    <w:abstractNumId w:val="0"/>
  </w:num>
  <w:num w:numId="15" w16cid:durableId="1258444308">
    <w:abstractNumId w:val="20"/>
  </w:num>
  <w:num w:numId="16" w16cid:durableId="936258078">
    <w:abstractNumId w:val="13"/>
  </w:num>
  <w:num w:numId="17" w16cid:durableId="1568295413">
    <w:abstractNumId w:val="4"/>
  </w:num>
  <w:num w:numId="18" w16cid:durableId="996688953">
    <w:abstractNumId w:val="10"/>
  </w:num>
  <w:num w:numId="19" w16cid:durableId="1284917477">
    <w:abstractNumId w:val="21"/>
  </w:num>
  <w:num w:numId="20" w16cid:durableId="177889806">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3824914">
    <w:abstractNumId w:val="19"/>
  </w:num>
  <w:num w:numId="22" w16cid:durableId="1665430992">
    <w:abstractNumId w:val="3"/>
  </w:num>
  <w:num w:numId="23" w16cid:durableId="19327336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ED"/>
    <w:rsid w:val="000163CD"/>
    <w:rsid w:val="00050369"/>
    <w:rsid w:val="00053F51"/>
    <w:rsid w:val="00056ACE"/>
    <w:rsid w:val="000615FA"/>
    <w:rsid w:val="00062A92"/>
    <w:rsid w:val="00066823"/>
    <w:rsid w:val="000724B6"/>
    <w:rsid w:val="0007344D"/>
    <w:rsid w:val="00083AA8"/>
    <w:rsid w:val="0009245A"/>
    <w:rsid w:val="000A4C3A"/>
    <w:rsid w:val="000A6BF7"/>
    <w:rsid w:val="000B6C24"/>
    <w:rsid w:val="000D2548"/>
    <w:rsid w:val="000D260C"/>
    <w:rsid w:val="000F5A78"/>
    <w:rsid w:val="00101722"/>
    <w:rsid w:val="00103BF2"/>
    <w:rsid w:val="0010413F"/>
    <w:rsid w:val="00107D77"/>
    <w:rsid w:val="001160A4"/>
    <w:rsid w:val="0012026B"/>
    <w:rsid w:val="00124FC1"/>
    <w:rsid w:val="001304B3"/>
    <w:rsid w:val="0014161D"/>
    <w:rsid w:val="00143AF7"/>
    <w:rsid w:val="001521E3"/>
    <w:rsid w:val="00165BB5"/>
    <w:rsid w:val="001726D9"/>
    <w:rsid w:val="00173EDD"/>
    <w:rsid w:val="001866F3"/>
    <w:rsid w:val="00195217"/>
    <w:rsid w:val="001961DD"/>
    <w:rsid w:val="001D0EE5"/>
    <w:rsid w:val="002922F3"/>
    <w:rsid w:val="00296637"/>
    <w:rsid w:val="002A5B42"/>
    <w:rsid w:val="002B1109"/>
    <w:rsid w:val="002B5B99"/>
    <w:rsid w:val="002F1904"/>
    <w:rsid w:val="002F1DED"/>
    <w:rsid w:val="002F4912"/>
    <w:rsid w:val="00312506"/>
    <w:rsid w:val="00320D49"/>
    <w:rsid w:val="00332D0D"/>
    <w:rsid w:val="00350567"/>
    <w:rsid w:val="0036372F"/>
    <w:rsid w:val="003703C2"/>
    <w:rsid w:val="0039103E"/>
    <w:rsid w:val="003B3331"/>
    <w:rsid w:val="003C682A"/>
    <w:rsid w:val="003E610C"/>
    <w:rsid w:val="003E6992"/>
    <w:rsid w:val="00410EC8"/>
    <w:rsid w:val="004359CF"/>
    <w:rsid w:val="004445C4"/>
    <w:rsid w:val="0045057F"/>
    <w:rsid w:val="004A07DB"/>
    <w:rsid w:val="004A32C1"/>
    <w:rsid w:val="004B5A3D"/>
    <w:rsid w:val="004C0D29"/>
    <w:rsid w:val="004C59CB"/>
    <w:rsid w:val="004E1104"/>
    <w:rsid w:val="004E3730"/>
    <w:rsid w:val="004F58EE"/>
    <w:rsid w:val="00503CF9"/>
    <w:rsid w:val="00506B94"/>
    <w:rsid w:val="0050729B"/>
    <w:rsid w:val="0052363C"/>
    <w:rsid w:val="00534F13"/>
    <w:rsid w:val="005378E2"/>
    <w:rsid w:val="005451CF"/>
    <w:rsid w:val="0056118F"/>
    <w:rsid w:val="005928E3"/>
    <w:rsid w:val="005C0CE4"/>
    <w:rsid w:val="005C0D9E"/>
    <w:rsid w:val="005C2885"/>
    <w:rsid w:val="005C553A"/>
    <w:rsid w:val="005D23F7"/>
    <w:rsid w:val="00602564"/>
    <w:rsid w:val="00604B9C"/>
    <w:rsid w:val="00606C36"/>
    <w:rsid w:val="00613E92"/>
    <w:rsid w:val="00635929"/>
    <w:rsid w:val="006976F9"/>
    <w:rsid w:val="006B6058"/>
    <w:rsid w:val="006C1AE4"/>
    <w:rsid w:val="006C485B"/>
    <w:rsid w:val="007030A6"/>
    <w:rsid w:val="00713CF9"/>
    <w:rsid w:val="00722F0E"/>
    <w:rsid w:val="007359DC"/>
    <w:rsid w:val="00743E57"/>
    <w:rsid w:val="0074720B"/>
    <w:rsid w:val="00767EF9"/>
    <w:rsid w:val="00770B75"/>
    <w:rsid w:val="00776EF0"/>
    <w:rsid w:val="00781354"/>
    <w:rsid w:val="00792EDF"/>
    <w:rsid w:val="00801CCF"/>
    <w:rsid w:val="00816514"/>
    <w:rsid w:val="0082120F"/>
    <w:rsid w:val="00827D0E"/>
    <w:rsid w:val="00834486"/>
    <w:rsid w:val="0083763B"/>
    <w:rsid w:val="00837BBC"/>
    <w:rsid w:val="008418B8"/>
    <w:rsid w:val="00860A12"/>
    <w:rsid w:val="00860B7E"/>
    <w:rsid w:val="00861EE1"/>
    <w:rsid w:val="0087640B"/>
    <w:rsid w:val="008A46BE"/>
    <w:rsid w:val="008E375D"/>
    <w:rsid w:val="008F1936"/>
    <w:rsid w:val="008F489D"/>
    <w:rsid w:val="00916F77"/>
    <w:rsid w:val="00937D33"/>
    <w:rsid w:val="00967F0A"/>
    <w:rsid w:val="00993232"/>
    <w:rsid w:val="009C2077"/>
    <w:rsid w:val="009C210A"/>
    <w:rsid w:val="009C3A69"/>
    <w:rsid w:val="009C7DC4"/>
    <w:rsid w:val="009E238C"/>
    <w:rsid w:val="009F0D21"/>
    <w:rsid w:val="009F3FEC"/>
    <w:rsid w:val="00A00F4F"/>
    <w:rsid w:val="00A03608"/>
    <w:rsid w:val="00A0578C"/>
    <w:rsid w:val="00A107F6"/>
    <w:rsid w:val="00A5073E"/>
    <w:rsid w:val="00A53EE1"/>
    <w:rsid w:val="00A56E28"/>
    <w:rsid w:val="00A71E09"/>
    <w:rsid w:val="00AA60F1"/>
    <w:rsid w:val="00AA673F"/>
    <w:rsid w:val="00AD4446"/>
    <w:rsid w:val="00AD6B1E"/>
    <w:rsid w:val="00AF41B4"/>
    <w:rsid w:val="00B43AF2"/>
    <w:rsid w:val="00B43C73"/>
    <w:rsid w:val="00B44D1E"/>
    <w:rsid w:val="00B57F50"/>
    <w:rsid w:val="00B66AFC"/>
    <w:rsid w:val="00B81F7F"/>
    <w:rsid w:val="00BB1D05"/>
    <w:rsid w:val="00BF16E4"/>
    <w:rsid w:val="00C0154C"/>
    <w:rsid w:val="00C12E8B"/>
    <w:rsid w:val="00C53057"/>
    <w:rsid w:val="00C66BC2"/>
    <w:rsid w:val="00C76D2B"/>
    <w:rsid w:val="00C77471"/>
    <w:rsid w:val="00C96B42"/>
    <w:rsid w:val="00CA6B29"/>
    <w:rsid w:val="00CA7833"/>
    <w:rsid w:val="00CF7A8E"/>
    <w:rsid w:val="00D14D6E"/>
    <w:rsid w:val="00D560AD"/>
    <w:rsid w:val="00D56CFC"/>
    <w:rsid w:val="00D56F8C"/>
    <w:rsid w:val="00D645A5"/>
    <w:rsid w:val="00D77A72"/>
    <w:rsid w:val="00D844FA"/>
    <w:rsid w:val="00D870B9"/>
    <w:rsid w:val="00D90533"/>
    <w:rsid w:val="00D95F7C"/>
    <w:rsid w:val="00DE224A"/>
    <w:rsid w:val="00DE2AE9"/>
    <w:rsid w:val="00DF086C"/>
    <w:rsid w:val="00DF7D89"/>
    <w:rsid w:val="00E15037"/>
    <w:rsid w:val="00E71BE4"/>
    <w:rsid w:val="00E82E4B"/>
    <w:rsid w:val="00EA2F48"/>
    <w:rsid w:val="00EA6245"/>
    <w:rsid w:val="00EB2B52"/>
    <w:rsid w:val="00ED7FA1"/>
    <w:rsid w:val="00EE138A"/>
    <w:rsid w:val="00EF5A5B"/>
    <w:rsid w:val="00F174F4"/>
    <w:rsid w:val="00F3061C"/>
    <w:rsid w:val="00F31DBA"/>
    <w:rsid w:val="00F42AC3"/>
    <w:rsid w:val="00F62E99"/>
    <w:rsid w:val="00F82ECE"/>
    <w:rsid w:val="00FE7707"/>
    <w:rsid w:val="00FF6E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63AE"/>
  <w15:chartTrackingRefBased/>
  <w15:docId w15:val="{CB5002C1-BDE7-4627-A7CD-80DA68FD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13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1"/>
    <w:qFormat/>
    <w:rsid w:val="004359CF"/>
    <w:pPr>
      <w:widowControl w:val="0"/>
      <w:autoSpaceDE w:val="0"/>
      <w:autoSpaceDN w:val="0"/>
      <w:spacing w:after="0" w:line="299" w:lineRule="exact"/>
      <w:ind w:left="226"/>
      <w:outlineLvl w:val="1"/>
    </w:pPr>
    <w:rPr>
      <w:rFonts w:ascii="Arial" w:eastAsia="Arial" w:hAnsi="Arial" w:cs="Arial"/>
      <w:b/>
      <w:bCs/>
      <w:sz w:val="26"/>
      <w:szCs w:val="26"/>
    </w:rPr>
  </w:style>
  <w:style w:type="paragraph" w:styleId="Kop3">
    <w:name w:val="heading 3"/>
    <w:basedOn w:val="Standaard"/>
    <w:next w:val="Standaard"/>
    <w:link w:val="Kop3Char"/>
    <w:uiPriority w:val="9"/>
    <w:unhideWhenUsed/>
    <w:qFormat/>
    <w:rsid w:val="008418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96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8E375D"/>
    <w:pPr>
      <w:spacing w:after="0" w:line="240" w:lineRule="auto"/>
    </w:pPr>
    <w:rPr>
      <w:rFonts w:eastAsiaTheme="minorEastAsia"/>
      <w:lang w:val="nl-BE" w:eastAsia="nl-BE"/>
    </w:rPr>
  </w:style>
  <w:style w:type="character" w:customStyle="1" w:styleId="GeenafstandChar">
    <w:name w:val="Geen afstand Char"/>
    <w:basedOn w:val="Standaardalinea-lettertype"/>
    <w:link w:val="Geenafstand"/>
    <w:uiPriority w:val="1"/>
    <w:rsid w:val="008E375D"/>
    <w:rPr>
      <w:rFonts w:eastAsiaTheme="minorEastAsia"/>
      <w:lang w:val="nl-BE" w:eastAsia="nl-BE"/>
    </w:rPr>
  </w:style>
  <w:style w:type="paragraph" w:styleId="Plattetekst">
    <w:name w:val="Body Text"/>
    <w:basedOn w:val="Standaard"/>
    <w:link w:val="PlattetekstChar"/>
    <w:uiPriority w:val="1"/>
    <w:qFormat/>
    <w:rsid w:val="00A00F4F"/>
    <w:pPr>
      <w:widowControl w:val="0"/>
      <w:autoSpaceDE w:val="0"/>
      <w:autoSpaceDN w:val="0"/>
      <w:spacing w:after="0" w:line="240" w:lineRule="auto"/>
    </w:pPr>
    <w:rPr>
      <w:rFonts w:ascii="Arial" w:eastAsia="Arial" w:hAnsi="Arial" w:cs="Arial"/>
      <w:sz w:val="24"/>
      <w:szCs w:val="24"/>
    </w:rPr>
  </w:style>
  <w:style w:type="character" w:customStyle="1" w:styleId="PlattetekstChar">
    <w:name w:val="Platte tekst Char"/>
    <w:basedOn w:val="Standaardalinea-lettertype"/>
    <w:link w:val="Plattetekst"/>
    <w:uiPriority w:val="1"/>
    <w:rsid w:val="00A00F4F"/>
    <w:rPr>
      <w:rFonts w:ascii="Arial" w:eastAsia="Arial" w:hAnsi="Arial" w:cs="Arial"/>
      <w:sz w:val="24"/>
      <w:szCs w:val="24"/>
    </w:rPr>
  </w:style>
  <w:style w:type="character" w:customStyle="1" w:styleId="Kop2Char">
    <w:name w:val="Kop 2 Char"/>
    <w:basedOn w:val="Standaardalinea-lettertype"/>
    <w:link w:val="Kop2"/>
    <w:uiPriority w:val="1"/>
    <w:rsid w:val="004359CF"/>
    <w:rPr>
      <w:rFonts w:ascii="Arial" w:eastAsia="Arial" w:hAnsi="Arial" w:cs="Arial"/>
      <w:b/>
      <w:bCs/>
      <w:sz w:val="26"/>
      <w:szCs w:val="26"/>
    </w:rPr>
  </w:style>
  <w:style w:type="character" w:customStyle="1" w:styleId="Kop1Char">
    <w:name w:val="Kop 1 Char"/>
    <w:basedOn w:val="Standaardalinea-lettertype"/>
    <w:link w:val="Kop1"/>
    <w:uiPriority w:val="9"/>
    <w:rsid w:val="00EE138A"/>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DF7D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7D89"/>
  </w:style>
  <w:style w:type="paragraph" w:styleId="Voettekst">
    <w:name w:val="footer"/>
    <w:basedOn w:val="Standaard"/>
    <w:link w:val="VoettekstChar"/>
    <w:uiPriority w:val="99"/>
    <w:unhideWhenUsed/>
    <w:rsid w:val="00DF7D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7D89"/>
  </w:style>
  <w:style w:type="paragraph" w:styleId="Revisie">
    <w:name w:val="Revision"/>
    <w:hidden/>
    <w:uiPriority w:val="99"/>
    <w:semiHidden/>
    <w:rsid w:val="00606C36"/>
    <w:pPr>
      <w:spacing w:after="0" w:line="240" w:lineRule="auto"/>
    </w:pPr>
  </w:style>
  <w:style w:type="character" w:styleId="Verwijzingopmerking">
    <w:name w:val="annotation reference"/>
    <w:basedOn w:val="Standaardalinea-lettertype"/>
    <w:uiPriority w:val="99"/>
    <w:semiHidden/>
    <w:unhideWhenUsed/>
    <w:rsid w:val="00606C36"/>
    <w:rPr>
      <w:sz w:val="16"/>
      <w:szCs w:val="16"/>
    </w:rPr>
  </w:style>
  <w:style w:type="paragraph" w:styleId="Tekstopmerking">
    <w:name w:val="annotation text"/>
    <w:basedOn w:val="Standaard"/>
    <w:link w:val="TekstopmerkingChar"/>
    <w:uiPriority w:val="99"/>
    <w:unhideWhenUsed/>
    <w:rsid w:val="00606C36"/>
    <w:pPr>
      <w:spacing w:line="240" w:lineRule="auto"/>
    </w:pPr>
    <w:rPr>
      <w:sz w:val="20"/>
      <w:szCs w:val="20"/>
    </w:rPr>
  </w:style>
  <w:style w:type="character" w:customStyle="1" w:styleId="TekstopmerkingChar">
    <w:name w:val="Tekst opmerking Char"/>
    <w:basedOn w:val="Standaardalinea-lettertype"/>
    <w:link w:val="Tekstopmerking"/>
    <w:uiPriority w:val="99"/>
    <w:rsid w:val="00606C36"/>
    <w:rPr>
      <w:sz w:val="20"/>
      <w:szCs w:val="20"/>
    </w:rPr>
  </w:style>
  <w:style w:type="paragraph" w:styleId="Onderwerpvanopmerking">
    <w:name w:val="annotation subject"/>
    <w:basedOn w:val="Tekstopmerking"/>
    <w:next w:val="Tekstopmerking"/>
    <w:link w:val="OnderwerpvanopmerkingChar"/>
    <w:uiPriority w:val="99"/>
    <w:semiHidden/>
    <w:unhideWhenUsed/>
    <w:rsid w:val="00606C36"/>
    <w:rPr>
      <w:b/>
      <w:bCs/>
    </w:rPr>
  </w:style>
  <w:style w:type="character" w:customStyle="1" w:styleId="OnderwerpvanopmerkingChar">
    <w:name w:val="Onderwerp van opmerking Char"/>
    <w:basedOn w:val="TekstopmerkingChar"/>
    <w:link w:val="Onderwerpvanopmerking"/>
    <w:uiPriority w:val="99"/>
    <w:semiHidden/>
    <w:rsid w:val="00606C36"/>
    <w:rPr>
      <w:b/>
      <w:bCs/>
      <w:sz w:val="20"/>
      <w:szCs w:val="20"/>
    </w:rPr>
  </w:style>
  <w:style w:type="paragraph" w:styleId="Lijstalinea">
    <w:name w:val="List Paragraph"/>
    <w:basedOn w:val="Standaard"/>
    <w:uiPriority w:val="34"/>
    <w:qFormat/>
    <w:rsid w:val="00D844FA"/>
    <w:pPr>
      <w:ind w:left="720"/>
      <w:contextualSpacing/>
    </w:pPr>
  </w:style>
  <w:style w:type="numbering" w:customStyle="1" w:styleId="Stijl1">
    <w:name w:val="Stijl1"/>
    <w:uiPriority w:val="99"/>
    <w:rsid w:val="00816514"/>
    <w:pPr>
      <w:numPr>
        <w:numId w:val="1"/>
      </w:numPr>
    </w:pPr>
  </w:style>
  <w:style w:type="paragraph" w:styleId="Ballontekst">
    <w:name w:val="Balloon Text"/>
    <w:basedOn w:val="Standaard"/>
    <w:link w:val="BallontekstChar"/>
    <w:uiPriority w:val="99"/>
    <w:semiHidden/>
    <w:unhideWhenUsed/>
    <w:rsid w:val="001304B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04B3"/>
    <w:rPr>
      <w:rFonts w:ascii="Segoe UI" w:hAnsi="Segoe UI" w:cs="Segoe UI"/>
      <w:sz w:val="18"/>
      <w:szCs w:val="18"/>
    </w:rPr>
  </w:style>
  <w:style w:type="character" w:customStyle="1" w:styleId="Kop3Char">
    <w:name w:val="Kop 3 Char"/>
    <w:basedOn w:val="Standaardalinea-lettertype"/>
    <w:link w:val="Kop3"/>
    <w:uiPriority w:val="9"/>
    <w:rsid w:val="008418B8"/>
    <w:rPr>
      <w:rFonts w:asciiTheme="majorHAnsi" w:eastAsiaTheme="majorEastAsia" w:hAnsiTheme="majorHAnsi" w:cstheme="majorBidi"/>
      <w:color w:val="1F4D78" w:themeColor="accent1" w:themeShade="7F"/>
      <w:sz w:val="24"/>
      <w:szCs w:val="24"/>
    </w:rPr>
  </w:style>
  <w:style w:type="paragraph" w:customStyle="1" w:styleId="Default">
    <w:name w:val="Default"/>
    <w:rsid w:val="00C53057"/>
    <w:pPr>
      <w:autoSpaceDE w:val="0"/>
      <w:autoSpaceDN w:val="0"/>
      <w:adjustRightInd w:val="0"/>
      <w:spacing w:after="0" w:line="240" w:lineRule="auto"/>
    </w:pPr>
    <w:rPr>
      <w:rFonts w:ascii="Calibri Light" w:hAnsi="Calibri Light" w:cs="Calibri Light"/>
      <w:color w:val="000000"/>
      <w:sz w:val="24"/>
      <w:szCs w:val="24"/>
      <w:lang w:val="nl-BE"/>
      <w14:ligatures w14:val="standardContextual"/>
    </w:rPr>
  </w:style>
  <w:style w:type="paragraph" w:customStyle="1" w:styleId="Pa3">
    <w:name w:val="Pa3"/>
    <w:basedOn w:val="Default"/>
    <w:next w:val="Default"/>
    <w:uiPriority w:val="99"/>
    <w:rsid w:val="00C53057"/>
    <w:pPr>
      <w:spacing w:line="241" w:lineRule="atLeast"/>
    </w:pPr>
    <w:rPr>
      <w:color w:val="auto"/>
    </w:rPr>
  </w:style>
  <w:style w:type="paragraph" w:styleId="Kopvaninhoudsopgave">
    <w:name w:val="TOC Heading"/>
    <w:basedOn w:val="Kop1"/>
    <w:next w:val="Standaard"/>
    <w:uiPriority w:val="39"/>
    <w:unhideWhenUsed/>
    <w:qFormat/>
    <w:rsid w:val="004B5A3D"/>
    <w:pPr>
      <w:outlineLvl w:val="9"/>
    </w:pPr>
    <w:rPr>
      <w:lang w:val="nl-BE" w:eastAsia="nl-BE"/>
    </w:rPr>
  </w:style>
  <w:style w:type="paragraph" w:styleId="Inhopg2">
    <w:name w:val="toc 2"/>
    <w:basedOn w:val="Standaard"/>
    <w:next w:val="Standaard"/>
    <w:autoRedefine/>
    <w:uiPriority w:val="39"/>
    <w:unhideWhenUsed/>
    <w:rsid w:val="004B5A3D"/>
    <w:pPr>
      <w:spacing w:after="100"/>
      <w:ind w:left="220"/>
    </w:pPr>
  </w:style>
  <w:style w:type="character" w:styleId="Hyperlink">
    <w:name w:val="Hyperlink"/>
    <w:basedOn w:val="Standaardalinea-lettertype"/>
    <w:uiPriority w:val="99"/>
    <w:unhideWhenUsed/>
    <w:rsid w:val="004B5A3D"/>
    <w:rPr>
      <w:color w:val="0563C1" w:themeColor="hyperlink"/>
      <w:u w:val="single"/>
    </w:rPr>
  </w:style>
  <w:style w:type="character" w:styleId="Onopgelostemelding">
    <w:name w:val="Unresolved Mention"/>
    <w:basedOn w:val="Standaardalinea-lettertype"/>
    <w:uiPriority w:val="99"/>
    <w:semiHidden/>
    <w:unhideWhenUsed/>
    <w:rsid w:val="00A03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05862">
      <w:bodyDiv w:val="1"/>
      <w:marLeft w:val="0"/>
      <w:marRight w:val="0"/>
      <w:marTop w:val="0"/>
      <w:marBottom w:val="0"/>
      <w:divBdr>
        <w:top w:val="none" w:sz="0" w:space="0" w:color="auto"/>
        <w:left w:val="none" w:sz="0" w:space="0" w:color="auto"/>
        <w:bottom w:val="none" w:sz="0" w:space="0" w:color="auto"/>
        <w:right w:val="none" w:sz="0" w:space="0" w:color="auto"/>
      </w:divBdr>
    </w:div>
    <w:div w:id="213932606">
      <w:bodyDiv w:val="1"/>
      <w:marLeft w:val="0"/>
      <w:marRight w:val="0"/>
      <w:marTop w:val="0"/>
      <w:marBottom w:val="0"/>
      <w:divBdr>
        <w:top w:val="none" w:sz="0" w:space="0" w:color="auto"/>
        <w:left w:val="none" w:sz="0" w:space="0" w:color="auto"/>
        <w:bottom w:val="none" w:sz="0" w:space="0" w:color="auto"/>
        <w:right w:val="none" w:sz="0" w:space="0" w:color="auto"/>
      </w:divBdr>
    </w:div>
    <w:div w:id="229466169">
      <w:bodyDiv w:val="1"/>
      <w:marLeft w:val="0"/>
      <w:marRight w:val="0"/>
      <w:marTop w:val="0"/>
      <w:marBottom w:val="0"/>
      <w:divBdr>
        <w:top w:val="none" w:sz="0" w:space="0" w:color="auto"/>
        <w:left w:val="none" w:sz="0" w:space="0" w:color="auto"/>
        <w:bottom w:val="none" w:sz="0" w:space="0" w:color="auto"/>
        <w:right w:val="none" w:sz="0" w:space="0" w:color="auto"/>
      </w:divBdr>
    </w:div>
    <w:div w:id="444615330">
      <w:bodyDiv w:val="1"/>
      <w:marLeft w:val="0"/>
      <w:marRight w:val="0"/>
      <w:marTop w:val="0"/>
      <w:marBottom w:val="0"/>
      <w:divBdr>
        <w:top w:val="none" w:sz="0" w:space="0" w:color="auto"/>
        <w:left w:val="none" w:sz="0" w:space="0" w:color="auto"/>
        <w:bottom w:val="none" w:sz="0" w:space="0" w:color="auto"/>
        <w:right w:val="none" w:sz="0" w:space="0" w:color="auto"/>
      </w:divBdr>
    </w:div>
    <w:div w:id="575163610">
      <w:bodyDiv w:val="1"/>
      <w:marLeft w:val="0"/>
      <w:marRight w:val="0"/>
      <w:marTop w:val="0"/>
      <w:marBottom w:val="0"/>
      <w:divBdr>
        <w:top w:val="none" w:sz="0" w:space="0" w:color="auto"/>
        <w:left w:val="none" w:sz="0" w:space="0" w:color="auto"/>
        <w:bottom w:val="none" w:sz="0" w:space="0" w:color="auto"/>
        <w:right w:val="none" w:sz="0" w:space="0" w:color="auto"/>
      </w:divBdr>
    </w:div>
    <w:div w:id="607933123">
      <w:bodyDiv w:val="1"/>
      <w:marLeft w:val="0"/>
      <w:marRight w:val="0"/>
      <w:marTop w:val="0"/>
      <w:marBottom w:val="0"/>
      <w:divBdr>
        <w:top w:val="none" w:sz="0" w:space="0" w:color="auto"/>
        <w:left w:val="none" w:sz="0" w:space="0" w:color="auto"/>
        <w:bottom w:val="none" w:sz="0" w:space="0" w:color="auto"/>
        <w:right w:val="none" w:sz="0" w:space="0" w:color="auto"/>
      </w:divBdr>
    </w:div>
    <w:div w:id="695498356">
      <w:bodyDiv w:val="1"/>
      <w:marLeft w:val="0"/>
      <w:marRight w:val="0"/>
      <w:marTop w:val="0"/>
      <w:marBottom w:val="0"/>
      <w:divBdr>
        <w:top w:val="none" w:sz="0" w:space="0" w:color="auto"/>
        <w:left w:val="none" w:sz="0" w:space="0" w:color="auto"/>
        <w:bottom w:val="none" w:sz="0" w:space="0" w:color="auto"/>
        <w:right w:val="none" w:sz="0" w:space="0" w:color="auto"/>
      </w:divBdr>
    </w:div>
    <w:div w:id="726148246">
      <w:bodyDiv w:val="1"/>
      <w:marLeft w:val="0"/>
      <w:marRight w:val="0"/>
      <w:marTop w:val="0"/>
      <w:marBottom w:val="0"/>
      <w:divBdr>
        <w:top w:val="none" w:sz="0" w:space="0" w:color="auto"/>
        <w:left w:val="none" w:sz="0" w:space="0" w:color="auto"/>
        <w:bottom w:val="none" w:sz="0" w:space="0" w:color="auto"/>
        <w:right w:val="none" w:sz="0" w:space="0" w:color="auto"/>
      </w:divBdr>
    </w:div>
    <w:div w:id="823424996">
      <w:bodyDiv w:val="1"/>
      <w:marLeft w:val="0"/>
      <w:marRight w:val="0"/>
      <w:marTop w:val="0"/>
      <w:marBottom w:val="0"/>
      <w:divBdr>
        <w:top w:val="none" w:sz="0" w:space="0" w:color="auto"/>
        <w:left w:val="none" w:sz="0" w:space="0" w:color="auto"/>
        <w:bottom w:val="none" w:sz="0" w:space="0" w:color="auto"/>
        <w:right w:val="none" w:sz="0" w:space="0" w:color="auto"/>
      </w:divBdr>
    </w:div>
    <w:div w:id="856769734">
      <w:bodyDiv w:val="1"/>
      <w:marLeft w:val="0"/>
      <w:marRight w:val="0"/>
      <w:marTop w:val="0"/>
      <w:marBottom w:val="0"/>
      <w:divBdr>
        <w:top w:val="none" w:sz="0" w:space="0" w:color="auto"/>
        <w:left w:val="none" w:sz="0" w:space="0" w:color="auto"/>
        <w:bottom w:val="none" w:sz="0" w:space="0" w:color="auto"/>
        <w:right w:val="none" w:sz="0" w:space="0" w:color="auto"/>
      </w:divBdr>
    </w:div>
    <w:div w:id="873036769">
      <w:bodyDiv w:val="1"/>
      <w:marLeft w:val="0"/>
      <w:marRight w:val="0"/>
      <w:marTop w:val="0"/>
      <w:marBottom w:val="0"/>
      <w:divBdr>
        <w:top w:val="none" w:sz="0" w:space="0" w:color="auto"/>
        <w:left w:val="none" w:sz="0" w:space="0" w:color="auto"/>
        <w:bottom w:val="none" w:sz="0" w:space="0" w:color="auto"/>
        <w:right w:val="none" w:sz="0" w:space="0" w:color="auto"/>
      </w:divBdr>
    </w:div>
    <w:div w:id="906063814">
      <w:bodyDiv w:val="1"/>
      <w:marLeft w:val="0"/>
      <w:marRight w:val="0"/>
      <w:marTop w:val="0"/>
      <w:marBottom w:val="0"/>
      <w:divBdr>
        <w:top w:val="none" w:sz="0" w:space="0" w:color="auto"/>
        <w:left w:val="none" w:sz="0" w:space="0" w:color="auto"/>
        <w:bottom w:val="none" w:sz="0" w:space="0" w:color="auto"/>
        <w:right w:val="none" w:sz="0" w:space="0" w:color="auto"/>
      </w:divBdr>
    </w:div>
    <w:div w:id="911160111">
      <w:bodyDiv w:val="1"/>
      <w:marLeft w:val="0"/>
      <w:marRight w:val="0"/>
      <w:marTop w:val="0"/>
      <w:marBottom w:val="0"/>
      <w:divBdr>
        <w:top w:val="none" w:sz="0" w:space="0" w:color="auto"/>
        <w:left w:val="none" w:sz="0" w:space="0" w:color="auto"/>
        <w:bottom w:val="none" w:sz="0" w:space="0" w:color="auto"/>
        <w:right w:val="none" w:sz="0" w:space="0" w:color="auto"/>
      </w:divBdr>
    </w:div>
    <w:div w:id="930315191">
      <w:bodyDiv w:val="1"/>
      <w:marLeft w:val="0"/>
      <w:marRight w:val="0"/>
      <w:marTop w:val="0"/>
      <w:marBottom w:val="0"/>
      <w:divBdr>
        <w:top w:val="none" w:sz="0" w:space="0" w:color="auto"/>
        <w:left w:val="none" w:sz="0" w:space="0" w:color="auto"/>
        <w:bottom w:val="none" w:sz="0" w:space="0" w:color="auto"/>
        <w:right w:val="none" w:sz="0" w:space="0" w:color="auto"/>
      </w:divBdr>
    </w:div>
    <w:div w:id="1022051840">
      <w:bodyDiv w:val="1"/>
      <w:marLeft w:val="0"/>
      <w:marRight w:val="0"/>
      <w:marTop w:val="0"/>
      <w:marBottom w:val="0"/>
      <w:divBdr>
        <w:top w:val="none" w:sz="0" w:space="0" w:color="auto"/>
        <w:left w:val="none" w:sz="0" w:space="0" w:color="auto"/>
        <w:bottom w:val="none" w:sz="0" w:space="0" w:color="auto"/>
        <w:right w:val="none" w:sz="0" w:space="0" w:color="auto"/>
      </w:divBdr>
    </w:div>
    <w:div w:id="1224021832">
      <w:bodyDiv w:val="1"/>
      <w:marLeft w:val="0"/>
      <w:marRight w:val="0"/>
      <w:marTop w:val="0"/>
      <w:marBottom w:val="0"/>
      <w:divBdr>
        <w:top w:val="none" w:sz="0" w:space="0" w:color="auto"/>
        <w:left w:val="none" w:sz="0" w:space="0" w:color="auto"/>
        <w:bottom w:val="none" w:sz="0" w:space="0" w:color="auto"/>
        <w:right w:val="none" w:sz="0" w:space="0" w:color="auto"/>
      </w:divBdr>
    </w:div>
    <w:div w:id="1288048300">
      <w:bodyDiv w:val="1"/>
      <w:marLeft w:val="0"/>
      <w:marRight w:val="0"/>
      <w:marTop w:val="0"/>
      <w:marBottom w:val="0"/>
      <w:divBdr>
        <w:top w:val="none" w:sz="0" w:space="0" w:color="auto"/>
        <w:left w:val="none" w:sz="0" w:space="0" w:color="auto"/>
        <w:bottom w:val="none" w:sz="0" w:space="0" w:color="auto"/>
        <w:right w:val="none" w:sz="0" w:space="0" w:color="auto"/>
      </w:divBdr>
    </w:div>
    <w:div w:id="1467159531">
      <w:bodyDiv w:val="1"/>
      <w:marLeft w:val="0"/>
      <w:marRight w:val="0"/>
      <w:marTop w:val="0"/>
      <w:marBottom w:val="0"/>
      <w:divBdr>
        <w:top w:val="none" w:sz="0" w:space="0" w:color="auto"/>
        <w:left w:val="none" w:sz="0" w:space="0" w:color="auto"/>
        <w:bottom w:val="none" w:sz="0" w:space="0" w:color="auto"/>
        <w:right w:val="none" w:sz="0" w:space="0" w:color="auto"/>
      </w:divBdr>
      <w:divsChild>
        <w:div w:id="870454458">
          <w:marLeft w:val="0"/>
          <w:marRight w:val="0"/>
          <w:marTop w:val="240"/>
          <w:marBottom w:val="240"/>
          <w:divBdr>
            <w:top w:val="none" w:sz="0" w:space="0" w:color="auto"/>
            <w:left w:val="none" w:sz="0" w:space="0" w:color="auto"/>
            <w:bottom w:val="none" w:sz="0" w:space="0" w:color="auto"/>
            <w:right w:val="none" w:sz="0" w:space="0" w:color="auto"/>
          </w:divBdr>
        </w:div>
        <w:div w:id="1024163046">
          <w:marLeft w:val="0"/>
          <w:marRight w:val="0"/>
          <w:marTop w:val="240"/>
          <w:marBottom w:val="240"/>
          <w:divBdr>
            <w:top w:val="none" w:sz="0" w:space="0" w:color="auto"/>
            <w:left w:val="none" w:sz="0" w:space="0" w:color="auto"/>
            <w:bottom w:val="none" w:sz="0" w:space="0" w:color="auto"/>
            <w:right w:val="none" w:sz="0" w:space="0" w:color="auto"/>
          </w:divBdr>
        </w:div>
        <w:div w:id="1039087707">
          <w:marLeft w:val="0"/>
          <w:marRight w:val="0"/>
          <w:marTop w:val="240"/>
          <w:marBottom w:val="240"/>
          <w:divBdr>
            <w:top w:val="none" w:sz="0" w:space="0" w:color="auto"/>
            <w:left w:val="none" w:sz="0" w:space="0" w:color="auto"/>
            <w:bottom w:val="none" w:sz="0" w:space="0" w:color="auto"/>
            <w:right w:val="none" w:sz="0" w:space="0" w:color="auto"/>
          </w:divBdr>
        </w:div>
        <w:div w:id="393117434">
          <w:marLeft w:val="0"/>
          <w:marRight w:val="0"/>
          <w:marTop w:val="240"/>
          <w:marBottom w:val="240"/>
          <w:divBdr>
            <w:top w:val="none" w:sz="0" w:space="0" w:color="auto"/>
            <w:left w:val="none" w:sz="0" w:space="0" w:color="auto"/>
            <w:bottom w:val="none" w:sz="0" w:space="0" w:color="auto"/>
            <w:right w:val="none" w:sz="0" w:space="0" w:color="auto"/>
          </w:divBdr>
        </w:div>
        <w:div w:id="1646739436">
          <w:marLeft w:val="0"/>
          <w:marRight w:val="0"/>
          <w:marTop w:val="240"/>
          <w:marBottom w:val="240"/>
          <w:divBdr>
            <w:top w:val="none" w:sz="0" w:space="0" w:color="auto"/>
            <w:left w:val="none" w:sz="0" w:space="0" w:color="auto"/>
            <w:bottom w:val="none" w:sz="0" w:space="0" w:color="auto"/>
            <w:right w:val="none" w:sz="0" w:space="0" w:color="auto"/>
          </w:divBdr>
        </w:div>
      </w:divsChild>
    </w:div>
    <w:div w:id="1548952839">
      <w:bodyDiv w:val="1"/>
      <w:marLeft w:val="0"/>
      <w:marRight w:val="0"/>
      <w:marTop w:val="0"/>
      <w:marBottom w:val="0"/>
      <w:divBdr>
        <w:top w:val="none" w:sz="0" w:space="0" w:color="auto"/>
        <w:left w:val="none" w:sz="0" w:space="0" w:color="auto"/>
        <w:bottom w:val="none" w:sz="0" w:space="0" w:color="auto"/>
        <w:right w:val="none" w:sz="0" w:space="0" w:color="auto"/>
      </w:divBdr>
    </w:div>
    <w:div w:id="1614437980">
      <w:bodyDiv w:val="1"/>
      <w:marLeft w:val="0"/>
      <w:marRight w:val="0"/>
      <w:marTop w:val="0"/>
      <w:marBottom w:val="0"/>
      <w:divBdr>
        <w:top w:val="none" w:sz="0" w:space="0" w:color="auto"/>
        <w:left w:val="none" w:sz="0" w:space="0" w:color="auto"/>
        <w:bottom w:val="none" w:sz="0" w:space="0" w:color="auto"/>
        <w:right w:val="none" w:sz="0" w:space="0" w:color="auto"/>
      </w:divBdr>
    </w:div>
    <w:div w:id="1707412825">
      <w:bodyDiv w:val="1"/>
      <w:marLeft w:val="0"/>
      <w:marRight w:val="0"/>
      <w:marTop w:val="0"/>
      <w:marBottom w:val="0"/>
      <w:divBdr>
        <w:top w:val="none" w:sz="0" w:space="0" w:color="auto"/>
        <w:left w:val="none" w:sz="0" w:space="0" w:color="auto"/>
        <w:bottom w:val="none" w:sz="0" w:space="0" w:color="auto"/>
        <w:right w:val="none" w:sz="0" w:space="0" w:color="auto"/>
      </w:divBdr>
    </w:div>
    <w:div w:id="1867939414">
      <w:bodyDiv w:val="1"/>
      <w:marLeft w:val="0"/>
      <w:marRight w:val="0"/>
      <w:marTop w:val="0"/>
      <w:marBottom w:val="0"/>
      <w:divBdr>
        <w:top w:val="none" w:sz="0" w:space="0" w:color="auto"/>
        <w:left w:val="none" w:sz="0" w:space="0" w:color="auto"/>
        <w:bottom w:val="none" w:sz="0" w:space="0" w:color="auto"/>
        <w:right w:val="none" w:sz="0" w:space="0" w:color="auto"/>
      </w:divBdr>
    </w:div>
    <w:div w:id="1877935407">
      <w:bodyDiv w:val="1"/>
      <w:marLeft w:val="0"/>
      <w:marRight w:val="0"/>
      <w:marTop w:val="0"/>
      <w:marBottom w:val="0"/>
      <w:divBdr>
        <w:top w:val="none" w:sz="0" w:space="0" w:color="auto"/>
        <w:left w:val="none" w:sz="0" w:space="0" w:color="auto"/>
        <w:bottom w:val="none" w:sz="0" w:space="0" w:color="auto"/>
        <w:right w:val="none" w:sz="0" w:space="0" w:color="auto"/>
      </w:divBdr>
    </w:div>
    <w:div w:id="1970895914">
      <w:bodyDiv w:val="1"/>
      <w:marLeft w:val="0"/>
      <w:marRight w:val="0"/>
      <w:marTop w:val="0"/>
      <w:marBottom w:val="0"/>
      <w:divBdr>
        <w:top w:val="none" w:sz="0" w:space="0" w:color="auto"/>
        <w:left w:val="none" w:sz="0" w:space="0" w:color="auto"/>
        <w:bottom w:val="none" w:sz="0" w:space="0" w:color="auto"/>
        <w:right w:val="none" w:sz="0" w:space="0" w:color="auto"/>
      </w:divBdr>
    </w:div>
    <w:div w:id="1972513296">
      <w:bodyDiv w:val="1"/>
      <w:marLeft w:val="0"/>
      <w:marRight w:val="0"/>
      <w:marTop w:val="0"/>
      <w:marBottom w:val="0"/>
      <w:divBdr>
        <w:top w:val="none" w:sz="0" w:space="0" w:color="auto"/>
        <w:left w:val="none" w:sz="0" w:space="0" w:color="auto"/>
        <w:bottom w:val="none" w:sz="0" w:space="0" w:color="auto"/>
        <w:right w:val="none" w:sz="0" w:space="0" w:color="auto"/>
      </w:divBdr>
    </w:div>
    <w:div w:id="2040232061">
      <w:bodyDiv w:val="1"/>
      <w:marLeft w:val="0"/>
      <w:marRight w:val="0"/>
      <w:marTop w:val="0"/>
      <w:marBottom w:val="0"/>
      <w:divBdr>
        <w:top w:val="none" w:sz="0" w:space="0" w:color="auto"/>
        <w:left w:val="none" w:sz="0" w:space="0" w:color="auto"/>
        <w:bottom w:val="none" w:sz="0" w:space="0" w:color="auto"/>
        <w:right w:val="none" w:sz="0" w:space="0" w:color="auto"/>
      </w:divBdr>
    </w:div>
    <w:div w:id="206833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zcrekem.b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A0F31-B7AC-47A6-8C14-06CBDBB3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5861</Words>
  <Characters>32236</Characters>
  <Application>Microsoft Office Word</Application>
  <DocSecurity>0</DocSecurity>
  <Lines>268</Lines>
  <Paragraphs>76</Paragraphs>
  <ScaleCrop>false</ScaleCrop>
  <HeadingPairs>
    <vt:vector size="2" baseType="variant">
      <vt:variant>
        <vt:lpstr>Titel</vt:lpstr>
      </vt:variant>
      <vt:variant>
        <vt:i4>1</vt:i4>
      </vt:variant>
    </vt:vector>
  </HeadingPairs>
  <TitlesOfParts>
    <vt:vector size="1" baseType="lpstr">
      <vt:lpstr>hiGH INTENSIVE CARE</vt:lpstr>
    </vt:vector>
  </TitlesOfParts>
  <Company>Schooljaar 2024 – 2025</Company>
  <LinksUpToDate>false</LinksUpToDate>
  <CharactersWithSpaces>38021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INTENSIVE CARE</dc:title>
  <dc:subject>2024-2025</dc:subject>
  <dc:creator>Nadia Bouallal</dc:creator>
  <cp:keywords/>
  <dc:description/>
  <cp:lastModifiedBy>Deborah Van Tilborg</cp:lastModifiedBy>
  <cp:revision>13</cp:revision>
  <dcterms:created xsi:type="dcterms:W3CDTF">2025-08-20T11:23:00Z</dcterms:created>
  <dcterms:modified xsi:type="dcterms:W3CDTF">2025-08-20T12:20:00Z</dcterms:modified>
</cp:coreProperties>
</file>