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0C64" w14:textId="77777777" w:rsidR="00E456D7" w:rsidRDefault="00E456D7" w:rsidP="00CE0F1F">
      <w:pPr>
        <w:pStyle w:val="Geenafstand"/>
        <w:spacing w:before="1540" w:after="240"/>
        <w:jc w:val="center"/>
        <w:rPr>
          <w:rFonts w:eastAsiaTheme="minorHAnsi"/>
          <w:color w:val="5B9BD5" w:themeColor="accent1"/>
          <w:lang w:val="nl-NL" w:eastAsia="en-US"/>
        </w:rPr>
      </w:pPr>
    </w:p>
    <w:p w14:paraId="3A1DCCC7" w14:textId="77777777" w:rsidR="00E456D7" w:rsidRDefault="00E456D7" w:rsidP="00CE0F1F">
      <w:pPr>
        <w:pStyle w:val="Geenafstand"/>
        <w:spacing w:before="1540" w:after="240"/>
        <w:jc w:val="center"/>
        <w:rPr>
          <w:rFonts w:eastAsiaTheme="minorHAnsi"/>
          <w:color w:val="5B9BD5" w:themeColor="accent1"/>
          <w:lang w:val="nl-NL" w:eastAsia="en-US"/>
        </w:rPr>
      </w:pPr>
    </w:p>
    <w:sdt>
      <w:sdtPr>
        <w:rPr>
          <w:color w:val="5B9BD5" w:themeColor="accent1"/>
          <w:lang w:val="nl-NL" w:eastAsia="en-US"/>
        </w:rPr>
        <w:id w:val="-496112387"/>
        <w:docPartObj>
          <w:docPartGallery w:val="Cover Pages"/>
          <w:docPartUnique/>
        </w:docPartObj>
      </w:sdtPr>
      <w:sdtEndPr>
        <w:rPr>
          <w:b/>
          <w:bCs/>
          <w:color w:val="auto"/>
          <w:lang w:val="en-US"/>
        </w:rPr>
      </w:sdtEndPr>
      <w:sdtContent>
        <w:p w14:paraId="19EA7B3F" w14:textId="2C18450D" w:rsidR="00CE0F1F" w:rsidRDefault="00CE0F1F" w:rsidP="00CE0F1F">
          <w:pPr>
            <w:pStyle w:val="Geenafstand"/>
            <w:spacing w:before="1540" w:after="240"/>
            <w:jc w:val="center"/>
            <w:rPr>
              <w:color w:val="5B9BD5" w:themeColor="accent1"/>
            </w:rPr>
          </w:pPr>
          <w:r>
            <w:rPr>
              <w:color w:val="5B9BD5" w:themeColor="accent1"/>
            </w:rPr>
            <w:t xml:space="preserve">     </w:t>
          </w:r>
          <w:r>
            <w:rPr>
              <w:b/>
              <w:noProof/>
            </w:rPr>
            <w:drawing>
              <wp:inline distT="0" distB="0" distL="0" distR="0" wp14:anchorId="5DC7C385" wp14:editId="4BC1A9AE">
                <wp:extent cx="2936929" cy="2936929"/>
                <wp:effectExtent l="0" t="0" r="0" b="0"/>
                <wp:docPr id="566788605" name="Afbeelding 566788605" descr="Afbeelding met tekst, Lettertyp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88605" name="Afbeelding 566788605" descr="Afbeelding met tekst, Lettertype, wit, ontwer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2942025" cy="2942025"/>
                        </a:xfrm>
                        <a:prstGeom prst="rect">
                          <a:avLst/>
                        </a:prstGeom>
                      </pic:spPr>
                    </pic:pic>
                  </a:graphicData>
                </a:graphic>
              </wp:inline>
            </w:drawing>
          </w:r>
        </w:p>
        <w:sdt>
          <w:sdtPr>
            <w:rPr>
              <w:rFonts w:eastAsiaTheme="majorEastAsia" w:cstheme="minorHAnsi"/>
              <w:b/>
              <w:bCs/>
              <w:i/>
              <w:caps/>
              <w:color w:val="CC0000"/>
              <w:sz w:val="72"/>
              <w:szCs w:val="72"/>
            </w:rPr>
            <w:alias w:val="Titel"/>
            <w:tag w:val=""/>
            <w:id w:val="1735040861"/>
            <w:placeholder>
              <w:docPart w:val="D617E6DF4B3B4CEDAA2A4BDDC3C5A16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5E32E67" w14:textId="2C9633E5" w:rsidR="00CE0F1F" w:rsidRPr="009C511B" w:rsidRDefault="00F21303" w:rsidP="492B7A66">
              <w:pPr>
                <w:pStyle w:val="Geenafstand"/>
                <w:pBdr>
                  <w:top w:val="single" w:sz="6" w:space="0" w:color="5B9BD5" w:themeColor="accent1"/>
                  <w:bottom w:val="single" w:sz="6" w:space="6" w:color="5B9BD5" w:themeColor="accent1"/>
                </w:pBdr>
                <w:tabs>
                  <w:tab w:val="left" w:pos="345"/>
                  <w:tab w:val="center" w:pos="4536"/>
                </w:tabs>
                <w:spacing w:after="240"/>
                <w:jc w:val="center"/>
                <w:rPr>
                  <w:rFonts w:eastAsiaTheme="majorEastAsia"/>
                  <w:b/>
                  <w:bCs/>
                  <w:i/>
                  <w:iCs/>
                  <w:caps/>
                  <w:color w:val="CC0000"/>
                  <w:sz w:val="80"/>
                  <w:szCs w:val="80"/>
                </w:rPr>
              </w:pPr>
              <w:r w:rsidRPr="009C511B">
                <w:rPr>
                  <w:rFonts w:eastAsiaTheme="majorEastAsia"/>
                  <w:b/>
                  <w:bCs/>
                  <w:i/>
                  <w:iCs/>
                  <w:caps/>
                  <w:color w:val="CC0000"/>
                  <w:sz w:val="72"/>
                  <w:szCs w:val="72"/>
                </w:rPr>
                <w:t>RADO 2</w:t>
              </w:r>
            </w:p>
          </w:sdtContent>
        </w:sdt>
        <w:p w14:paraId="6302ACEA" w14:textId="6A6DE3CA" w:rsidR="0007643B" w:rsidRDefault="00CE0F1F" w:rsidP="492B7A66">
          <w:pPr>
            <w:pStyle w:val="Geenafstand"/>
            <w:spacing w:before="480"/>
            <w:jc w:val="center"/>
            <w:rPr>
              <w:b/>
              <w:bCs/>
              <w:smallCaps/>
              <w:noProof/>
              <w:sz w:val="56"/>
              <w:szCs w:val="56"/>
            </w:rPr>
          </w:pPr>
          <w:r w:rsidRPr="492B7A66">
            <w:rPr>
              <w:b/>
              <w:bCs/>
              <w:smallCaps/>
              <w:noProof/>
              <w:sz w:val="56"/>
              <w:szCs w:val="56"/>
            </w:rPr>
            <w:t>studentenbrochure</w:t>
          </w:r>
        </w:p>
      </w:sdtContent>
    </w:sdt>
    <w:p w14:paraId="00B390F7" w14:textId="77777777" w:rsidR="009C511B" w:rsidRDefault="009C511B" w:rsidP="00DA298C">
      <w:r>
        <w:br w:type="page"/>
      </w:r>
    </w:p>
    <w:p w14:paraId="5EC25A14" w14:textId="28953F8B" w:rsidR="002F1DED" w:rsidRPr="00DA298C" w:rsidRDefault="00606C36" w:rsidP="00DA298C">
      <w:pPr>
        <w:pBdr>
          <w:bottom w:val="single" w:sz="4" w:space="1" w:color="auto"/>
        </w:pBdr>
        <w:rPr>
          <w:b/>
          <w:bCs/>
          <w:sz w:val="26"/>
          <w:szCs w:val="26"/>
        </w:rPr>
      </w:pPr>
      <w:r w:rsidRPr="00DA298C">
        <w:rPr>
          <w:b/>
          <w:bCs/>
          <w:sz w:val="26"/>
          <w:szCs w:val="26"/>
        </w:rPr>
        <w:lastRenderedPageBreak/>
        <w:t xml:space="preserve">Welkomstwoord </w:t>
      </w:r>
    </w:p>
    <w:p w14:paraId="1A949256" w14:textId="6F400E12" w:rsidR="00F82ECE" w:rsidRPr="00A03608" w:rsidRDefault="00F82ECE" w:rsidP="00DA298C">
      <w:r w:rsidRPr="00A03608">
        <w:t>Nu je stage is begonnen, beschouwen wij jou als een lid van ons multidisciplinair team, met je eigen deskundigheid, doelstellingen en jouw leertraject. Elk van ons zal hierbij maximaal zijn best doen om jou thuis te laten voelen in onze organisatie en jou alle kansen te bieden om te groeien in jouw stage.</w:t>
      </w:r>
    </w:p>
    <w:p w14:paraId="50BEAD61" w14:textId="77777777" w:rsidR="00F82ECE" w:rsidRPr="00A03608" w:rsidRDefault="00F82ECE" w:rsidP="00DA298C">
      <w:r w:rsidRPr="00A03608">
        <w:t xml:space="preserve">Om jou alvast een eerste zicht te geven in de werking van de zorgeenheid bieden we jou deze brochure aan. De brochure zal niet al je vragen kunnen beantwoorden, daarom staan je collega’s altijd voor je klaar om jouw stage zo leerrijk mogelijk te maken. Aarzel dus zeker niet om vragen te stellen aan elk van ons. Zo ontstaat er een </w:t>
      </w:r>
      <w:r w:rsidRPr="00DA298C">
        <w:t>dialoog</w:t>
      </w:r>
      <w:r w:rsidRPr="00A03608">
        <w:t xml:space="preserve"> waar niet enkel jij van ons kan leren, maar ook wij van jou. Enkel zo blijven wij evolueren als een ‘leerrijke organisatie’.</w:t>
      </w:r>
    </w:p>
    <w:p w14:paraId="3E0E4EA9" w14:textId="77777777" w:rsidR="00F82ECE" w:rsidRPr="00A03608" w:rsidRDefault="00F82ECE" w:rsidP="00DA298C">
      <w:r w:rsidRPr="00A03608">
        <w:t>Wij vinden het heel belangrijk dat jij je thuis voelt en jouw stage in onze organisatie jou zal bijblijven, zodat we je later terug kunnen verwelkomen als volwaardige collega.</w:t>
      </w:r>
    </w:p>
    <w:p w14:paraId="45EC7CDD" w14:textId="77777777" w:rsidR="00F82ECE" w:rsidRPr="00A03608" w:rsidRDefault="00F82ECE" w:rsidP="00DA298C">
      <w:r w:rsidRPr="00A03608">
        <w:t>Wij wensen je veel leerplezier en veel succes.</w:t>
      </w:r>
    </w:p>
    <w:p w14:paraId="1C7F1177" w14:textId="77777777" w:rsidR="00F82ECE" w:rsidRPr="00A03608" w:rsidRDefault="00F82ECE" w:rsidP="00DA298C"/>
    <w:p w14:paraId="51CDBA47" w14:textId="77777777" w:rsidR="00F82ECE" w:rsidRPr="00A03608" w:rsidRDefault="00F82ECE" w:rsidP="00DA298C">
      <w:r w:rsidRPr="00A03608">
        <w:t>Kristel Marquet, directeur zorg</w:t>
      </w:r>
    </w:p>
    <w:p w14:paraId="5C700A89" w14:textId="77777777" w:rsidR="00F82ECE" w:rsidRPr="00A03608" w:rsidRDefault="00F82ECE" w:rsidP="00DA298C"/>
    <w:p w14:paraId="51511451" w14:textId="77777777" w:rsidR="00F82ECE" w:rsidRPr="00A03608" w:rsidRDefault="00F82ECE" w:rsidP="00DA298C"/>
    <w:p w14:paraId="2E854C81" w14:textId="12A87927" w:rsidR="00F82ECE" w:rsidRPr="00A03608" w:rsidRDefault="00F82ECE" w:rsidP="00DA298C">
      <w:r w:rsidRPr="00A03608">
        <w:rPr>
          <w:noProof/>
          <w:lang w:eastAsia="nl-BE"/>
        </w:rPr>
        <mc:AlternateContent>
          <mc:Choice Requires="wps">
            <w:drawing>
              <wp:inline distT="0" distB="0" distL="0" distR="0" wp14:anchorId="3BB67B78" wp14:editId="1ED2A8F5">
                <wp:extent cx="304800" cy="304800"/>
                <wp:effectExtent l="0" t="0" r="0" b="0"/>
                <wp:docPr id="1024856754" name="Rechthoek 4" descr="welkom-in-ons-te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2EC03" id="Rechthoek 4" o:spid="_x0000_s1026" alt="welkom-in-ons-te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03608">
        <w:rPr>
          <w:noProof/>
          <w:lang w:eastAsia="nl-BE"/>
        </w:rPr>
        <w:drawing>
          <wp:inline distT="0" distB="0" distL="0" distR="0" wp14:anchorId="6771FA19" wp14:editId="11B2FCC3">
            <wp:extent cx="4305300" cy="2941320"/>
            <wp:effectExtent l="0" t="0" r="0" b="0"/>
            <wp:docPr id="2026207343"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07343" name="Afbeelding 3" descr="Afbeelding met tekst, Lettertype, Graphics, grafische vormgev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2941320"/>
                    </a:xfrm>
                    <a:prstGeom prst="rect">
                      <a:avLst/>
                    </a:prstGeom>
                    <a:noFill/>
                    <a:ln>
                      <a:noFill/>
                    </a:ln>
                  </pic:spPr>
                </pic:pic>
              </a:graphicData>
            </a:graphic>
          </wp:inline>
        </w:drawing>
      </w:r>
    </w:p>
    <w:p w14:paraId="4BF166D4" w14:textId="77777777" w:rsidR="00F82ECE" w:rsidRPr="00A03608" w:rsidRDefault="00F82ECE" w:rsidP="00DA298C"/>
    <w:p w14:paraId="2217AD5A" w14:textId="77777777" w:rsidR="00F82ECE" w:rsidRPr="00A03608" w:rsidRDefault="00F82ECE" w:rsidP="00DA298C"/>
    <w:p w14:paraId="2948CBAF" w14:textId="77777777" w:rsidR="00F82ECE" w:rsidRPr="00A03608" w:rsidRDefault="00F82ECE" w:rsidP="00DA298C"/>
    <w:p w14:paraId="1DC489C2" w14:textId="77777777" w:rsidR="008418B8" w:rsidRPr="00A03608" w:rsidRDefault="008418B8" w:rsidP="00DA298C"/>
    <w:p w14:paraId="5C16440D" w14:textId="77777777" w:rsidR="008418B8" w:rsidRPr="00A03608" w:rsidRDefault="008418B8" w:rsidP="00DA298C"/>
    <w:p w14:paraId="1FEC32C6" w14:textId="77777777" w:rsidR="008418B8" w:rsidRPr="00A03608" w:rsidRDefault="008418B8" w:rsidP="00DA298C"/>
    <w:p w14:paraId="058D4EB6" w14:textId="77777777" w:rsidR="008418B8" w:rsidRPr="00A03608" w:rsidRDefault="008418B8" w:rsidP="00DA298C"/>
    <w:sdt>
      <w:sdtPr>
        <w:rPr>
          <w:rFonts w:asciiTheme="minorHAnsi" w:eastAsiaTheme="minorHAnsi" w:hAnsiTheme="minorHAnsi" w:cstheme="minorBidi"/>
          <w:color w:val="auto"/>
          <w:sz w:val="22"/>
          <w:szCs w:val="22"/>
          <w:lang w:val="nl-NL" w:eastAsia="en-US"/>
        </w:rPr>
        <w:id w:val="959266654"/>
        <w:docPartObj>
          <w:docPartGallery w:val="Table of Contents"/>
          <w:docPartUnique/>
        </w:docPartObj>
      </w:sdtPr>
      <w:sdtEndPr>
        <w:rPr>
          <w:rFonts w:cstheme="majorHAnsi"/>
          <w:szCs w:val="24"/>
          <w:lang w:val="nl-BE"/>
        </w:rPr>
      </w:sdtEndPr>
      <w:sdtContent>
        <w:p w14:paraId="1985D1FD" w14:textId="31ABEBD6" w:rsidR="004B5A3D" w:rsidRPr="000D260C" w:rsidRDefault="004B5A3D" w:rsidP="00DA298C">
          <w:pPr>
            <w:pStyle w:val="Kopvaninhoudsopgave"/>
          </w:pPr>
          <w:r w:rsidRPr="492B7A66">
            <w:rPr>
              <w:lang w:val="nl-NL"/>
            </w:rPr>
            <w:t>Inhoud</w:t>
          </w:r>
        </w:p>
        <w:p w14:paraId="7C0A7553" w14:textId="2A90AF01" w:rsidR="004C7B0F" w:rsidRDefault="492B7A66">
          <w:pPr>
            <w:pStyle w:val="Inhopg2"/>
            <w:tabs>
              <w:tab w:val="left" w:pos="720"/>
              <w:tab w:val="right" w:leader="dot" w:pos="9076"/>
            </w:tabs>
            <w:rPr>
              <w:rFonts w:eastAsiaTheme="minorEastAsia" w:cstheme="minorBidi"/>
              <w:noProof/>
              <w:kern w:val="2"/>
              <w:sz w:val="24"/>
              <w:lang w:eastAsia="nl-BE"/>
              <w14:ligatures w14:val="standardContextual"/>
            </w:rPr>
          </w:pPr>
          <w:r>
            <w:fldChar w:fldCharType="begin"/>
          </w:r>
          <w:r w:rsidR="004B5A3D">
            <w:instrText>TOC \o "1-3" \z \u \h</w:instrText>
          </w:r>
          <w:r>
            <w:fldChar w:fldCharType="separate"/>
          </w:r>
          <w:hyperlink w:anchor="_Toc211432873" w:history="1">
            <w:r w:rsidR="004C7B0F" w:rsidRPr="00A925DF">
              <w:rPr>
                <w:rStyle w:val="Hyperlink"/>
                <w:noProof/>
              </w:rPr>
              <w:t>1.</w:t>
            </w:r>
            <w:r w:rsidR="004C7B0F">
              <w:rPr>
                <w:rFonts w:eastAsiaTheme="minorEastAsia" w:cstheme="minorBidi"/>
                <w:noProof/>
                <w:kern w:val="2"/>
                <w:sz w:val="24"/>
                <w:lang w:eastAsia="nl-BE"/>
                <w14:ligatures w14:val="standardContextual"/>
              </w:rPr>
              <w:tab/>
            </w:r>
            <w:r w:rsidR="004C7B0F" w:rsidRPr="00A925DF">
              <w:rPr>
                <w:rStyle w:val="Hyperlink"/>
                <w:noProof/>
              </w:rPr>
              <w:t>Voorstelling zorgeenheid</w:t>
            </w:r>
            <w:r w:rsidR="004C7B0F">
              <w:rPr>
                <w:noProof/>
                <w:webHidden/>
              </w:rPr>
              <w:tab/>
            </w:r>
            <w:r w:rsidR="004C7B0F">
              <w:rPr>
                <w:noProof/>
                <w:webHidden/>
              </w:rPr>
              <w:fldChar w:fldCharType="begin"/>
            </w:r>
            <w:r w:rsidR="004C7B0F">
              <w:rPr>
                <w:noProof/>
                <w:webHidden/>
              </w:rPr>
              <w:instrText xml:space="preserve"> PAGEREF _Toc211432873 \h </w:instrText>
            </w:r>
            <w:r w:rsidR="004C7B0F">
              <w:rPr>
                <w:noProof/>
                <w:webHidden/>
              </w:rPr>
            </w:r>
            <w:r w:rsidR="004C7B0F">
              <w:rPr>
                <w:noProof/>
                <w:webHidden/>
              </w:rPr>
              <w:fldChar w:fldCharType="separate"/>
            </w:r>
            <w:r w:rsidR="004C7B0F">
              <w:rPr>
                <w:noProof/>
                <w:webHidden/>
              </w:rPr>
              <w:t>5</w:t>
            </w:r>
            <w:r w:rsidR="004C7B0F">
              <w:rPr>
                <w:noProof/>
                <w:webHidden/>
              </w:rPr>
              <w:fldChar w:fldCharType="end"/>
            </w:r>
          </w:hyperlink>
        </w:p>
        <w:p w14:paraId="3843F1E1" w14:textId="29860FFB"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74" w:history="1">
            <w:r w:rsidRPr="00A925DF">
              <w:rPr>
                <w:rStyle w:val="Hyperlink"/>
                <w:rFonts w:asciiTheme="majorHAnsi" w:hAnsiTheme="majorHAnsi"/>
                <w:noProof/>
              </w:rPr>
              <w:t>1.1</w:t>
            </w:r>
            <w:r>
              <w:rPr>
                <w:rFonts w:eastAsiaTheme="minorEastAsia" w:cstheme="minorBidi"/>
                <w:noProof/>
                <w:kern w:val="2"/>
                <w:sz w:val="24"/>
                <w:lang w:eastAsia="nl-BE"/>
                <w14:ligatures w14:val="standardContextual"/>
              </w:rPr>
              <w:tab/>
            </w:r>
            <w:r w:rsidRPr="00A925DF">
              <w:rPr>
                <w:rStyle w:val="Hyperlink"/>
                <w:noProof/>
              </w:rPr>
              <w:t>Visie</w:t>
            </w:r>
            <w:r>
              <w:rPr>
                <w:noProof/>
                <w:webHidden/>
              </w:rPr>
              <w:tab/>
            </w:r>
            <w:r>
              <w:rPr>
                <w:noProof/>
                <w:webHidden/>
              </w:rPr>
              <w:fldChar w:fldCharType="begin"/>
            </w:r>
            <w:r>
              <w:rPr>
                <w:noProof/>
                <w:webHidden/>
              </w:rPr>
              <w:instrText xml:space="preserve"> PAGEREF _Toc211432874 \h </w:instrText>
            </w:r>
            <w:r>
              <w:rPr>
                <w:noProof/>
                <w:webHidden/>
              </w:rPr>
            </w:r>
            <w:r>
              <w:rPr>
                <w:noProof/>
                <w:webHidden/>
              </w:rPr>
              <w:fldChar w:fldCharType="separate"/>
            </w:r>
            <w:r>
              <w:rPr>
                <w:noProof/>
                <w:webHidden/>
              </w:rPr>
              <w:t>5</w:t>
            </w:r>
            <w:r>
              <w:rPr>
                <w:noProof/>
                <w:webHidden/>
              </w:rPr>
              <w:fldChar w:fldCharType="end"/>
            </w:r>
          </w:hyperlink>
        </w:p>
        <w:p w14:paraId="21A320FA" w14:textId="3A5CA827" w:rsidR="004C7B0F" w:rsidRDefault="004C7B0F">
          <w:pPr>
            <w:pStyle w:val="Inhopg2"/>
            <w:tabs>
              <w:tab w:val="left" w:pos="720"/>
              <w:tab w:val="right" w:leader="dot" w:pos="9076"/>
            </w:tabs>
            <w:rPr>
              <w:rFonts w:eastAsiaTheme="minorEastAsia" w:cstheme="minorBidi"/>
              <w:noProof/>
              <w:kern w:val="2"/>
              <w:sz w:val="24"/>
              <w:lang w:eastAsia="nl-BE"/>
              <w14:ligatures w14:val="standardContextual"/>
            </w:rPr>
          </w:pPr>
          <w:hyperlink w:anchor="_Toc211432875" w:history="1">
            <w:r w:rsidRPr="00A925DF">
              <w:rPr>
                <w:rStyle w:val="Hyperlink"/>
                <w:noProof/>
              </w:rPr>
              <w:t>2.</w:t>
            </w:r>
            <w:r>
              <w:rPr>
                <w:rFonts w:eastAsiaTheme="minorEastAsia" w:cstheme="minorBidi"/>
                <w:noProof/>
                <w:kern w:val="2"/>
                <w:sz w:val="24"/>
                <w:lang w:eastAsia="nl-BE"/>
                <w14:ligatures w14:val="standardContextual"/>
              </w:rPr>
              <w:tab/>
            </w:r>
            <w:r w:rsidRPr="00A925DF">
              <w:rPr>
                <w:rStyle w:val="Hyperlink"/>
                <w:noProof/>
              </w:rPr>
              <w:t>Therapeutisch klimaat</w:t>
            </w:r>
            <w:r>
              <w:rPr>
                <w:noProof/>
                <w:webHidden/>
              </w:rPr>
              <w:tab/>
            </w:r>
            <w:r>
              <w:rPr>
                <w:noProof/>
                <w:webHidden/>
              </w:rPr>
              <w:fldChar w:fldCharType="begin"/>
            </w:r>
            <w:r>
              <w:rPr>
                <w:noProof/>
                <w:webHidden/>
              </w:rPr>
              <w:instrText xml:space="preserve"> PAGEREF _Toc211432875 \h </w:instrText>
            </w:r>
            <w:r>
              <w:rPr>
                <w:noProof/>
                <w:webHidden/>
              </w:rPr>
            </w:r>
            <w:r>
              <w:rPr>
                <w:noProof/>
                <w:webHidden/>
              </w:rPr>
              <w:fldChar w:fldCharType="separate"/>
            </w:r>
            <w:r>
              <w:rPr>
                <w:noProof/>
                <w:webHidden/>
              </w:rPr>
              <w:t>8</w:t>
            </w:r>
            <w:r>
              <w:rPr>
                <w:noProof/>
                <w:webHidden/>
              </w:rPr>
              <w:fldChar w:fldCharType="end"/>
            </w:r>
          </w:hyperlink>
        </w:p>
        <w:p w14:paraId="0A34E14D" w14:textId="46DB5520"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76" w:history="1">
            <w:r w:rsidRPr="00A925DF">
              <w:rPr>
                <w:rStyle w:val="Hyperlink"/>
                <w:rFonts w:asciiTheme="majorHAnsi" w:hAnsiTheme="majorHAnsi"/>
                <w:noProof/>
              </w:rPr>
              <w:t>2.1</w:t>
            </w:r>
            <w:r>
              <w:rPr>
                <w:rFonts w:eastAsiaTheme="minorEastAsia" w:cstheme="minorBidi"/>
                <w:noProof/>
                <w:kern w:val="2"/>
                <w:sz w:val="24"/>
                <w:lang w:eastAsia="nl-BE"/>
                <w14:ligatures w14:val="standardContextual"/>
              </w:rPr>
              <w:tab/>
            </w:r>
            <w:r w:rsidRPr="00A925DF">
              <w:rPr>
                <w:rStyle w:val="Hyperlink"/>
                <w:noProof/>
              </w:rPr>
              <w:t>Herstel en herstelondersteunende tools</w:t>
            </w:r>
            <w:r>
              <w:rPr>
                <w:noProof/>
                <w:webHidden/>
              </w:rPr>
              <w:tab/>
            </w:r>
            <w:r>
              <w:rPr>
                <w:noProof/>
                <w:webHidden/>
              </w:rPr>
              <w:fldChar w:fldCharType="begin"/>
            </w:r>
            <w:r>
              <w:rPr>
                <w:noProof/>
                <w:webHidden/>
              </w:rPr>
              <w:instrText xml:space="preserve"> PAGEREF _Toc211432876 \h </w:instrText>
            </w:r>
            <w:r>
              <w:rPr>
                <w:noProof/>
                <w:webHidden/>
              </w:rPr>
            </w:r>
            <w:r>
              <w:rPr>
                <w:noProof/>
                <w:webHidden/>
              </w:rPr>
              <w:fldChar w:fldCharType="separate"/>
            </w:r>
            <w:r>
              <w:rPr>
                <w:noProof/>
                <w:webHidden/>
              </w:rPr>
              <w:t>8</w:t>
            </w:r>
            <w:r>
              <w:rPr>
                <w:noProof/>
                <w:webHidden/>
              </w:rPr>
              <w:fldChar w:fldCharType="end"/>
            </w:r>
          </w:hyperlink>
        </w:p>
        <w:p w14:paraId="29B40F94" w14:textId="0CD6740F"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77" w:history="1">
            <w:r w:rsidRPr="00A925DF">
              <w:rPr>
                <w:rStyle w:val="Hyperlink"/>
                <w:rFonts w:asciiTheme="majorHAnsi" w:hAnsiTheme="majorHAnsi"/>
                <w:noProof/>
              </w:rPr>
              <w:t>2.2</w:t>
            </w:r>
            <w:r>
              <w:rPr>
                <w:rFonts w:eastAsiaTheme="minorEastAsia" w:cstheme="minorBidi"/>
                <w:noProof/>
                <w:kern w:val="2"/>
                <w:sz w:val="24"/>
                <w:lang w:eastAsia="nl-BE"/>
                <w14:ligatures w14:val="standardContextual"/>
              </w:rPr>
              <w:tab/>
            </w:r>
            <w:r w:rsidRPr="00A925DF">
              <w:rPr>
                <w:rStyle w:val="Hyperlink"/>
                <w:noProof/>
              </w:rPr>
              <w:t>De persoonlijke relatie</w:t>
            </w:r>
            <w:r>
              <w:rPr>
                <w:noProof/>
                <w:webHidden/>
              </w:rPr>
              <w:tab/>
            </w:r>
            <w:r>
              <w:rPr>
                <w:noProof/>
                <w:webHidden/>
              </w:rPr>
              <w:fldChar w:fldCharType="begin"/>
            </w:r>
            <w:r>
              <w:rPr>
                <w:noProof/>
                <w:webHidden/>
              </w:rPr>
              <w:instrText xml:space="preserve"> PAGEREF _Toc211432877 \h </w:instrText>
            </w:r>
            <w:r>
              <w:rPr>
                <w:noProof/>
                <w:webHidden/>
              </w:rPr>
            </w:r>
            <w:r>
              <w:rPr>
                <w:noProof/>
                <w:webHidden/>
              </w:rPr>
              <w:fldChar w:fldCharType="separate"/>
            </w:r>
            <w:r>
              <w:rPr>
                <w:noProof/>
                <w:webHidden/>
              </w:rPr>
              <w:t>8</w:t>
            </w:r>
            <w:r>
              <w:rPr>
                <w:noProof/>
                <w:webHidden/>
              </w:rPr>
              <w:fldChar w:fldCharType="end"/>
            </w:r>
          </w:hyperlink>
        </w:p>
        <w:p w14:paraId="7BC67AFA" w14:textId="19DA676E"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78" w:history="1">
            <w:r w:rsidRPr="00A925DF">
              <w:rPr>
                <w:rStyle w:val="Hyperlink"/>
                <w:rFonts w:asciiTheme="majorHAnsi" w:hAnsiTheme="majorHAnsi"/>
                <w:noProof/>
              </w:rPr>
              <w:t>2.3</w:t>
            </w:r>
            <w:r>
              <w:rPr>
                <w:rFonts w:eastAsiaTheme="minorEastAsia" w:cstheme="minorBidi"/>
                <w:noProof/>
                <w:kern w:val="2"/>
                <w:sz w:val="24"/>
                <w:lang w:eastAsia="nl-BE"/>
                <w14:ligatures w14:val="standardContextual"/>
              </w:rPr>
              <w:tab/>
            </w:r>
            <w:r w:rsidRPr="00A925DF">
              <w:rPr>
                <w:rStyle w:val="Hyperlink"/>
                <w:noProof/>
              </w:rPr>
              <w:t>Het bio-psychosociaal model</w:t>
            </w:r>
            <w:r>
              <w:rPr>
                <w:noProof/>
                <w:webHidden/>
              </w:rPr>
              <w:tab/>
            </w:r>
            <w:r>
              <w:rPr>
                <w:noProof/>
                <w:webHidden/>
              </w:rPr>
              <w:fldChar w:fldCharType="begin"/>
            </w:r>
            <w:r>
              <w:rPr>
                <w:noProof/>
                <w:webHidden/>
              </w:rPr>
              <w:instrText xml:space="preserve"> PAGEREF _Toc211432878 \h </w:instrText>
            </w:r>
            <w:r>
              <w:rPr>
                <w:noProof/>
                <w:webHidden/>
              </w:rPr>
            </w:r>
            <w:r>
              <w:rPr>
                <w:noProof/>
                <w:webHidden/>
              </w:rPr>
              <w:fldChar w:fldCharType="separate"/>
            </w:r>
            <w:r>
              <w:rPr>
                <w:noProof/>
                <w:webHidden/>
              </w:rPr>
              <w:t>9</w:t>
            </w:r>
            <w:r>
              <w:rPr>
                <w:noProof/>
                <w:webHidden/>
              </w:rPr>
              <w:fldChar w:fldCharType="end"/>
            </w:r>
          </w:hyperlink>
        </w:p>
        <w:p w14:paraId="0868BD56" w14:textId="2F093769"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79" w:history="1">
            <w:r w:rsidRPr="00A925DF">
              <w:rPr>
                <w:rStyle w:val="Hyperlink"/>
                <w:rFonts w:asciiTheme="majorHAnsi" w:hAnsiTheme="majorHAnsi"/>
                <w:noProof/>
              </w:rPr>
              <w:t>2.4</w:t>
            </w:r>
            <w:r>
              <w:rPr>
                <w:rFonts w:eastAsiaTheme="minorEastAsia" w:cstheme="minorBidi"/>
                <w:noProof/>
                <w:kern w:val="2"/>
                <w:sz w:val="24"/>
                <w:lang w:eastAsia="nl-BE"/>
                <w14:ligatures w14:val="standardContextual"/>
              </w:rPr>
              <w:tab/>
            </w:r>
            <w:r w:rsidRPr="00A925DF">
              <w:rPr>
                <w:rStyle w:val="Hyperlink"/>
                <w:noProof/>
              </w:rPr>
              <w:t>Crustatieve zorg light (EPPA)</w:t>
            </w:r>
            <w:r>
              <w:rPr>
                <w:noProof/>
                <w:webHidden/>
              </w:rPr>
              <w:tab/>
            </w:r>
            <w:r>
              <w:rPr>
                <w:noProof/>
                <w:webHidden/>
              </w:rPr>
              <w:fldChar w:fldCharType="begin"/>
            </w:r>
            <w:r>
              <w:rPr>
                <w:noProof/>
                <w:webHidden/>
              </w:rPr>
              <w:instrText xml:space="preserve"> PAGEREF _Toc211432879 \h </w:instrText>
            </w:r>
            <w:r>
              <w:rPr>
                <w:noProof/>
                <w:webHidden/>
              </w:rPr>
            </w:r>
            <w:r>
              <w:rPr>
                <w:noProof/>
                <w:webHidden/>
              </w:rPr>
              <w:fldChar w:fldCharType="separate"/>
            </w:r>
            <w:r>
              <w:rPr>
                <w:noProof/>
                <w:webHidden/>
              </w:rPr>
              <w:t>9</w:t>
            </w:r>
            <w:r>
              <w:rPr>
                <w:noProof/>
                <w:webHidden/>
              </w:rPr>
              <w:fldChar w:fldCharType="end"/>
            </w:r>
          </w:hyperlink>
        </w:p>
        <w:p w14:paraId="3534511A" w14:textId="752880A2"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0" w:history="1">
            <w:r w:rsidRPr="00A925DF">
              <w:rPr>
                <w:rStyle w:val="Hyperlink"/>
                <w:rFonts w:asciiTheme="majorHAnsi" w:hAnsiTheme="majorHAnsi"/>
                <w:noProof/>
              </w:rPr>
              <w:t>2.5</w:t>
            </w:r>
            <w:r>
              <w:rPr>
                <w:rFonts w:eastAsiaTheme="minorEastAsia" w:cstheme="minorBidi"/>
                <w:noProof/>
                <w:kern w:val="2"/>
                <w:sz w:val="24"/>
                <w:lang w:eastAsia="nl-BE"/>
                <w14:ligatures w14:val="standardContextual"/>
              </w:rPr>
              <w:tab/>
            </w:r>
            <w:r w:rsidRPr="00A925DF">
              <w:rPr>
                <w:rStyle w:val="Hyperlink"/>
                <w:noProof/>
              </w:rPr>
              <w:t>Sociaal emotioneel ontwikkelingsmodel van Dösen (SEO)</w:t>
            </w:r>
            <w:r>
              <w:rPr>
                <w:noProof/>
                <w:webHidden/>
              </w:rPr>
              <w:tab/>
            </w:r>
            <w:r>
              <w:rPr>
                <w:noProof/>
                <w:webHidden/>
              </w:rPr>
              <w:fldChar w:fldCharType="begin"/>
            </w:r>
            <w:r>
              <w:rPr>
                <w:noProof/>
                <w:webHidden/>
              </w:rPr>
              <w:instrText xml:space="preserve"> PAGEREF _Toc211432880 \h </w:instrText>
            </w:r>
            <w:r>
              <w:rPr>
                <w:noProof/>
                <w:webHidden/>
              </w:rPr>
            </w:r>
            <w:r>
              <w:rPr>
                <w:noProof/>
                <w:webHidden/>
              </w:rPr>
              <w:fldChar w:fldCharType="separate"/>
            </w:r>
            <w:r>
              <w:rPr>
                <w:noProof/>
                <w:webHidden/>
              </w:rPr>
              <w:t>10</w:t>
            </w:r>
            <w:r>
              <w:rPr>
                <w:noProof/>
                <w:webHidden/>
              </w:rPr>
              <w:fldChar w:fldCharType="end"/>
            </w:r>
          </w:hyperlink>
        </w:p>
        <w:p w14:paraId="33182983" w14:textId="6211859C"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1" w:history="1">
            <w:r w:rsidRPr="00A925DF">
              <w:rPr>
                <w:rStyle w:val="Hyperlink"/>
                <w:rFonts w:asciiTheme="majorHAnsi" w:hAnsiTheme="majorHAnsi"/>
                <w:noProof/>
              </w:rPr>
              <w:t>2.6</w:t>
            </w:r>
            <w:r>
              <w:rPr>
                <w:rFonts w:eastAsiaTheme="minorEastAsia" w:cstheme="minorBidi"/>
                <w:noProof/>
                <w:kern w:val="2"/>
                <w:sz w:val="24"/>
                <w:lang w:eastAsia="nl-BE"/>
                <w14:ligatures w14:val="standardContextual"/>
              </w:rPr>
              <w:tab/>
            </w:r>
            <w:r w:rsidRPr="00A925DF">
              <w:rPr>
                <w:rStyle w:val="Hyperlink"/>
                <w:noProof/>
              </w:rPr>
              <w:t>Therapeutische activiteiten</w:t>
            </w:r>
            <w:r>
              <w:rPr>
                <w:noProof/>
                <w:webHidden/>
              </w:rPr>
              <w:tab/>
            </w:r>
            <w:r>
              <w:rPr>
                <w:noProof/>
                <w:webHidden/>
              </w:rPr>
              <w:fldChar w:fldCharType="begin"/>
            </w:r>
            <w:r>
              <w:rPr>
                <w:noProof/>
                <w:webHidden/>
              </w:rPr>
              <w:instrText xml:space="preserve"> PAGEREF _Toc211432881 \h </w:instrText>
            </w:r>
            <w:r>
              <w:rPr>
                <w:noProof/>
                <w:webHidden/>
              </w:rPr>
            </w:r>
            <w:r>
              <w:rPr>
                <w:noProof/>
                <w:webHidden/>
              </w:rPr>
              <w:fldChar w:fldCharType="separate"/>
            </w:r>
            <w:r>
              <w:rPr>
                <w:noProof/>
                <w:webHidden/>
              </w:rPr>
              <w:t>10</w:t>
            </w:r>
            <w:r>
              <w:rPr>
                <w:noProof/>
                <w:webHidden/>
              </w:rPr>
              <w:fldChar w:fldCharType="end"/>
            </w:r>
          </w:hyperlink>
        </w:p>
        <w:p w14:paraId="40FD62FA" w14:textId="036D4008"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2" w:history="1">
            <w:r w:rsidRPr="00A925DF">
              <w:rPr>
                <w:rStyle w:val="Hyperlink"/>
                <w:noProof/>
              </w:rPr>
              <w:t>2.6.1</w:t>
            </w:r>
            <w:r>
              <w:rPr>
                <w:rFonts w:eastAsiaTheme="minorEastAsia" w:cstheme="minorBidi"/>
                <w:noProof/>
                <w:kern w:val="2"/>
                <w:sz w:val="24"/>
                <w:lang w:eastAsia="nl-BE"/>
                <w14:ligatures w14:val="standardContextual"/>
              </w:rPr>
              <w:tab/>
            </w:r>
            <w:r w:rsidRPr="00A925DF">
              <w:rPr>
                <w:rStyle w:val="Hyperlink"/>
                <w:noProof/>
              </w:rPr>
              <w:t>Hippotherapie</w:t>
            </w:r>
            <w:r>
              <w:rPr>
                <w:noProof/>
                <w:webHidden/>
              </w:rPr>
              <w:tab/>
            </w:r>
            <w:r>
              <w:rPr>
                <w:noProof/>
                <w:webHidden/>
              </w:rPr>
              <w:fldChar w:fldCharType="begin"/>
            </w:r>
            <w:r>
              <w:rPr>
                <w:noProof/>
                <w:webHidden/>
              </w:rPr>
              <w:instrText xml:space="preserve"> PAGEREF _Toc211432882 \h </w:instrText>
            </w:r>
            <w:r>
              <w:rPr>
                <w:noProof/>
                <w:webHidden/>
              </w:rPr>
            </w:r>
            <w:r>
              <w:rPr>
                <w:noProof/>
                <w:webHidden/>
              </w:rPr>
              <w:fldChar w:fldCharType="separate"/>
            </w:r>
            <w:r>
              <w:rPr>
                <w:noProof/>
                <w:webHidden/>
              </w:rPr>
              <w:t>10</w:t>
            </w:r>
            <w:r>
              <w:rPr>
                <w:noProof/>
                <w:webHidden/>
              </w:rPr>
              <w:fldChar w:fldCharType="end"/>
            </w:r>
          </w:hyperlink>
        </w:p>
        <w:p w14:paraId="53CAE93C" w14:textId="176A79C0"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3" w:history="1">
            <w:r w:rsidRPr="00A925DF">
              <w:rPr>
                <w:rStyle w:val="Hyperlink"/>
                <w:noProof/>
              </w:rPr>
              <w:t>2.6.2</w:t>
            </w:r>
            <w:r>
              <w:rPr>
                <w:rFonts w:eastAsiaTheme="minorEastAsia" w:cstheme="minorBidi"/>
                <w:noProof/>
                <w:kern w:val="2"/>
                <w:sz w:val="24"/>
                <w:lang w:eastAsia="nl-BE"/>
                <w14:ligatures w14:val="standardContextual"/>
              </w:rPr>
              <w:tab/>
            </w:r>
            <w:r w:rsidRPr="00A925DF">
              <w:rPr>
                <w:rStyle w:val="Hyperlink"/>
                <w:noProof/>
              </w:rPr>
              <w:t>Huifkartochten</w:t>
            </w:r>
            <w:r>
              <w:rPr>
                <w:noProof/>
                <w:webHidden/>
              </w:rPr>
              <w:tab/>
            </w:r>
            <w:r>
              <w:rPr>
                <w:noProof/>
                <w:webHidden/>
              </w:rPr>
              <w:fldChar w:fldCharType="begin"/>
            </w:r>
            <w:r>
              <w:rPr>
                <w:noProof/>
                <w:webHidden/>
              </w:rPr>
              <w:instrText xml:space="preserve"> PAGEREF _Toc211432883 \h </w:instrText>
            </w:r>
            <w:r>
              <w:rPr>
                <w:noProof/>
                <w:webHidden/>
              </w:rPr>
            </w:r>
            <w:r>
              <w:rPr>
                <w:noProof/>
                <w:webHidden/>
              </w:rPr>
              <w:fldChar w:fldCharType="separate"/>
            </w:r>
            <w:r>
              <w:rPr>
                <w:noProof/>
                <w:webHidden/>
              </w:rPr>
              <w:t>11</w:t>
            </w:r>
            <w:r>
              <w:rPr>
                <w:noProof/>
                <w:webHidden/>
              </w:rPr>
              <w:fldChar w:fldCharType="end"/>
            </w:r>
          </w:hyperlink>
        </w:p>
        <w:p w14:paraId="2A628986" w14:textId="6A012B16"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4" w:history="1">
            <w:r w:rsidRPr="00A925DF">
              <w:rPr>
                <w:rStyle w:val="Hyperlink"/>
                <w:noProof/>
              </w:rPr>
              <w:t>2.6.3</w:t>
            </w:r>
            <w:r>
              <w:rPr>
                <w:rFonts w:eastAsiaTheme="minorEastAsia" w:cstheme="minorBidi"/>
                <w:noProof/>
                <w:kern w:val="2"/>
                <w:sz w:val="24"/>
                <w:lang w:eastAsia="nl-BE"/>
                <w14:ligatures w14:val="standardContextual"/>
              </w:rPr>
              <w:tab/>
            </w:r>
            <w:r w:rsidRPr="00A925DF">
              <w:rPr>
                <w:rStyle w:val="Hyperlink"/>
                <w:noProof/>
              </w:rPr>
              <w:t>Fietsen</w:t>
            </w:r>
            <w:r>
              <w:rPr>
                <w:noProof/>
                <w:webHidden/>
              </w:rPr>
              <w:tab/>
            </w:r>
            <w:r>
              <w:rPr>
                <w:noProof/>
                <w:webHidden/>
              </w:rPr>
              <w:fldChar w:fldCharType="begin"/>
            </w:r>
            <w:r>
              <w:rPr>
                <w:noProof/>
                <w:webHidden/>
              </w:rPr>
              <w:instrText xml:space="preserve"> PAGEREF _Toc211432884 \h </w:instrText>
            </w:r>
            <w:r>
              <w:rPr>
                <w:noProof/>
                <w:webHidden/>
              </w:rPr>
            </w:r>
            <w:r>
              <w:rPr>
                <w:noProof/>
                <w:webHidden/>
              </w:rPr>
              <w:fldChar w:fldCharType="separate"/>
            </w:r>
            <w:r>
              <w:rPr>
                <w:noProof/>
                <w:webHidden/>
              </w:rPr>
              <w:t>11</w:t>
            </w:r>
            <w:r>
              <w:rPr>
                <w:noProof/>
                <w:webHidden/>
              </w:rPr>
              <w:fldChar w:fldCharType="end"/>
            </w:r>
          </w:hyperlink>
        </w:p>
        <w:p w14:paraId="2142B4A5" w14:textId="08592A2F"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5" w:history="1">
            <w:r w:rsidRPr="00A925DF">
              <w:rPr>
                <w:rStyle w:val="Hyperlink"/>
                <w:noProof/>
              </w:rPr>
              <w:t>2.6.4</w:t>
            </w:r>
            <w:r>
              <w:rPr>
                <w:rFonts w:eastAsiaTheme="minorEastAsia" w:cstheme="minorBidi"/>
                <w:noProof/>
                <w:kern w:val="2"/>
                <w:sz w:val="24"/>
                <w:lang w:eastAsia="nl-BE"/>
                <w14:ligatures w14:val="standardContextual"/>
              </w:rPr>
              <w:tab/>
            </w:r>
            <w:r w:rsidRPr="00A925DF">
              <w:rPr>
                <w:rStyle w:val="Hyperlink"/>
                <w:noProof/>
              </w:rPr>
              <w:t>Wandelen</w:t>
            </w:r>
            <w:r>
              <w:rPr>
                <w:noProof/>
                <w:webHidden/>
              </w:rPr>
              <w:tab/>
            </w:r>
            <w:r>
              <w:rPr>
                <w:noProof/>
                <w:webHidden/>
              </w:rPr>
              <w:fldChar w:fldCharType="begin"/>
            </w:r>
            <w:r>
              <w:rPr>
                <w:noProof/>
                <w:webHidden/>
              </w:rPr>
              <w:instrText xml:space="preserve"> PAGEREF _Toc211432885 \h </w:instrText>
            </w:r>
            <w:r>
              <w:rPr>
                <w:noProof/>
                <w:webHidden/>
              </w:rPr>
            </w:r>
            <w:r>
              <w:rPr>
                <w:noProof/>
                <w:webHidden/>
              </w:rPr>
              <w:fldChar w:fldCharType="separate"/>
            </w:r>
            <w:r>
              <w:rPr>
                <w:noProof/>
                <w:webHidden/>
              </w:rPr>
              <w:t>11</w:t>
            </w:r>
            <w:r>
              <w:rPr>
                <w:noProof/>
                <w:webHidden/>
              </w:rPr>
              <w:fldChar w:fldCharType="end"/>
            </w:r>
          </w:hyperlink>
        </w:p>
        <w:p w14:paraId="1718E50D" w14:textId="18382AE1"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6" w:history="1">
            <w:r w:rsidRPr="00A925DF">
              <w:rPr>
                <w:rStyle w:val="Hyperlink"/>
                <w:noProof/>
              </w:rPr>
              <w:t>2.6.5</w:t>
            </w:r>
            <w:r>
              <w:rPr>
                <w:rFonts w:eastAsiaTheme="minorEastAsia" w:cstheme="minorBidi"/>
                <w:noProof/>
                <w:kern w:val="2"/>
                <w:sz w:val="24"/>
                <w:lang w:eastAsia="nl-BE"/>
                <w14:ligatures w14:val="standardContextual"/>
              </w:rPr>
              <w:tab/>
            </w:r>
            <w:r w:rsidRPr="00A925DF">
              <w:rPr>
                <w:rStyle w:val="Hyperlink"/>
                <w:noProof/>
              </w:rPr>
              <w:t>Spelmomenten</w:t>
            </w:r>
            <w:r>
              <w:rPr>
                <w:noProof/>
                <w:webHidden/>
              </w:rPr>
              <w:tab/>
            </w:r>
            <w:r>
              <w:rPr>
                <w:noProof/>
                <w:webHidden/>
              </w:rPr>
              <w:fldChar w:fldCharType="begin"/>
            </w:r>
            <w:r>
              <w:rPr>
                <w:noProof/>
                <w:webHidden/>
              </w:rPr>
              <w:instrText xml:space="preserve"> PAGEREF _Toc211432886 \h </w:instrText>
            </w:r>
            <w:r>
              <w:rPr>
                <w:noProof/>
                <w:webHidden/>
              </w:rPr>
            </w:r>
            <w:r>
              <w:rPr>
                <w:noProof/>
                <w:webHidden/>
              </w:rPr>
              <w:fldChar w:fldCharType="separate"/>
            </w:r>
            <w:r>
              <w:rPr>
                <w:noProof/>
                <w:webHidden/>
              </w:rPr>
              <w:t>11</w:t>
            </w:r>
            <w:r>
              <w:rPr>
                <w:noProof/>
                <w:webHidden/>
              </w:rPr>
              <w:fldChar w:fldCharType="end"/>
            </w:r>
          </w:hyperlink>
        </w:p>
        <w:p w14:paraId="3117E5A9" w14:textId="31D1D2ED"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7" w:history="1">
            <w:r w:rsidRPr="00A925DF">
              <w:rPr>
                <w:rStyle w:val="Hyperlink"/>
                <w:noProof/>
              </w:rPr>
              <w:t>2.6.6</w:t>
            </w:r>
            <w:r>
              <w:rPr>
                <w:rFonts w:eastAsiaTheme="minorEastAsia" w:cstheme="minorBidi"/>
                <w:noProof/>
                <w:kern w:val="2"/>
                <w:sz w:val="24"/>
                <w:lang w:eastAsia="nl-BE"/>
                <w14:ligatures w14:val="standardContextual"/>
              </w:rPr>
              <w:tab/>
            </w:r>
            <w:r w:rsidRPr="00A925DF">
              <w:rPr>
                <w:rStyle w:val="Hyperlink"/>
                <w:noProof/>
              </w:rPr>
              <w:t>Gelegenheidsactiviteiten</w:t>
            </w:r>
            <w:r>
              <w:rPr>
                <w:noProof/>
                <w:webHidden/>
              </w:rPr>
              <w:tab/>
            </w:r>
            <w:r>
              <w:rPr>
                <w:noProof/>
                <w:webHidden/>
              </w:rPr>
              <w:fldChar w:fldCharType="begin"/>
            </w:r>
            <w:r>
              <w:rPr>
                <w:noProof/>
                <w:webHidden/>
              </w:rPr>
              <w:instrText xml:space="preserve"> PAGEREF _Toc211432887 \h </w:instrText>
            </w:r>
            <w:r>
              <w:rPr>
                <w:noProof/>
                <w:webHidden/>
              </w:rPr>
            </w:r>
            <w:r>
              <w:rPr>
                <w:noProof/>
                <w:webHidden/>
              </w:rPr>
              <w:fldChar w:fldCharType="separate"/>
            </w:r>
            <w:r>
              <w:rPr>
                <w:noProof/>
                <w:webHidden/>
              </w:rPr>
              <w:t>11</w:t>
            </w:r>
            <w:r>
              <w:rPr>
                <w:noProof/>
                <w:webHidden/>
              </w:rPr>
              <w:fldChar w:fldCharType="end"/>
            </w:r>
          </w:hyperlink>
        </w:p>
        <w:p w14:paraId="7CD2583C" w14:textId="5D0237BD"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8" w:history="1">
            <w:r w:rsidRPr="00A925DF">
              <w:rPr>
                <w:rStyle w:val="Hyperlink"/>
                <w:noProof/>
              </w:rPr>
              <w:t>2.6.7</w:t>
            </w:r>
            <w:r>
              <w:rPr>
                <w:rFonts w:eastAsiaTheme="minorEastAsia" w:cstheme="minorBidi"/>
                <w:noProof/>
                <w:kern w:val="2"/>
                <w:sz w:val="24"/>
                <w:lang w:eastAsia="nl-BE"/>
                <w14:ligatures w14:val="standardContextual"/>
              </w:rPr>
              <w:tab/>
            </w:r>
            <w:r w:rsidRPr="00A925DF">
              <w:rPr>
                <w:rStyle w:val="Hyperlink"/>
                <w:noProof/>
              </w:rPr>
              <w:t>Kineactiviteiten</w:t>
            </w:r>
            <w:r>
              <w:rPr>
                <w:noProof/>
                <w:webHidden/>
              </w:rPr>
              <w:tab/>
            </w:r>
            <w:r>
              <w:rPr>
                <w:noProof/>
                <w:webHidden/>
              </w:rPr>
              <w:fldChar w:fldCharType="begin"/>
            </w:r>
            <w:r>
              <w:rPr>
                <w:noProof/>
                <w:webHidden/>
              </w:rPr>
              <w:instrText xml:space="preserve"> PAGEREF _Toc211432888 \h </w:instrText>
            </w:r>
            <w:r>
              <w:rPr>
                <w:noProof/>
                <w:webHidden/>
              </w:rPr>
            </w:r>
            <w:r>
              <w:rPr>
                <w:noProof/>
                <w:webHidden/>
              </w:rPr>
              <w:fldChar w:fldCharType="separate"/>
            </w:r>
            <w:r>
              <w:rPr>
                <w:noProof/>
                <w:webHidden/>
              </w:rPr>
              <w:t>11</w:t>
            </w:r>
            <w:r>
              <w:rPr>
                <w:noProof/>
                <w:webHidden/>
              </w:rPr>
              <w:fldChar w:fldCharType="end"/>
            </w:r>
          </w:hyperlink>
        </w:p>
        <w:p w14:paraId="2C8FFFD1" w14:textId="492B9D34"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89" w:history="1">
            <w:r w:rsidRPr="00A925DF">
              <w:rPr>
                <w:rStyle w:val="Hyperlink"/>
                <w:noProof/>
              </w:rPr>
              <w:t>2.6.8</w:t>
            </w:r>
            <w:r>
              <w:rPr>
                <w:rFonts w:eastAsiaTheme="minorEastAsia" w:cstheme="minorBidi"/>
                <w:noProof/>
                <w:kern w:val="2"/>
                <w:sz w:val="24"/>
                <w:lang w:eastAsia="nl-BE"/>
                <w14:ligatures w14:val="standardContextual"/>
              </w:rPr>
              <w:tab/>
            </w:r>
            <w:r w:rsidRPr="00A925DF">
              <w:rPr>
                <w:rStyle w:val="Hyperlink"/>
                <w:noProof/>
              </w:rPr>
              <w:t>Creatieve sessie</w:t>
            </w:r>
            <w:r>
              <w:rPr>
                <w:noProof/>
                <w:webHidden/>
              </w:rPr>
              <w:tab/>
            </w:r>
            <w:r>
              <w:rPr>
                <w:noProof/>
                <w:webHidden/>
              </w:rPr>
              <w:fldChar w:fldCharType="begin"/>
            </w:r>
            <w:r>
              <w:rPr>
                <w:noProof/>
                <w:webHidden/>
              </w:rPr>
              <w:instrText xml:space="preserve"> PAGEREF _Toc211432889 \h </w:instrText>
            </w:r>
            <w:r>
              <w:rPr>
                <w:noProof/>
                <w:webHidden/>
              </w:rPr>
            </w:r>
            <w:r>
              <w:rPr>
                <w:noProof/>
                <w:webHidden/>
              </w:rPr>
              <w:fldChar w:fldCharType="separate"/>
            </w:r>
            <w:r>
              <w:rPr>
                <w:noProof/>
                <w:webHidden/>
              </w:rPr>
              <w:t>12</w:t>
            </w:r>
            <w:r>
              <w:rPr>
                <w:noProof/>
                <w:webHidden/>
              </w:rPr>
              <w:fldChar w:fldCharType="end"/>
            </w:r>
          </w:hyperlink>
        </w:p>
        <w:p w14:paraId="2B55BEE2" w14:textId="4D60D700"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90" w:history="1">
            <w:r w:rsidRPr="00A925DF">
              <w:rPr>
                <w:rStyle w:val="Hyperlink"/>
                <w:noProof/>
              </w:rPr>
              <w:t>2.6.9</w:t>
            </w:r>
            <w:r>
              <w:rPr>
                <w:rFonts w:eastAsiaTheme="minorEastAsia" w:cstheme="minorBidi"/>
                <w:noProof/>
                <w:kern w:val="2"/>
                <w:sz w:val="24"/>
                <w:lang w:eastAsia="nl-BE"/>
                <w14:ligatures w14:val="standardContextual"/>
              </w:rPr>
              <w:tab/>
            </w:r>
            <w:r w:rsidRPr="00A925DF">
              <w:rPr>
                <w:rStyle w:val="Hyperlink"/>
                <w:noProof/>
              </w:rPr>
              <w:t>Kooksessies</w:t>
            </w:r>
            <w:r>
              <w:rPr>
                <w:noProof/>
                <w:webHidden/>
              </w:rPr>
              <w:tab/>
            </w:r>
            <w:r>
              <w:rPr>
                <w:noProof/>
                <w:webHidden/>
              </w:rPr>
              <w:fldChar w:fldCharType="begin"/>
            </w:r>
            <w:r>
              <w:rPr>
                <w:noProof/>
                <w:webHidden/>
              </w:rPr>
              <w:instrText xml:space="preserve"> PAGEREF _Toc211432890 \h </w:instrText>
            </w:r>
            <w:r>
              <w:rPr>
                <w:noProof/>
                <w:webHidden/>
              </w:rPr>
            </w:r>
            <w:r>
              <w:rPr>
                <w:noProof/>
                <w:webHidden/>
              </w:rPr>
              <w:fldChar w:fldCharType="separate"/>
            </w:r>
            <w:r>
              <w:rPr>
                <w:noProof/>
                <w:webHidden/>
              </w:rPr>
              <w:t>12</w:t>
            </w:r>
            <w:r>
              <w:rPr>
                <w:noProof/>
                <w:webHidden/>
              </w:rPr>
              <w:fldChar w:fldCharType="end"/>
            </w:r>
          </w:hyperlink>
        </w:p>
        <w:p w14:paraId="1388A24C" w14:textId="7E33C066" w:rsidR="004C7B0F" w:rsidRDefault="004C7B0F">
          <w:pPr>
            <w:pStyle w:val="Inhopg2"/>
            <w:tabs>
              <w:tab w:val="left" w:pos="1200"/>
              <w:tab w:val="right" w:leader="dot" w:pos="9076"/>
            </w:tabs>
            <w:rPr>
              <w:rFonts w:eastAsiaTheme="minorEastAsia" w:cstheme="minorBidi"/>
              <w:noProof/>
              <w:kern w:val="2"/>
              <w:sz w:val="24"/>
              <w:lang w:eastAsia="nl-BE"/>
              <w14:ligatures w14:val="standardContextual"/>
            </w:rPr>
          </w:pPr>
          <w:hyperlink w:anchor="_Toc211432891" w:history="1">
            <w:r w:rsidRPr="00A925DF">
              <w:rPr>
                <w:rStyle w:val="Hyperlink"/>
                <w:noProof/>
              </w:rPr>
              <w:t>2.6.10</w:t>
            </w:r>
            <w:r>
              <w:rPr>
                <w:rFonts w:eastAsiaTheme="minorEastAsia" w:cstheme="minorBidi"/>
                <w:noProof/>
                <w:kern w:val="2"/>
                <w:sz w:val="24"/>
                <w:lang w:eastAsia="nl-BE"/>
                <w14:ligatures w14:val="standardContextual"/>
              </w:rPr>
              <w:tab/>
            </w:r>
            <w:r w:rsidRPr="00A925DF">
              <w:rPr>
                <w:rStyle w:val="Hyperlink"/>
                <w:noProof/>
              </w:rPr>
              <w:t>Educatieve sessies</w:t>
            </w:r>
            <w:r>
              <w:rPr>
                <w:noProof/>
                <w:webHidden/>
              </w:rPr>
              <w:tab/>
            </w:r>
            <w:r>
              <w:rPr>
                <w:noProof/>
                <w:webHidden/>
              </w:rPr>
              <w:fldChar w:fldCharType="begin"/>
            </w:r>
            <w:r>
              <w:rPr>
                <w:noProof/>
                <w:webHidden/>
              </w:rPr>
              <w:instrText xml:space="preserve"> PAGEREF _Toc211432891 \h </w:instrText>
            </w:r>
            <w:r>
              <w:rPr>
                <w:noProof/>
                <w:webHidden/>
              </w:rPr>
            </w:r>
            <w:r>
              <w:rPr>
                <w:noProof/>
                <w:webHidden/>
              </w:rPr>
              <w:fldChar w:fldCharType="separate"/>
            </w:r>
            <w:r>
              <w:rPr>
                <w:noProof/>
                <w:webHidden/>
              </w:rPr>
              <w:t>12</w:t>
            </w:r>
            <w:r>
              <w:rPr>
                <w:noProof/>
                <w:webHidden/>
              </w:rPr>
              <w:fldChar w:fldCharType="end"/>
            </w:r>
          </w:hyperlink>
        </w:p>
        <w:p w14:paraId="7BC6E7F1" w14:textId="2F75DEAD" w:rsidR="004C7B0F" w:rsidRDefault="004C7B0F">
          <w:pPr>
            <w:pStyle w:val="Inhopg2"/>
            <w:tabs>
              <w:tab w:val="left" w:pos="1200"/>
              <w:tab w:val="right" w:leader="dot" w:pos="9076"/>
            </w:tabs>
            <w:rPr>
              <w:rFonts w:eastAsiaTheme="minorEastAsia" w:cstheme="minorBidi"/>
              <w:noProof/>
              <w:kern w:val="2"/>
              <w:sz w:val="24"/>
              <w:lang w:eastAsia="nl-BE"/>
              <w14:ligatures w14:val="standardContextual"/>
            </w:rPr>
          </w:pPr>
          <w:hyperlink w:anchor="_Toc211432892" w:history="1">
            <w:r w:rsidRPr="00A925DF">
              <w:rPr>
                <w:rStyle w:val="Hyperlink"/>
                <w:noProof/>
              </w:rPr>
              <w:t>2.6.11</w:t>
            </w:r>
            <w:r>
              <w:rPr>
                <w:rFonts w:eastAsiaTheme="minorEastAsia" w:cstheme="minorBidi"/>
                <w:noProof/>
                <w:kern w:val="2"/>
                <w:sz w:val="24"/>
                <w:lang w:eastAsia="nl-BE"/>
                <w14:ligatures w14:val="standardContextual"/>
              </w:rPr>
              <w:tab/>
            </w:r>
            <w:r w:rsidRPr="00A925DF">
              <w:rPr>
                <w:rStyle w:val="Hyperlink"/>
                <w:noProof/>
              </w:rPr>
              <w:t>Ochtendsessies</w:t>
            </w:r>
            <w:r>
              <w:rPr>
                <w:noProof/>
                <w:webHidden/>
              </w:rPr>
              <w:tab/>
            </w:r>
            <w:r>
              <w:rPr>
                <w:noProof/>
                <w:webHidden/>
              </w:rPr>
              <w:fldChar w:fldCharType="begin"/>
            </w:r>
            <w:r>
              <w:rPr>
                <w:noProof/>
                <w:webHidden/>
              </w:rPr>
              <w:instrText xml:space="preserve"> PAGEREF _Toc211432892 \h </w:instrText>
            </w:r>
            <w:r>
              <w:rPr>
                <w:noProof/>
                <w:webHidden/>
              </w:rPr>
            </w:r>
            <w:r>
              <w:rPr>
                <w:noProof/>
                <w:webHidden/>
              </w:rPr>
              <w:fldChar w:fldCharType="separate"/>
            </w:r>
            <w:r>
              <w:rPr>
                <w:noProof/>
                <w:webHidden/>
              </w:rPr>
              <w:t>13</w:t>
            </w:r>
            <w:r>
              <w:rPr>
                <w:noProof/>
                <w:webHidden/>
              </w:rPr>
              <w:fldChar w:fldCharType="end"/>
            </w:r>
          </w:hyperlink>
        </w:p>
        <w:p w14:paraId="18BCFA72" w14:textId="24434B6A" w:rsidR="004C7B0F" w:rsidRDefault="004C7B0F">
          <w:pPr>
            <w:pStyle w:val="Inhopg2"/>
            <w:tabs>
              <w:tab w:val="left" w:pos="1200"/>
              <w:tab w:val="right" w:leader="dot" w:pos="9076"/>
            </w:tabs>
            <w:rPr>
              <w:rFonts w:eastAsiaTheme="minorEastAsia" w:cstheme="minorBidi"/>
              <w:noProof/>
              <w:kern w:val="2"/>
              <w:sz w:val="24"/>
              <w:lang w:eastAsia="nl-BE"/>
              <w14:ligatures w14:val="standardContextual"/>
            </w:rPr>
          </w:pPr>
          <w:hyperlink w:anchor="_Toc211432893" w:history="1">
            <w:r w:rsidRPr="00A925DF">
              <w:rPr>
                <w:rStyle w:val="Hyperlink"/>
                <w:noProof/>
              </w:rPr>
              <w:t>2.6.12</w:t>
            </w:r>
            <w:r>
              <w:rPr>
                <w:rFonts w:eastAsiaTheme="minorEastAsia" w:cstheme="minorBidi"/>
                <w:noProof/>
                <w:kern w:val="2"/>
                <w:sz w:val="24"/>
                <w:lang w:eastAsia="nl-BE"/>
                <w14:ligatures w14:val="standardContextual"/>
              </w:rPr>
              <w:tab/>
            </w:r>
            <w:r w:rsidRPr="00A925DF">
              <w:rPr>
                <w:rStyle w:val="Hyperlink"/>
                <w:noProof/>
              </w:rPr>
              <w:t>Sessies relaxatie/klankschalen</w:t>
            </w:r>
            <w:r>
              <w:rPr>
                <w:noProof/>
                <w:webHidden/>
              </w:rPr>
              <w:tab/>
            </w:r>
            <w:r>
              <w:rPr>
                <w:noProof/>
                <w:webHidden/>
              </w:rPr>
              <w:fldChar w:fldCharType="begin"/>
            </w:r>
            <w:r>
              <w:rPr>
                <w:noProof/>
                <w:webHidden/>
              </w:rPr>
              <w:instrText xml:space="preserve"> PAGEREF _Toc211432893 \h </w:instrText>
            </w:r>
            <w:r>
              <w:rPr>
                <w:noProof/>
                <w:webHidden/>
              </w:rPr>
            </w:r>
            <w:r>
              <w:rPr>
                <w:noProof/>
                <w:webHidden/>
              </w:rPr>
              <w:fldChar w:fldCharType="separate"/>
            </w:r>
            <w:r>
              <w:rPr>
                <w:noProof/>
                <w:webHidden/>
              </w:rPr>
              <w:t>13</w:t>
            </w:r>
            <w:r>
              <w:rPr>
                <w:noProof/>
                <w:webHidden/>
              </w:rPr>
              <w:fldChar w:fldCharType="end"/>
            </w:r>
          </w:hyperlink>
        </w:p>
        <w:p w14:paraId="24E09E7D" w14:textId="4FD62E7C" w:rsidR="004C7B0F" w:rsidRDefault="004C7B0F">
          <w:pPr>
            <w:pStyle w:val="Inhopg2"/>
            <w:tabs>
              <w:tab w:val="left" w:pos="720"/>
              <w:tab w:val="right" w:leader="dot" w:pos="9076"/>
            </w:tabs>
            <w:rPr>
              <w:rFonts w:eastAsiaTheme="minorEastAsia" w:cstheme="minorBidi"/>
              <w:noProof/>
              <w:kern w:val="2"/>
              <w:sz w:val="24"/>
              <w:lang w:eastAsia="nl-BE"/>
              <w14:ligatures w14:val="standardContextual"/>
            </w:rPr>
          </w:pPr>
          <w:hyperlink w:anchor="_Toc211432894" w:history="1">
            <w:r w:rsidRPr="00A925DF">
              <w:rPr>
                <w:rStyle w:val="Hyperlink"/>
                <w:noProof/>
              </w:rPr>
              <w:t>3.</w:t>
            </w:r>
            <w:r>
              <w:rPr>
                <w:rFonts w:eastAsiaTheme="minorEastAsia" w:cstheme="minorBidi"/>
                <w:noProof/>
                <w:kern w:val="2"/>
                <w:sz w:val="24"/>
                <w:lang w:eastAsia="nl-BE"/>
                <w14:ligatures w14:val="standardContextual"/>
              </w:rPr>
              <w:tab/>
            </w:r>
            <w:r w:rsidRPr="00A925DF">
              <w:rPr>
                <w:rStyle w:val="Hyperlink"/>
                <w:noProof/>
              </w:rPr>
              <w:t>Overlegstructuren</w:t>
            </w:r>
            <w:r>
              <w:rPr>
                <w:noProof/>
                <w:webHidden/>
              </w:rPr>
              <w:tab/>
            </w:r>
            <w:r>
              <w:rPr>
                <w:noProof/>
                <w:webHidden/>
              </w:rPr>
              <w:fldChar w:fldCharType="begin"/>
            </w:r>
            <w:r>
              <w:rPr>
                <w:noProof/>
                <w:webHidden/>
              </w:rPr>
              <w:instrText xml:space="preserve"> PAGEREF _Toc211432894 \h </w:instrText>
            </w:r>
            <w:r>
              <w:rPr>
                <w:noProof/>
                <w:webHidden/>
              </w:rPr>
            </w:r>
            <w:r>
              <w:rPr>
                <w:noProof/>
                <w:webHidden/>
              </w:rPr>
              <w:fldChar w:fldCharType="separate"/>
            </w:r>
            <w:r>
              <w:rPr>
                <w:noProof/>
                <w:webHidden/>
              </w:rPr>
              <w:t>0</w:t>
            </w:r>
            <w:r>
              <w:rPr>
                <w:noProof/>
                <w:webHidden/>
              </w:rPr>
              <w:fldChar w:fldCharType="end"/>
            </w:r>
          </w:hyperlink>
        </w:p>
        <w:p w14:paraId="582CE84B" w14:textId="4178455A"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95" w:history="1">
            <w:r w:rsidRPr="00A925DF">
              <w:rPr>
                <w:rStyle w:val="Hyperlink"/>
                <w:rFonts w:asciiTheme="majorHAnsi" w:hAnsiTheme="majorHAnsi"/>
                <w:noProof/>
              </w:rPr>
              <w:t>3.1</w:t>
            </w:r>
            <w:r>
              <w:rPr>
                <w:rFonts w:eastAsiaTheme="minorEastAsia" w:cstheme="minorBidi"/>
                <w:noProof/>
                <w:kern w:val="2"/>
                <w:sz w:val="24"/>
                <w:lang w:eastAsia="nl-BE"/>
                <w14:ligatures w14:val="standardContextual"/>
              </w:rPr>
              <w:tab/>
            </w:r>
            <w:r w:rsidRPr="00A925DF">
              <w:rPr>
                <w:rStyle w:val="Hyperlink"/>
                <w:noProof/>
              </w:rPr>
              <w:t>Zorgafstemmingsgesprek</w:t>
            </w:r>
            <w:r>
              <w:rPr>
                <w:noProof/>
                <w:webHidden/>
              </w:rPr>
              <w:tab/>
            </w:r>
            <w:r>
              <w:rPr>
                <w:noProof/>
                <w:webHidden/>
              </w:rPr>
              <w:fldChar w:fldCharType="begin"/>
            </w:r>
            <w:r>
              <w:rPr>
                <w:noProof/>
                <w:webHidden/>
              </w:rPr>
              <w:instrText xml:space="preserve"> PAGEREF _Toc211432895 \h </w:instrText>
            </w:r>
            <w:r>
              <w:rPr>
                <w:noProof/>
                <w:webHidden/>
              </w:rPr>
            </w:r>
            <w:r>
              <w:rPr>
                <w:noProof/>
                <w:webHidden/>
              </w:rPr>
              <w:fldChar w:fldCharType="separate"/>
            </w:r>
            <w:r>
              <w:rPr>
                <w:noProof/>
                <w:webHidden/>
              </w:rPr>
              <w:t>0</w:t>
            </w:r>
            <w:r>
              <w:rPr>
                <w:noProof/>
                <w:webHidden/>
              </w:rPr>
              <w:fldChar w:fldCharType="end"/>
            </w:r>
          </w:hyperlink>
        </w:p>
        <w:p w14:paraId="4DD858A4" w14:textId="09E9E38A"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96" w:history="1">
            <w:r w:rsidRPr="00A925DF">
              <w:rPr>
                <w:rStyle w:val="Hyperlink"/>
                <w:rFonts w:asciiTheme="majorHAnsi" w:hAnsiTheme="majorHAnsi"/>
                <w:noProof/>
              </w:rPr>
              <w:t>3.2</w:t>
            </w:r>
            <w:r>
              <w:rPr>
                <w:rFonts w:eastAsiaTheme="minorEastAsia" w:cstheme="minorBidi"/>
                <w:noProof/>
                <w:kern w:val="2"/>
                <w:sz w:val="24"/>
                <w:lang w:eastAsia="nl-BE"/>
                <w14:ligatures w14:val="standardContextual"/>
              </w:rPr>
              <w:tab/>
            </w:r>
            <w:r w:rsidRPr="00A925DF">
              <w:rPr>
                <w:rStyle w:val="Hyperlink"/>
                <w:noProof/>
              </w:rPr>
              <w:t>Teamvergadering</w:t>
            </w:r>
            <w:r>
              <w:rPr>
                <w:noProof/>
                <w:webHidden/>
              </w:rPr>
              <w:tab/>
            </w:r>
            <w:r>
              <w:rPr>
                <w:noProof/>
                <w:webHidden/>
              </w:rPr>
              <w:fldChar w:fldCharType="begin"/>
            </w:r>
            <w:r>
              <w:rPr>
                <w:noProof/>
                <w:webHidden/>
              </w:rPr>
              <w:instrText xml:space="preserve"> PAGEREF _Toc211432896 \h </w:instrText>
            </w:r>
            <w:r>
              <w:rPr>
                <w:noProof/>
                <w:webHidden/>
              </w:rPr>
            </w:r>
            <w:r>
              <w:rPr>
                <w:noProof/>
                <w:webHidden/>
              </w:rPr>
              <w:fldChar w:fldCharType="separate"/>
            </w:r>
            <w:r>
              <w:rPr>
                <w:noProof/>
                <w:webHidden/>
              </w:rPr>
              <w:t>0</w:t>
            </w:r>
            <w:r>
              <w:rPr>
                <w:noProof/>
                <w:webHidden/>
              </w:rPr>
              <w:fldChar w:fldCharType="end"/>
            </w:r>
          </w:hyperlink>
        </w:p>
        <w:p w14:paraId="7FCD6BC8" w14:textId="3E407AB2"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97" w:history="1">
            <w:r w:rsidRPr="00A925DF">
              <w:rPr>
                <w:rStyle w:val="Hyperlink"/>
                <w:rFonts w:asciiTheme="majorHAnsi" w:hAnsiTheme="majorHAnsi"/>
                <w:noProof/>
              </w:rPr>
              <w:t>3.3</w:t>
            </w:r>
            <w:r>
              <w:rPr>
                <w:rFonts w:eastAsiaTheme="minorEastAsia" w:cstheme="minorBidi"/>
                <w:noProof/>
                <w:kern w:val="2"/>
                <w:sz w:val="24"/>
                <w:lang w:eastAsia="nl-BE"/>
                <w14:ligatures w14:val="standardContextual"/>
              </w:rPr>
              <w:tab/>
            </w:r>
            <w:r w:rsidRPr="00A925DF">
              <w:rPr>
                <w:rStyle w:val="Hyperlink"/>
                <w:noProof/>
              </w:rPr>
              <w:t>Dienstoverdracht</w:t>
            </w:r>
            <w:r>
              <w:rPr>
                <w:noProof/>
                <w:webHidden/>
              </w:rPr>
              <w:tab/>
            </w:r>
            <w:r>
              <w:rPr>
                <w:noProof/>
                <w:webHidden/>
              </w:rPr>
              <w:fldChar w:fldCharType="begin"/>
            </w:r>
            <w:r>
              <w:rPr>
                <w:noProof/>
                <w:webHidden/>
              </w:rPr>
              <w:instrText xml:space="preserve"> PAGEREF _Toc211432897 \h </w:instrText>
            </w:r>
            <w:r>
              <w:rPr>
                <w:noProof/>
                <w:webHidden/>
              </w:rPr>
            </w:r>
            <w:r>
              <w:rPr>
                <w:noProof/>
                <w:webHidden/>
              </w:rPr>
              <w:fldChar w:fldCharType="separate"/>
            </w:r>
            <w:r>
              <w:rPr>
                <w:noProof/>
                <w:webHidden/>
              </w:rPr>
              <w:t>0</w:t>
            </w:r>
            <w:r>
              <w:rPr>
                <w:noProof/>
                <w:webHidden/>
              </w:rPr>
              <w:fldChar w:fldCharType="end"/>
            </w:r>
          </w:hyperlink>
        </w:p>
        <w:p w14:paraId="06ACE08E" w14:textId="57061F0D"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98" w:history="1">
            <w:r w:rsidRPr="00A925DF">
              <w:rPr>
                <w:rStyle w:val="Hyperlink"/>
                <w:rFonts w:asciiTheme="majorHAnsi" w:hAnsiTheme="majorHAnsi"/>
                <w:noProof/>
              </w:rPr>
              <w:t>3.4</w:t>
            </w:r>
            <w:r>
              <w:rPr>
                <w:rFonts w:eastAsiaTheme="minorEastAsia" w:cstheme="minorBidi"/>
                <w:noProof/>
                <w:kern w:val="2"/>
                <w:sz w:val="24"/>
                <w:lang w:eastAsia="nl-BE"/>
                <w14:ligatures w14:val="standardContextual"/>
              </w:rPr>
              <w:tab/>
            </w:r>
            <w:r w:rsidRPr="00A925DF">
              <w:rPr>
                <w:rStyle w:val="Hyperlink"/>
                <w:noProof/>
              </w:rPr>
              <w:t>Multidisciplinair werkoverleg en intervisie</w:t>
            </w:r>
            <w:r>
              <w:rPr>
                <w:noProof/>
                <w:webHidden/>
              </w:rPr>
              <w:tab/>
            </w:r>
            <w:r>
              <w:rPr>
                <w:noProof/>
                <w:webHidden/>
              </w:rPr>
              <w:fldChar w:fldCharType="begin"/>
            </w:r>
            <w:r>
              <w:rPr>
                <w:noProof/>
                <w:webHidden/>
              </w:rPr>
              <w:instrText xml:space="preserve"> PAGEREF _Toc211432898 \h </w:instrText>
            </w:r>
            <w:r>
              <w:rPr>
                <w:noProof/>
                <w:webHidden/>
              </w:rPr>
            </w:r>
            <w:r>
              <w:rPr>
                <w:noProof/>
                <w:webHidden/>
              </w:rPr>
              <w:fldChar w:fldCharType="separate"/>
            </w:r>
            <w:r>
              <w:rPr>
                <w:noProof/>
                <w:webHidden/>
              </w:rPr>
              <w:t>0</w:t>
            </w:r>
            <w:r>
              <w:rPr>
                <w:noProof/>
                <w:webHidden/>
              </w:rPr>
              <w:fldChar w:fldCharType="end"/>
            </w:r>
          </w:hyperlink>
        </w:p>
        <w:p w14:paraId="312F55AB" w14:textId="1DE2FD50"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899" w:history="1">
            <w:r w:rsidRPr="00A925DF">
              <w:rPr>
                <w:rStyle w:val="Hyperlink"/>
                <w:rFonts w:asciiTheme="majorHAnsi" w:hAnsiTheme="majorHAnsi"/>
                <w:noProof/>
                <w:lang w:val="nl-NL"/>
              </w:rPr>
              <w:t>3.5</w:t>
            </w:r>
            <w:r>
              <w:rPr>
                <w:rFonts w:eastAsiaTheme="minorEastAsia" w:cstheme="minorBidi"/>
                <w:noProof/>
                <w:kern w:val="2"/>
                <w:sz w:val="24"/>
                <w:lang w:eastAsia="nl-BE"/>
                <w14:ligatures w14:val="standardContextual"/>
              </w:rPr>
              <w:tab/>
            </w:r>
            <w:r w:rsidRPr="00A925DF">
              <w:rPr>
                <w:rStyle w:val="Hyperlink"/>
                <w:noProof/>
              </w:rPr>
              <w:t>Patiëntenraad</w:t>
            </w:r>
            <w:r>
              <w:rPr>
                <w:noProof/>
                <w:webHidden/>
              </w:rPr>
              <w:tab/>
            </w:r>
            <w:r>
              <w:rPr>
                <w:noProof/>
                <w:webHidden/>
              </w:rPr>
              <w:fldChar w:fldCharType="begin"/>
            </w:r>
            <w:r>
              <w:rPr>
                <w:noProof/>
                <w:webHidden/>
              </w:rPr>
              <w:instrText xml:space="preserve"> PAGEREF _Toc211432899 \h </w:instrText>
            </w:r>
            <w:r>
              <w:rPr>
                <w:noProof/>
                <w:webHidden/>
              </w:rPr>
            </w:r>
            <w:r>
              <w:rPr>
                <w:noProof/>
                <w:webHidden/>
              </w:rPr>
              <w:fldChar w:fldCharType="separate"/>
            </w:r>
            <w:r>
              <w:rPr>
                <w:noProof/>
                <w:webHidden/>
              </w:rPr>
              <w:t>0</w:t>
            </w:r>
            <w:r>
              <w:rPr>
                <w:noProof/>
                <w:webHidden/>
              </w:rPr>
              <w:fldChar w:fldCharType="end"/>
            </w:r>
          </w:hyperlink>
        </w:p>
        <w:p w14:paraId="7FF64FCB" w14:textId="6C3B14CD"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0" w:history="1">
            <w:r w:rsidRPr="00A925DF">
              <w:rPr>
                <w:rStyle w:val="Hyperlink"/>
                <w:rFonts w:asciiTheme="majorHAnsi" w:hAnsiTheme="majorHAnsi"/>
                <w:noProof/>
              </w:rPr>
              <w:t>3.6</w:t>
            </w:r>
            <w:r>
              <w:rPr>
                <w:rFonts w:eastAsiaTheme="minorEastAsia" w:cstheme="minorBidi"/>
                <w:noProof/>
                <w:kern w:val="2"/>
                <w:sz w:val="24"/>
                <w:lang w:eastAsia="nl-BE"/>
                <w14:ligatures w14:val="standardContextual"/>
              </w:rPr>
              <w:tab/>
            </w:r>
            <w:r w:rsidRPr="00A925DF">
              <w:rPr>
                <w:rStyle w:val="Hyperlink"/>
                <w:noProof/>
              </w:rPr>
              <w:t>Bewonersvergadering/BSM</w:t>
            </w:r>
            <w:r>
              <w:rPr>
                <w:noProof/>
                <w:webHidden/>
              </w:rPr>
              <w:tab/>
            </w:r>
            <w:r>
              <w:rPr>
                <w:noProof/>
                <w:webHidden/>
              </w:rPr>
              <w:fldChar w:fldCharType="begin"/>
            </w:r>
            <w:r>
              <w:rPr>
                <w:noProof/>
                <w:webHidden/>
              </w:rPr>
              <w:instrText xml:space="preserve"> PAGEREF _Toc211432900 \h </w:instrText>
            </w:r>
            <w:r>
              <w:rPr>
                <w:noProof/>
                <w:webHidden/>
              </w:rPr>
            </w:r>
            <w:r>
              <w:rPr>
                <w:noProof/>
                <w:webHidden/>
              </w:rPr>
              <w:fldChar w:fldCharType="separate"/>
            </w:r>
            <w:r>
              <w:rPr>
                <w:noProof/>
                <w:webHidden/>
              </w:rPr>
              <w:t>1</w:t>
            </w:r>
            <w:r>
              <w:rPr>
                <w:noProof/>
                <w:webHidden/>
              </w:rPr>
              <w:fldChar w:fldCharType="end"/>
            </w:r>
          </w:hyperlink>
        </w:p>
        <w:p w14:paraId="2760144F" w14:textId="7B6E0B5E" w:rsidR="004C7B0F" w:rsidRDefault="004C7B0F">
          <w:pPr>
            <w:pStyle w:val="Inhopg2"/>
            <w:tabs>
              <w:tab w:val="left" w:pos="720"/>
              <w:tab w:val="right" w:leader="dot" w:pos="9076"/>
            </w:tabs>
            <w:rPr>
              <w:rFonts w:eastAsiaTheme="minorEastAsia" w:cstheme="minorBidi"/>
              <w:noProof/>
              <w:kern w:val="2"/>
              <w:sz w:val="24"/>
              <w:lang w:eastAsia="nl-BE"/>
              <w14:ligatures w14:val="standardContextual"/>
            </w:rPr>
          </w:pPr>
          <w:hyperlink w:anchor="_Toc211432901" w:history="1">
            <w:r w:rsidRPr="00A925DF">
              <w:rPr>
                <w:rStyle w:val="Hyperlink"/>
                <w:noProof/>
              </w:rPr>
              <w:t>4.</w:t>
            </w:r>
            <w:r>
              <w:rPr>
                <w:rFonts w:eastAsiaTheme="minorEastAsia" w:cstheme="minorBidi"/>
                <w:noProof/>
                <w:kern w:val="2"/>
                <w:sz w:val="24"/>
                <w:lang w:eastAsia="nl-BE"/>
                <w14:ligatures w14:val="standardContextual"/>
              </w:rPr>
              <w:tab/>
            </w:r>
            <w:r w:rsidRPr="00A925DF">
              <w:rPr>
                <w:rStyle w:val="Hyperlink"/>
                <w:noProof/>
              </w:rPr>
              <w:t>Teamsamenstelling</w:t>
            </w:r>
            <w:r>
              <w:rPr>
                <w:noProof/>
                <w:webHidden/>
              </w:rPr>
              <w:tab/>
            </w:r>
            <w:r>
              <w:rPr>
                <w:noProof/>
                <w:webHidden/>
              </w:rPr>
              <w:fldChar w:fldCharType="begin"/>
            </w:r>
            <w:r>
              <w:rPr>
                <w:noProof/>
                <w:webHidden/>
              </w:rPr>
              <w:instrText xml:space="preserve"> PAGEREF _Toc211432901 \h </w:instrText>
            </w:r>
            <w:r>
              <w:rPr>
                <w:noProof/>
                <w:webHidden/>
              </w:rPr>
            </w:r>
            <w:r>
              <w:rPr>
                <w:noProof/>
                <w:webHidden/>
              </w:rPr>
              <w:fldChar w:fldCharType="separate"/>
            </w:r>
            <w:r>
              <w:rPr>
                <w:noProof/>
                <w:webHidden/>
              </w:rPr>
              <w:t>2</w:t>
            </w:r>
            <w:r>
              <w:rPr>
                <w:noProof/>
                <w:webHidden/>
              </w:rPr>
              <w:fldChar w:fldCharType="end"/>
            </w:r>
          </w:hyperlink>
        </w:p>
        <w:p w14:paraId="2BF7F464" w14:textId="54A9DBA7"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2" w:history="1">
            <w:r w:rsidRPr="00A925DF">
              <w:rPr>
                <w:rStyle w:val="Hyperlink"/>
                <w:rFonts w:asciiTheme="majorHAnsi" w:hAnsiTheme="majorHAnsi"/>
                <w:noProof/>
              </w:rPr>
              <w:t>4.1</w:t>
            </w:r>
            <w:r>
              <w:rPr>
                <w:rFonts w:eastAsiaTheme="minorEastAsia" w:cstheme="minorBidi"/>
                <w:noProof/>
                <w:kern w:val="2"/>
                <w:sz w:val="24"/>
                <w:lang w:eastAsia="nl-BE"/>
                <w14:ligatures w14:val="standardContextual"/>
              </w:rPr>
              <w:tab/>
            </w:r>
            <w:r w:rsidRPr="00A925DF">
              <w:rPr>
                <w:rStyle w:val="Hyperlink"/>
                <w:noProof/>
              </w:rPr>
              <w:t>Het verpleeg-, zorg en opvoedkundig team</w:t>
            </w:r>
            <w:r>
              <w:rPr>
                <w:noProof/>
                <w:webHidden/>
              </w:rPr>
              <w:tab/>
            </w:r>
            <w:r>
              <w:rPr>
                <w:noProof/>
                <w:webHidden/>
              </w:rPr>
              <w:fldChar w:fldCharType="begin"/>
            </w:r>
            <w:r>
              <w:rPr>
                <w:noProof/>
                <w:webHidden/>
              </w:rPr>
              <w:instrText xml:space="preserve"> PAGEREF _Toc211432902 \h </w:instrText>
            </w:r>
            <w:r>
              <w:rPr>
                <w:noProof/>
                <w:webHidden/>
              </w:rPr>
            </w:r>
            <w:r>
              <w:rPr>
                <w:noProof/>
                <w:webHidden/>
              </w:rPr>
              <w:fldChar w:fldCharType="separate"/>
            </w:r>
            <w:r>
              <w:rPr>
                <w:noProof/>
                <w:webHidden/>
              </w:rPr>
              <w:t>2</w:t>
            </w:r>
            <w:r>
              <w:rPr>
                <w:noProof/>
                <w:webHidden/>
              </w:rPr>
              <w:fldChar w:fldCharType="end"/>
            </w:r>
          </w:hyperlink>
        </w:p>
        <w:p w14:paraId="62676410" w14:textId="5D4B3318"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3" w:history="1">
            <w:r w:rsidRPr="00A925DF">
              <w:rPr>
                <w:rStyle w:val="Hyperlink"/>
                <w:rFonts w:asciiTheme="majorHAnsi" w:hAnsiTheme="majorHAnsi"/>
                <w:noProof/>
              </w:rPr>
              <w:t>4.2</w:t>
            </w:r>
            <w:r>
              <w:rPr>
                <w:rFonts w:eastAsiaTheme="minorEastAsia" w:cstheme="minorBidi"/>
                <w:noProof/>
                <w:kern w:val="2"/>
                <w:sz w:val="24"/>
                <w:lang w:eastAsia="nl-BE"/>
                <w14:ligatures w14:val="standardContextual"/>
              </w:rPr>
              <w:tab/>
            </w:r>
            <w:r w:rsidRPr="00A925DF">
              <w:rPr>
                <w:rStyle w:val="Hyperlink"/>
                <w:noProof/>
              </w:rPr>
              <w:t>De psycholoog</w:t>
            </w:r>
            <w:r>
              <w:rPr>
                <w:noProof/>
                <w:webHidden/>
              </w:rPr>
              <w:tab/>
            </w:r>
            <w:r>
              <w:rPr>
                <w:noProof/>
                <w:webHidden/>
              </w:rPr>
              <w:fldChar w:fldCharType="begin"/>
            </w:r>
            <w:r>
              <w:rPr>
                <w:noProof/>
                <w:webHidden/>
              </w:rPr>
              <w:instrText xml:space="preserve"> PAGEREF _Toc211432903 \h </w:instrText>
            </w:r>
            <w:r>
              <w:rPr>
                <w:noProof/>
                <w:webHidden/>
              </w:rPr>
            </w:r>
            <w:r>
              <w:rPr>
                <w:noProof/>
                <w:webHidden/>
              </w:rPr>
              <w:fldChar w:fldCharType="separate"/>
            </w:r>
            <w:r>
              <w:rPr>
                <w:noProof/>
                <w:webHidden/>
              </w:rPr>
              <w:t>2</w:t>
            </w:r>
            <w:r>
              <w:rPr>
                <w:noProof/>
                <w:webHidden/>
              </w:rPr>
              <w:fldChar w:fldCharType="end"/>
            </w:r>
          </w:hyperlink>
        </w:p>
        <w:p w14:paraId="33769B72" w14:textId="34C1FD37"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4" w:history="1">
            <w:r w:rsidRPr="00A925DF">
              <w:rPr>
                <w:rStyle w:val="Hyperlink"/>
                <w:rFonts w:asciiTheme="majorHAnsi" w:hAnsiTheme="majorHAnsi"/>
                <w:noProof/>
              </w:rPr>
              <w:t>4.3</w:t>
            </w:r>
            <w:r>
              <w:rPr>
                <w:rFonts w:eastAsiaTheme="minorEastAsia" w:cstheme="minorBidi"/>
                <w:noProof/>
                <w:kern w:val="2"/>
                <w:sz w:val="24"/>
                <w:lang w:eastAsia="nl-BE"/>
                <w14:ligatures w14:val="standardContextual"/>
              </w:rPr>
              <w:tab/>
            </w:r>
            <w:r w:rsidRPr="00A925DF">
              <w:rPr>
                <w:rStyle w:val="Hyperlink"/>
                <w:noProof/>
              </w:rPr>
              <w:t>De sociale dienst</w:t>
            </w:r>
            <w:r>
              <w:rPr>
                <w:noProof/>
                <w:webHidden/>
              </w:rPr>
              <w:tab/>
            </w:r>
            <w:r>
              <w:rPr>
                <w:noProof/>
                <w:webHidden/>
              </w:rPr>
              <w:fldChar w:fldCharType="begin"/>
            </w:r>
            <w:r>
              <w:rPr>
                <w:noProof/>
                <w:webHidden/>
              </w:rPr>
              <w:instrText xml:space="preserve"> PAGEREF _Toc211432904 \h </w:instrText>
            </w:r>
            <w:r>
              <w:rPr>
                <w:noProof/>
                <w:webHidden/>
              </w:rPr>
            </w:r>
            <w:r>
              <w:rPr>
                <w:noProof/>
                <w:webHidden/>
              </w:rPr>
              <w:fldChar w:fldCharType="separate"/>
            </w:r>
            <w:r>
              <w:rPr>
                <w:noProof/>
                <w:webHidden/>
              </w:rPr>
              <w:t>2</w:t>
            </w:r>
            <w:r>
              <w:rPr>
                <w:noProof/>
                <w:webHidden/>
              </w:rPr>
              <w:fldChar w:fldCharType="end"/>
            </w:r>
          </w:hyperlink>
        </w:p>
        <w:p w14:paraId="683631E3" w14:textId="77BA8817"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5" w:history="1">
            <w:r w:rsidRPr="00A925DF">
              <w:rPr>
                <w:rStyle w:val="Hyperlink"/>
                <w:rFonts w:asciiTheme="majorHAnsi" w:hAnsiTheme="majorHAnsi"/>
                <w:noProof/>
              </w:rPr>
              <w:t>4.4</w:t>
            </w:r>
            <w:r>
              <w:rPr>
                <w:rFonts w:eastAsiaTheme="minorEastAsia" w:cstheme="minorBidi"/>
                <w:noProof/>
                <w:kern w:val="2"/>
                <w:sz w:val="24"/>
                <w:lang w:eastAsia="nl-BE"/>
                <w14:ligatures w14:val="standardContextual"/>
              </w:rPr>
              <w:tab/>
            </w:r>
            <w:r w:rsidRPr="00A925DF">
              <w:rPr>
                <w:rStyle w:val="Hyperlink"/>
                <w:noProof/>
              </w:rPr>
              <w:t>De ergotherapeut</w:t>
            </w:r>
            <w:r>
              <w:rPr>
                <w:noProof/>
                <w:webHidden/>
              </w:rPr>
              <w:tab/>
            </w:r>
            <w:r>
              <w:rPr>
                <w:noProof/>
                <w:webHidden/>
              </w:rPr>
              <w:fldChar w:fldCharType="begin"/>
            </w:r>
            <w:r>
              <w:rPr>
                <w:noProof/>
                <w:webHidden/>
              </w:rPr>
              <w:instrText xml:space="preserve"> PAGEREF _Toc211432905 \h </w:instrText>
            </w:r>
            <w:r>
              <w:rPr>
                <w:noProof/>
                <w:webHidden/>
              </w:rPr>
            </w:r>
            <w:r>
              <w:rPr>
                <w:noProof/>
                <w:webHidden/>
              </w:rPr>
              <w:fldChar w:fldCharType="separate"/>
            </w:r>
            <w:r>
              <w:rPr>
                <w:noProof/>
                <w:webHidden/>
              </w:rPr>
              <w:t>3</w:t>
            </w:r>
            <w:r>
              <w:rPr>
                <w:noProof/>
                <w:webHidden/>
              </w:rPr>
              <w:fldChar w:fldCharType="end"/>
            </w:r>
          </w:hyperlink>
        </w:p>
        <w:p w14:paraId="0224CAA1" w14:textId="10FE5076"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6" w:history="1">
            <w:r w:rsidRPr="00A925DF">
              <w:rPr>
                <w:rStyle w:val="Hyperlink"/>
                <w:rFonts w:asciiTheme="majorHAnsi" w:hAnsiTheme="majorHAnsi"/>
                <w:noProof/>
              </w:rPr>
              <w:t>4.5</w:t>
            </w:r>
            <w:r>
              <w:rPr>
                <w:rFonts w:eastAsiaTheme="minorEastAsia" w:cstheme="minorBidi"/>
                <w:noProof/>
                <w:kern w:val="2"/>
                <w:sz w:val="24"/>
                <w:lang w:eastAsia="nl-BE"/>
                <w14:ligatures w14:val="standardContextual"/>
              </w:rPr>
              <w:tab/>
            </w:r>
            <w:r w:rsidRPr="00A925DF">
              <w:rPr>
                <w:rStyle w:val="Hyperlink"/>
                <w:noProof/>
              </w:rPr>
              <w:t>De bewegingstherapeut (psychomotorisch therapeut)</w:t>
            </w:r>
            <w:r>
              <w:rPr>
                <w:noProof/>
                <w:webHidden/>
              </w:rPr>
              <w:tab/>
            </w:r>
            <w:r>
              <w:rPr>
                <w:noProof/>
                <w:webHidden/>
              </w:rPr>
              <w:fldChar w:fldCharType="begin"/>
            </w:r>
            <w:r>
              <w:rPr>
                <w:noProof/>
                <w:webHidden/>
              </w:rPr>
              <w:instrText xml:space="preserve"> PAGEREF _Toc211432906 \h </w:instrText>
            </w:r>
            <w:r>
              <w:rPr>
                <w:noProof/>
                <w:webHidden/>
              </w:rPr>
            </w:r>
            <w:r>
              <w:rPr>
                <w:noProof/>
                <w:webHidden/>
              </w:rPr>
              <w:fldChar w:fldCharType="separate"/>
            </w:r>
            <w:r>
              <w:rPr>
                <w:noProof/>
                <w:webHidden/>
              </w:rPr>
              <w:t>3</w:t>
            </w:r>
            <w:r>
              <w:rPr>
                <w:noProof/>
                <w:webHidden/>
              </w:rPr>
              <w:fldChar w:fldCharType="end"/>
            </w:r>
          </w:hyperlink>
        </w:p>
        <w:p w14:paraId="587E2AF3" w14:textId="408C0A38"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7" w:history="1">
            <w:r w:rsidRPr="00A925DF">
              <w:rPr>
                <w:rStyle w:val="Hyperlink"/>
                <w:rFonts w:asciiTheme="majorHAnsi" w:hAnsiTheme="majorHAnsi"/>
                <w:noProof/>
              </w:rPr>
              <w:t>4.6</w:t>
            </w:r>
            <w:r>
              <w:rPr>
                <w:rFonts w:eastAsiaTheme="minorEastAsia" w:cstheme="minorBidi"/>
                <w:noProof/>
                <w:kern w:val="2"/>
                <w:sz w:val="24"/>
                <w:lang w:eastAsia="nl-BE"/>
                <w14:ligatures w14:val="standardContextual"/>
              </w:rPr>
              <w:tab/>
            </w:r>
            <w:r w:rsidRPr="00A925DF">
              <w:rPr>
                <w:rStyle w:val="Hyperlink"/>
                <w:noProof/>
              </w:rPr>
              <w:t>De behandelende psychiater</w:t>
            </w:r>
            <w:r>
              <w:rPr>
                <w:noProof/>
                <w:webHidden/>
              </w:rPr>
              <w:tab/>
            </w:r>
            <w:r>
              <w:rPr>
                <w:noProof/>
                <w:webHidden/>
              </w:rPr>
              <w:fldChar w:fldCharType="begin"/>
            </w:r>
            <w:r>
              <w:rPr>
                <w:noProof/>
                <w:webHidden/>
              </w:rPr>
              <w:instrText xml:space="preserve"> PAGEREF _Toc211432907 \h </w:instrText>
            </w:r>
            <w:r>
              <w:rPr>
                <w:noProof/>
                <w:webHidden/>
              </w:rPr>
            </w:r>
            <w:r>
              <w:rPr>
                <w:noProof/>
                <w:webHidden/>
              </w:rPr>
              <w:fldChar w:fldCharType="separate"/>
            </w:r>
            <w:r>
              <w:rPr>
                <w:noProof/>
                <w:webHidden/>
              </w:rPr>
              <w:t>3</w:t>
            </w:r>
            <w:r>
              <w:rPr>
                <w:noProof/>
                <w:webHidden/>
              </w:rPr>
              <w:fldChar w:fldCharType="end"/>
            </w:r>
          </w:hyperlink>
        </w:p>
        <w:p w14:paraId="7B42896A" w14:textId="1F38A98D"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8" w:history="1">
            <w:r w:rsidRPr="00A925DF">
              <w:rPr>
                <w:rStyle w:val="Hyperlink"/>
                <w:rFonts w:asciiTheme="majorHAnsi" w:hAnsiTheme="majorHAnsi"/>
                <w:noProof/>
              </w:rPr>
              <w:t>4.7</w:t>
            </w:r>
            <w:r>
              <w:rPr>
                <w:rFonts w:eastAsiaTheme="minorEastAsia" w:cstheme="minorBidi"/>
                <w:noProof/>
                <w:kern w:val="2"/>
                <w:sz w:val="24"/>
                <w:lang w:eastAsia="nl-BE"/>
                <w14:ligatures w14:val="standardContextual"/>
              </w:rPr>
              <w:tab/>
            </w:r>
            <w:r w:rsidRPr="00A925DF">
              <w:rPr>
                <w:rStyle w:val="Hyperlink"/>
                <w:noProof/>
              </w:rPr>
              <w:t>De verpleegkundig leidinggevende</w:t>
            </w:r>
            <w:r>
              <w:rPr>
                <w:noProof/>
                <w:webHidden/>
              </w:rPr>
              <w:tab/>
            </w:r>
            <w:r>
              <w:rPr>
                <w:noProof/>
                <w:webHidden/>
              </w:rPr>
              <w:fldChar w:fldCharType="begin"/>
            </w:r>
            <w:r>
              <w:rPr>
                <w:noProof/>
                <w:webHidden/>
              </w:rPr>
              <w:instrText xml:space="preserve"> PAGEREF _Toc211432908 \h </w:instrText>
            </w:r>
            <w:r>
              <w:rPr>
                <w:noProof/>
                <w:webHidden/>
              </w:rPr>
            </w:r>
            <w:r>
              <w:rPr>
                <w:noProof/>
                <w:webHidden/>
              </w:rPr>
              <w:fldChar w:fldCharType="separate"/>
            </w:r>
            <w:r>
              <w:rPr>
                <w:noProof/>
                <w:webHidden/>
              </w:rPr>
              <w:t>3</w:t>
            </w:r>
            <w:r>
              <w:rPr>
                <w:noProof/>
                <w:webHidden/>
              </w:rPr>
              <w:fldChar w:fldCharType="end"/>
            </w:r>
          </w:hyperlink>
        </w:p>
        <w:p w14:paraId="429E8FE2" w14:textId="6EC05071"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09" w:history="1">
            <w:r w:rsidRPr="00A925DF">
              <w:rPr>
                <w:rStyle w:val="Hyperlink"/>
                <w:rFonts w:asciiTheme="majorHAnsi" w:hAnsiTheme="majorHAnsi"/>
                <w:noProof/>
              </w:rPr>
              <w:t>4.8</w:t>
            </w:r>
            <w:r>
              <w:rPr>
                <w:rFonts w:eastAsiaTheme="minorEastAsia" w:cstheme="minorBidi"/>
                <w:noProof/>
                <w:kern w:val="2"/>
                <w:sz w:val="24"/>
                <w:lang w:eastAsia="nl-BE"/>
                <w14:ligatures w14:val="standardContextual"/>
              </w:rPr>
              <w:tab/>
            </w:r>
            <w:r w:rsidRPr="00A925DF">
              <w:rPr>
                <w:rStyle w:val="Hyperlink"/>
                <w:noProof/>
              </w:rPr>
              <w:t>De programmacoördinator</w:t>
            </w:r>
            <w:r>
              <w:rPr>
                <w:noProof/>
                <w:webHidden/>
              </w:rPr>
              <w:tab/>
            </w:r>
            <w:r>
              <w:rPr>
                <w:noProof/>
                <w:webHidden/>
              </w:rPr>
              <w:fldChar w:fldCharType="begin"/>
            </w:r>
            <w:r>
              <w:rPr>
                <w:noProof/>
                <w:webHidden/>
              </w:rPr>
              <w:instrText xml:space="preserve"> PAGEREF _Toc211432909 \h </w:instrText>
            </w:r>
            <w:r>
              <w:rPr>
                <w:noProof/>
                <w:webHidden/>
              </w:rPr>
            </w:r>
            <w:r>
              <w:rPr>
                <w:noProof/>
                <w:webHidden/>
              </w:rPr>
              <w:fldChar w:fldCharType="separate"/>
            </w:r>
            <w:r>
              <w:rPr>
                <w:noProof/>
                <w:webHidden/>
              </w:rPr>
              <w:t>3</w:t>
            </w:r>
            <w:r>
              <w:rPr>
                <w:noProof/>
                <w:webHidden/>
              </w:rPr>
              <w:fldChar w:fldCharType="end"/>
            </w:r>
          </w:hyperlink>
        </w:p>
        <w:p w14:paraId="5802ABFD" w14:textId="04E424C8"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0" w:history="1">
            <w:r w:rsidRPr="00A925DF">
              <w:rPr>
                <w:rStyle w:val="Hyperlink"/>
                <w:rFonts w:asciiTheme="majorHAnsi" w:hAnsiTheme="majorHAnsi"/>
                <w:noProof/>
              </w:rPr>
              <w:t>4.9</w:t>
            </w:r>
            <w:r>
              <w:rPr>
                <w:rFonts w:eastAsiaTheme="minorEastAsia" w:cstheme="minorBidi"/>
                <w:noProof/>
                <w:kern w:val="2"/>
                <w:sz w:val="24"/>
                <w:lang w:eastAsia="nl-BE"/>
                <w14:ligatures w14:val="standardContextual"/>
              </w:rPr>
              <w:tab/>
            </w:r>
            <w:r w:rsidRPr="00A925DF">
              <w:rPr>
                <w:rStyle w:val="Hyperlink"/>
                <w:noProof/>
              </w:rPr>
              <w:t>De externe huisarts</w:t>
            </w:r>
            <w:r>
              <w:rPr>
                <w:noProof/>
                <w:webHidden/>
              </w:rPr>
              <w:tab/>
            </w:r>
            <w:r>
              <w:rPr>
                <w:noProof/>
                <w:webHidden/>
              </w:rPr>
              <w:fldChar w:fldCharType="begin"/>
            </w:r>
            <w:r>
              <w:rPr>
                <w:noProof/>
                <w:webHidden/>
              </w:rPr>
              <w:instrText xml:space="preserve"> PAGEREF _Toc211432910 \h </w:instrText>
            </w:r>
            <w:r>
              <w:rPr>
                <w:noProof/>
                <w:webHidden/>
              </w:rPr>
            </w:r>
            <w:r>
              <w:rPr>
                <w:noProof/>
                <w:webHidden/>
              </w:rPr>
              <w:fldChar w:fldCharType="separate"/>
            </w:r>
            <w:r>
              <w:rPr>
                <w:noProof/>
                <w:webHidden/>
              </w:rPr>
              <w:t>4</w:t>
            </w:r>
            <w:r>
              <w:rPr>
                <w:noProof/>
                <w:webHidden/>
              </w:rPr>
              <w:fldChar w:fldCharType="end"/>
            </w:r>
          </w:hyperlink>
        </w:p>
        <w:p w14:paraId="798CEF69" w14:textId="72D132DF"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1" w:history="1">
            <w:r w:rsidRPr="00A925DF">
              <w:rPr>
                <w:rStyle w:val="Hyperlink"/>
                <w:rFonts w:asciiTheme="majorHAnsi" w:hAnsiTheme="majorHAnsi"/>
                <w:noProof/>
              </w:rPr>
              <w:t>4.10</w:t>
            </w:r>
            <w:r>
              <w:rPr>
                <w:rFonts w:eastAsiaTheme="minorEastAsia" w:cstheme="minorBidi"/>
                <w:noProof/>
                <w:kern w:val="2"/>
                <w:sz w:val="24"/>
                <w:lang w:eastAsia="nl-BE"/>
                <w14:ligatures w14:val="standardContextual"/>
              </w:rPr>
              <w:tab/>
            </w:r>
            <w:r w:rsidRPr="00A925DF">
              <w:rPr>
                <w:rStyle w:val="Hyperlink"/>
                <w:noProof/>
              </w:rPr>
              <w:t>De verpleegkundig specialist</w:t>
            </w:r>
            <w:r>
              <w:rPr>
                <w:noProof/>
                <w:webHidden/>
              </w:rPr>
              <w:tab/>
            </w:r>
            <w:r>
              <w:rPr>
                <w:noProof/>
                <w:webHidden/>
              </w:rPr>
              <w:fldChar w:fldCharType="begin"/>
            </w:r>
            <w:r>
              <w:rPr>
                <w:noProof/>
                <w:webHidden/>
              </w:rPr>
              <w:instrText xml:space="preserve"> PAGEREF _Toc211432911 \h </w:instrText>
            </w:r>
            <w:r>
              <w:rPr>
                <w:noProof/>
                <w:webHidden/>
              </w:rPr>
            </w:r>
            <w:r>
              <w:rPr>
                <w:noProof/>
                <w:webHidden/>
              </w:rPr>
              <w:fldChar w:fldCharType="separate"/>
            </w:r>
            <w:r>
              <w:rPr>
                <w:noProof/>
                <w:webHidden/>
              </w:rPr>
              <w:t>4</w:t>
            </w:r>
            <w:r>
              <w:rPr>
                <w:noProof/>
                <w:webHidden/>
              </w:rPr>
              <w:fldChar w:fldCharType="end"/>
            </w:r>
          </w:hyperlink>
        </w:p>
        <w:p w14:paraId="2EC97B91" w14:textId="439CA08F"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2" w:history="1">
            <w:r w:rsidRPr="00A925DF">
              <w:rPr>
                <w:rStyle w:val="Hyperlink"/>
                <w:rFonts w:asciiTheme="majorHAnsi" w:hAnsiTheme="majorHAnsi"/>
                <w:noProof/>
              </w:rPr>
              <w:t>4.11</w:t>
            </w:r>
            <w:r>
              <w:rPr>
                <w:rFonts w:eastAsiaTheme="minorEastAsia" w:cstheme="minorBidi"/>
                <w:noProof/>
                <w:kern w:val="2"/>
                <w:sz w:val="24"/>
                <w:lang w:eastAsia="nl-BE"/>
                <w14:ligatures w14:val="standardContextual"/>
              </w:rPr>
              <w:tab/>
            </w:r>
            <w:r w:rsidRPr="00A925DF">
              <w:rPr>
                <w:rStyle w:val="Hyperlink"/>
                <w:noProof/>
              </w:rPr>
              <w:t>Ondersteunende diensten</w:t>
            </w:r>
            <w:r>
              <w:rPr>
                <w:noProof/>
                <w:webHidden/>
              </w:rPr>
              <w:tab/>
            </w:r>
            <w:r>
              <w:rPr>
                <w:noProof/>
                <w:webHidden/>
              </w:rPr>
              <w:fldChar w:fldCharType="begin"/>
            </w:r>
            <w:r>
              <w:rPr>
                <w:noProof/>
                <w:webHidden/>
              </w:rPr>
              <w:instrText xml:space="preserve"> PAGEREF _Toc211432912 \h </w:instrText>
            </w:r>
            <w:r>
              <w:rPr>
                <w:noProof/>
                <w:webHidden/>
              </w:rPr>
            </w:r>
            <w:r>
              <w:rPr>
                <w:noProof/>
                <w:webHidden/>
              </w:rPr>
              <w:fldChar w:fldCharType="separate"/>
            </w:r>
            <w:r>
              <w:rPr>
                <w:noProof/>
                <w:webHidden/>
              </w:rPr>
              <w:t>4</w:t>
            </w:r>
            <w:r>
              <w:rPr>
                <w:noProof/>
                <w:webHidden/>
              </w:rPr>
              <w:fldChar w:fldCharType="end"/>
            </w:r>
          </w:hyperlink>
        </w:p>
        <w:p w14:paraId="02963D3A" w14:textId="266A94BC"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3" w:history="1">
            <w:r w:rsidRPr="00A925DF">
              <w:rPr>
                <w:rStyle w:val="Hyperlink"/>
                <w:rFonts w:asciiTheme="majorHAnsi" w:hAnsiTheme="majorHAnsi"/>
                <w:noProof/>
              </w:rPr>
              <w:t>4.12</w:t>
            </w:r>
            <w:r>
              <w:rPr>
                <w:rFonts w:eastAsiaTheme="minorEastAsia" w:cstheme="minorBidi"/>
                <w:noProof/>
                <w:kern w:val="2"/>
                <w:sz w:val="24"/>
                <w:lang w:eastAsia="nl-BE"/>
                <w14:ligatures w14:val="standardContextual"/>
              </w:rPr>
              <w:tab/>
            </w:r>
            <w:r w:rsidRPr="00A925DF">
              <w:rPr>
                <w:rStyle w:val="Hyperlink"/>
                <w:noProof/>
              </w:rPr>
              <w:t>De ervaringsdeskundige/-werker (en bij voorkeur familie-ervaringsdeskundige)</w:t>
            </w:r>
            <w:r>
              <w:rPr>
                <w:noProof/>
                <w:webHidden/>
              </w:rPr>
              <w:tab/>
            </w:r>
            <w:r>
              <w:rPr>
                <w:noProof/>
                <w:webHidden/>
              </w:rPr>
              <w:fldChar w:fldCharType="begin"/>
            </w:r>
            <w:r>
              <w:rPr>
                <w:noProof/>
                <w:webHidden/>
              </w:rPr>
              <w:instrText xml:space="preserve"> PAGEREF _Toc211432913 \h </w:instrText>
            </w:r>
            <w:r>
              <w:rPr>
                <w:noProof/>
                <w:webHidden/>
              </w:rPr>
            </w:r>
            <w:r>
              <w:rPr>
                <w:noProof/>
                <w:webHidden/>
              </w:rPr>
              <w:fldChar w:fldCharType="separate"/>
            </w:r>
            <w:r>
              <w:rPr>
                <w:noProof/>
                <w:webHidden/>
              </w:rPr>
              <w:t>4</w:t>
            </w:r>
            <w:r>
              <w:rPr>
                <w:noProof/>
                <w:webHidden/>
              </w:rPr>
              <w:fldChar w:fldCharType="end"/>
            </w:r>
          </w:hyperlink>
        </w:p>
        <w:p w14:paraId="58B77B7D" w14:textId="5462374D"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4" w:history="1">
            <w:r w:rsidRPr="00A925DF">
              <w:rPr>
                <w:rStyle w:val="Hyperlink"/>
                <w:rFonts w:asciiTheme="majorHAnsi" w:hAnsiTheme="majorHAnsi"/>
                <w:noProof/>
              </w:rPr>
              <w:t>4.13</w:t>
            </w:r>
            <w:r>
              <w:rPr>
                <w:rFonts w:eastAsiaTheme="minorEastAsia" w:cstheme="minorBidi"/>
                <w:noProof/>
                <w:kern w:val="2"/>
                <w:sz w:val="24"/>
                <w:lang w:eastAsia="nl-BE"/>
                <w14:ligatures w14:val="standardContextual"/>
              </w:rPr>
              <w:tab/>
            </w:r>
            <w:r w:rsidRPr="00A925DF">
              <w:rPr>
                <w:rStyle w:val="Hyperlink"/>
                <w:noProof/>
              </w:rPr>
              <w:t>Taak- en bezoekvrijwilligers</w:t>
            </w:r>
            <w:r>
              <w:rPr>
                <w:noProof/>
                <w:webHidden/>
              </w:rPr>
              <w:tab/>
            </w:r>
            <w:r>
              <w:rPr>
                <w:noProof/>
                <w:webHidden/>
              </w:rPr>
              <w:fldChar w:fldCharType="begin"/>
            </w:r>
            <w:r>
              <w:rPr>
                <w:noProof/>
                <w:webHidden/>
              </w:rPr>
              <w:instrText xml:space="preserve"> PAGEREF _Toc211432914 \h </w:instrText>
            </w:r>
            <w:r>
              <w:rPr>
                <w:noProof/>
                <w:webHidden/>
              </w:rPr>
            </w:r>
            <w:r>
              <w:rPr>
                <w:noProof/>
                <w:webHidden/>
              </w:rPr>
              <w:fldChar w:fldCharType="separate"/>
            </w:r>
            <w:r>
              <w:rPr>
                <w:noProof/>
                <w:webHidden/>
              </w:rPr>
              <w:t>4</w:t>
            </w:r>
            <w:r>
              <w:rPr>
                <w:noProof/>
                <w:webHidden/>
              </w:rPr>
              <w:fldChar w:fldCharType="end"/>
            </w:r>
          </w:hyperlink>
        </w:p>
        <w:p w14:paraId="120944B4" w14:textId="5ED99E94" w:rsidR="004C7B0F" w:rsidRDefault="004C7B0F">
          <w:pPr>
            <w:pStyle w:val="Inhopg2"/>
            <w:tabs>
              <w:tab w:val="left" w:pos="720"/>
              <w:tab w:val="right" w:leader="dot" w:pos="9076"/>
            </w:tabs>
            <w:rPr>
              <w:rFonts w:eastAsiaTheme="minorEastAsia" w:cstheme="minorBidi"/>
              <w:noProof/>
              <w:kern w:val="2"/>
              <w:sz w:val="24"/>
              <w:lang w:eastAsia="nl-BE"/>
              <w14:ligatures w14:val="standardContextual"/>
            </w:rPr>
          </w:pPr>
          <w:hyperlink w:anchor="_Toc211432915" w:history="1">
            <w:r w:rsidRPr="00A925DF">
              <w:rPr>
                <w:rStyle w:val="Hyperlink"/>
                <w:noProof/>
              </w:rPr>
              <w:t>5.</w:t>
            </w:r>
            <w:r>
              <w:rPr>
                <w:rFonts w:eastAsiaTheme="minorEastAsia" w:cstheme="minorBidi"/>
                <w:noProof/>
                <w:kern w:val="2"/>
                <w:sz w:val="24"/>
                <w:lang w:eastAsia="nl-BE"/>
                <w14:ligatures w14:val="standardContextual"/>
              </w:rPr>
              <w:tab/>
            </w:r>
            <w:r w:rsidRPr="00A925DF">
              <w:rPr>
                <w:rStyle w:val="Hyperlink"/>
                <w:noProof/>
              </w:rPr>
              <w:t>Verwachtingen naar studenten</w:t>
            </w:r>
            <w:r>
              <w:rPr>
                <w:noProof/>
                <w:webHidden/>
              </w:rPr>
              <w:tab/>
            </w:r>
            <w:r>
              <w:rPr>
                <w:noProof/>
                <w:webHidden/>
              </w:rPr>
              <w:fldChar w:fldCharType="begin"/>
            </w:r>
            <w:r>
              <w:rPr>
                <w:noProof/>
                <w:webHidden/>
              </w:rPr>
              <w:instrText xml:space="preserve"> PAGEREF _Toc211432915 \h </w:instrText>
            </w:r>
            <w:r>
              <w:rPr>
                <w:noProof/>
                <w:webHidden/>
              </w:rPr>
            </w:r>
            <w:r>
              <w:rPr>
                <w:noProof/>
                <w:webHidden/>
              </w:rPr>
              <w:fldChar w:fldCharType="separate"/>
            </w:r>
            <w:r>
              <w:rPr>
                <w:noProof/>
                <w:webHidden/>
              </w:rPr>
              <w:t>5</w:t>
            </w:r>
            <w:r>
              <w:rPr>
                <w:noProof/>
                <w:webHidden/>
              </w:rPr>
              <w:fldChar w:fldCharType="end"/>
            </w:r>
          </w:hyperlink>
        </w:p>
        <w:p w14:paraId="089D7327" w14:textId="2F1CDCF7"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6" w:history="1">
            <w:r w:rsidRPr="00A925DF">
              <w:rPr>
                <w:rStyle w:val="Hyperlink"/>
                <w:rFonts w:asciiTheme="majorHAnsi" w:hAnsiTheme="majorHAnsi"/>
                <w:noProof/>
              </w:rPr>
              <w:t>5.1</w:t>
            </w:r>
            <w:r>
              <w:rPr>
                <w:rFonts w:eastAsiaTheme="minorEastAsia" w:cstheme="minorBidi"/>
                <w:noProof/>
                <w:kern w:val="2"/>
                <w:sz w:val="24"/>
                <w:lang w:eastAsia="nl-BE"/>
                <w14:ligatures w14:val="standardContextual"/>
              </w:rPr>
              <w:tab/>
            </w:r>
            <w:r w:rsidRPr="00A925DF">
              <w:rPr>
                <w:rStyle w:val="Hyperlink"/>
                <w:noProof/>
              </w:rPr>
              <w:t>Algemene verwachting</w:t>
            </w:r>
            <w:r>
              <w:rPr>
                <w:noProof/>
                <w:webHidden/>
              </w:rPr>
              <w:tab/>
            </w:r>
            <w:r>
              <w:rPr>
                <w:noProof/>
                <w:webHidden/>
              </w:rPr>
              <w:fldChar w:fldCharType="begin"/>
            </w:r>
            <w:r>
              <w:rPr>
                <w:noProof/>
                <w:webHidden/>
              </w:rPr>
              <w:instrText xml:space="preserve"> PAGEREF _Toc211432916 \h </w:instrText>
            </w:r>
            <w:r>
              <w:rPr>
                <w:noProof/>
                <w:webHidden/>
              </w:rPr>
            </w:r>
            <w:r>
              <w:rPr>
                <w:noProof/>
                <w:webHidden/>
              </w:rPr>
              <w:fldChar w:fldCharType="separate"/>
            </w:r>
            <w:r>
              <w:rPr>
                <w:noProof/>
                <w:webHidden/>
              </w:rPr>
              <w:t>5</w:t>
            </w:r>
            <w:r>
              <w:rPr>
                <w:noProof/>
                <w:webHidden/>
              </w:rPr>
              <w:fldChar w:fldCharType="end"/>
            </w:r>
          </w:hyperlink>
        </w:p>
        <w:p w14:paraId="1B5756C4" w14:textId="4F45E433"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7" w:history="1">
            <w:r w:rsidRPr="00A925DF">
              <w:rPr>
                <w:rStyle w:val="Hyperlink"/>
                <w:rFonts w:asciiTheme="majorHAnsi" w:hAnsiTheme="majorHAnsi"/>
                <w:noProof/>
              </w:rPr>
              <w:t>5.2</w:t>
            </w:r>
            <w:r>
              <w:rPr>
                <w:rFonts w:eastAsiaTheme="minorEastAsia" w:cstheme="minorBidi"/>
                <w:noProof/>
                <w:kern w:val="2"/>
                <w:sz w:val="24"/>
                <w:lang w:eastAsia="nl-BE"/>
                <w14:ligatures w14:val="standardContextual"/>
              </w:rPr>
              <w:tab/>
            </w:r>
            <w:r w:rsidRPr="00A925DF">
              <w:rPr>
                <w:rStyle w:val="Hyperlink"/>
                <w:noProof/>
              </w:rPr>
              <w:t>Beroepsgeheim</w:t>
            </w:r>
            <w:r>
              <w:rPr>
                <w:noProof/>
                <w:webHidden/>
              </w:rPr>
              <w:tab/>
            </w:r>
            <w:r>
              <w:rPr>
                <w:noProof/>
                <w:webHidden/>
              </w:rPr>
              <w:fldChar w:fldCharType="begin"/>
            </w:r>
            <w:r>
              <w:rPr>
                <w:noProof/>
                <w:webHidden/>
              </w:rPr>
              <w:instrText xml:space="preserve"> PAGEREF _Toc211432917 \h </w:instrText>
            </w:r>
            <w:r>
              <w:rPr>
                <w:noProof/>
                <w:webHidden/>
              </w:rPr>
            </w:r>
            <w:r>
              <w:rPr>
                <w:noProof/>
                <w:webHidden/>
              </w:rPr>
              <w:fldChar w:fldCharType="separate"/>
            </w:r>
            <w:r>
              <w:rPr>
                <w:noProof/>
                <w:webHidden/>
              </w:rPr>
              <w:t>5</w:t>
            </w:r>
            <w:r>
              <w:rPr>
                <w:noProof/>
                <w:webHidden/>
              </w:rPr>
              <w:fldChar w:fldCharType="end"/>
            </w:r>
          </w:hyperlink>
        </w:p>
        <w:p w14:paraId="00A86E81" w14:textId="6F1E8129"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8" w:history="1">
            <w:r w:rsidRPr="00A925DF">
              <w:rPr>
                <w:rStyle w:val="Hyperlink"/>
                <w:rFonts w:asciiTheme="majorHAnsi" w:hAnsiTheme="majorHAnsi"/>
                <w:noProof/>
              </w:rPr>
              <w:t>5.3</w:t>
            </w:r>
            <w:r>
              <w:rPr>
                <w:rFonts w:eastAsiaTheme="minorEastAsia" w:cstheme="minorBidi"/>
                <w:noProof/>
                <w:kern w:val="2"/>
                <w:sz w:val="24"/>
                <w:lang w:eastAsia="nl-BE"/>
                <w14:ligatures w14:val="standardContextual"/>
              </w:rPr>
              <w:tab/>
            </w:r>
            <w:r w:rsidRPr="00A925DF">
              <w:rPr>
                <w:rStyle w:val="Hyperlink"/>
                <w:noProof/>
              </w:rPr>
              <w:t>Beroepsattitude</w:t>
            </w:r>
            <w:r>
              <w:rPr>
                <w:noProof/>
                <w:webHidden/>
              </w:rPr>
              <w:tab/>
            </w:r>
            <w:r>
              <w:rPr>
                <w:noProof/>
                <w:webHidden/>
              </w:rPr>
              <w:fldChar w:fldCharType="begin"/>
            </w:r>
            <w:r>
              <w:rPr>
                <w:noProof/>
                <w:webHidden/>
              </w:rPr>
              <w:instrText xml:space="preserve"> PAGEREF _Toc211432918 \h </w:instrText>
            </w:r>
            <w:r>
              <w:rPr>
                <w:noProof/>
                <w:webHidden/>
              </w:rPr>
            </w:r>
            <w:r>
              <w:rPr>
                <w:noProof/>
                <w:webHidden/>
              </w:rPr>
              <w:fldChar w:fldCharType="separate"/>
            </w:r>
            <w:r>
              <w:rPr>
                <w:noProof/>
                <w:webHidden/>
              </w:rPr>
              <w:t>5</w:t>
            </w:r>
            <w:r>
              <w:rPr>
                <w:noProof/>
                <w:webHidden/>
              </w:rPr>
              <w:fldChar w:fldCharType="end"/>
            </w:r>
          </w:hyperlink>
        </w:p>
        <w:p w14:paraId="58A40169" w14:textId="4BB62AA0"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19" w:history="1">
            <w:r w:rsidRPr="00A925DF">
              <w:rPr>
                <w:rStyle w:val="Hyperlink"/>
                <w:rFonts w:asciiTheme="majorHAnsi" w:hAnsiTheme="majorHAnsi"/>
                <w:noProof/>
              </w:rPr>
              <w:t>5.4</w:t>
            </w:r>
            <w:r>
              <w:rPr>
                <w:rFonts w:eastAsiaTheme="minorEastAsia" w:cstheme="minorBidi"/>
                <w:noProof/>
                <w:kern w:val="2"/>
                <w:sz w:val="24"/>
                <w:lang w:eastAsia="nl-BE"/>
                <w14:ligatures w14:val="standardContextual"/>
              </w:rPr>
              <w:tab/>
            </w:r>
            <w:r w:rsidRPr="00A925DF">
              <w:rPr>
                <w:rStyle w:val="Hyperlink"/>
                <w:noProof/>
              </w:rPr>
              <w:t>Beroepsvaardigheden</w:t>
            </w:r>
            <w:r>
              <w:rPr>
                <w:noProof/>
                <w:webHidden/>
              </w:rPr>
              <w:tab/>
            </w:r>
            <w:r>
              <w:rPr>
                <w:noProof/>
                <w:webHidden/>
              </w:rPr>
              <w:fldChar w:fldCharType="begin"/>
            </w:r>
            <w:r>
              <w:rPr>
                <w:noProof/>
                <w:webHidden/>
              </w:rPr>
              <w:instrText xml:space="preserve"> PAGEREF _Toc211432919 \h </w:instrText>
            </w:r>
            <w:r>
              <w:rPr>
                <w:noProof/>
                <w:webHidden/>
              </w:rPr>
            </w:r>
            <w:r>
              <w:rPr>
                <w:noProof/>
                <w:webHidden/>
              </w:rPr>
              <w:fldChar w:fldCharType="separate"/>
            </w:r>
            <w:r>
              <w:rPr>
                <w:noProof/>
                <w:webHidden/>
              </w:rPr>
              <w:t>6</w:t>
            </w:r>
            <w:r>
              <w:rPr>
                <w:noProof/>
                <w:webHidden/>
              </w:rPr>
              <w:fldChar w:fldCharType="end"/>
            </w:r>
          </w:hyperlink>
        </w:p>
        <w:p w14:paraId="26D6FBFA" w14:textId="333E2CAE"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20" w:history="1">
            <w:r w:rsidRPr="00A925DF">
              <w:rPr>
                <w:rStyle w:val="Hyperlink"/>
                <w:rFonts w:asciiTheme="majorHAnsi" w:hAnsiTheme="majorHAnsi"/>
                <w:noProof/>
              </w:rPr>
              <w:t>5.5</w:t>
            </w:r>
            <w:r>
              <w:rPr>
                <w:rFonts w:eastAsiaTheme="minorEastAsia" w:cstheme="minorBidi"/>
                <w:noProof/>
                <w:kern w:val="2"/>
                <w:sz w:val="24"/>
                <w:lang w:eastAsia="nl-BE"/>
                <w14:ligatures w14:val="standardContextual"/>
              </w:rPr>
              <w:tab/>
            </w:r>
            <w:r w:rsidRPr="00A925DF">
              <w:rPr>
                <w:rStyle w:val="Hyperlink"/>
                <w:noProof/>
              </w:rPr>
              <w:t>Integratie theorie en praktijk</w:t>
            </w:r>
            <w:r>
              <w:rPr>
                <w:noProof/>
                <w:webHidden/>
              </w:rPr>
              <w:tab/>
            </w:r>
            <w:r>
              <w:rPr>
                <w:noProof/>
                <w:webHidden/>
              </w:rPr>
              <w:fldChar w:fldCharType="begin"/>
            </w:r>
            <w:r>
              <w:rPr>
                <w:noProof/>
                <w:webHidden/>
              </w:rPr>
              <w:instrText xml:space="preserve"> PAGEREF _Toc211432920 \h </w:instrText>
            </w:r>
            <w:r>
              <w:rPr>
                <w:noProof/>
                <w:webHidden/>
              </w:rPr>
            </w:r>
            <w:r>
              <w:rPr>
                <w:noProof/>
                <w:webHidden/>
              </w:rPr>
              <w:fldChar w:fldCharType="separate"/>
            </w:r>
            <w:r>
              <w:rPr>
                <w:noProof/>
                <w:webHidden/>
              </w:rPr>
              <w:t>6</w:t>
            </w:r>
            <w:r>
              <w:rPr>
                <w:noProof/>
                <w:webHidden/>
              </w:rPr>
              <w:fldChar w:fldCharType="end"/>
            </w:r>
          </w:hyperlink>
        </w:p>
        <w:p w14:paraId="208D7B2A" w14:textId="3251F010"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21" w:history="1">
            <w:r w:rsidRPr="00A925DF">
              <w:rPr>
                <w:rStyle w:val="Hyperlink"/>
                <w:rFonts w:asciiTheme="majorHAnsi" w:hAnsiTheme="majorHAnsi"/>
                <w:noProof/>
              </w:rPr>
              <w:t>5.6</w:t>
            </w:r>
            <w:r>
              <w:rPr>
                <w:rFonts w:eastAsiaTheme="minorEastAsia" w:cstheme="minorBidi"/>
                <w:noProof/>
                <w:kern w:val="2"/>
                <w:sz w:val="24"/>
                <w:lang w:eastAsia="nl-BE"/>
                <w14:ligatures w14:val="standardContextual"/>
              </w:rPr>
              <w:tab/>
            </w:r>
            <w:r w:rsidRPr="00A925DF">
              <w:rPr>
                <w:rStyle w:val="Hyperlink"/>
                <w:noProof/>
              </w:rPr>
              <w:t>Specifieke verwachtingen</w:t>
            </w:r>
            <w:r>
              <w:rPr>
                <w:noProof/>
                <w:webHidden/>
              </w:rPr>
              <w:tab/>
            </w:r>
            <w:r>
              <w:rPr>
                <w:noProof/>
                <w:webHidden/>
              </w:rPr>
              <w:fldChar w:fldCharType="begin"/>
            </w:r>
            <w:r>
              <w:rPr>
                <w:noProof/>
                <w:webHidden/>
              </w:rPr>
              <w:instrText xml:space="preserve"> PAGEREF _Toc211432921 \h </w:instrText>
            </w:r>
            <w:r>
              <w:rPr>
                <w:noProof/>
                <w:webHidden/>
              </w:rPr>
            </w:r>
            <w:r>
              <w:rPr>
                <w:noProof/>
                <w:webHidden/>
              </w:rPr>
              <w:fldChar w:fldCharType="separate"/>
            </w:r>
            <w:r>
              <w:rPr>
                <w:noProof/>
                <w:webHidden/>
              </w:rPr>
              <w:t>7</w:t>
            </w:r>
            <w:r>
              <w:rPr>
                <w:noProof/>
                <w:webHidden/>
              </w:rPr>
              <w:fldChar w:fldCharType="end"/>
            </w:r>
          </w:hyperlink>
        </w:p>
        <w:p w14:paraId="6EBACFD3" w14:textId="44302419"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22" w:history="1">
            <w:r w:rsidRPr="00A925DF">
              <w:rPr>
                <w:rStyle w:val="Hyperlink"/>
                <w:rFonts w:asciiTheme="majorHAnsi" w:hAnsiTheme="majorHAnsi"/>
                <w:noProof/>
              </w:rPr>
              <w:t>5.7</w:t>
            </w:r>
            <w:r>
              <w:rPr>
                <w:rFonts w:eastAsiaTheme="minorEastAsia" w:cstheme="minorBidi"/>
                <w:noProof/>
                <w:kern w:val="2"/>
                <w:sz w:val="24"/>
                <w:lang w:eastAsia="nl-BE"/>
                <w14:ligatures w14:val="standardContextual"/>
              </w:rPr>
              <w:tab/>
            </w:r>
            <w:r w:rsidRPr="00A925DF">
              <w:rPr>
                <w:rStyle w:val="Hyperlink"/>
                <w:noProof/>
              </w:rPr>
              <w:t>Stagementorbegeleiding</w:t>
            </w:r>
            <w:r>
              <w:rPr>
                <w:noProof/>
                <w:webHidden/>
              </w:rPr>
              <w:tab/>
            </w:r>
            <w:r>
              <w:rPr>
                <w:noProof/>
                <w:webHidden/>
              </w:rPr>
              <w:fldChar w:fldCharType="begin"/>
            </w:r>
            <w:r>
              <w:rPr>
                <w:noProof/>
                <w:webHidden/>
              </w:rPr>
              <w:instrText xml:space="preserve"> PAGEREF _Toc211432922 \h </w:instrText>
            </w:r>
            <w:r>
              <w:rPr>
                <w:noProof/>
                <w:webHidden/>
              </w:rPr>
            </w:r>
            <w:r>
              <w:rPr>
                <w:noProof/>
                <w:webHidden/>
              </w:rPr>
              <w:fldChar w:fldCharType="separate"/>
            </w:r>
            <w:r>
              <w:rPr>
                <w:noProof/>
                <w:webHidden/>
              </w:rPr>
              <w:t>8</w:t>
            </w:r>
            <w:r>
              <w:rPr>
                <w:noProof/>
                <w:webHidden/>
              </w:rPr>
              <w:fldChar w:fldCharType="end"/>
            </w:r>
          </w:hyperlink>
        </w:p>
        <w:p w14:paraId="0FC3BC21" w14:textId="56FF6D37"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23" w:history="1">
            <w:r w:rsidRPr="00A925DF">
              <w:rPr>
                <w:rStyle w:val="Hyperlink"/>
                <w:rFonts w:asciiTheme="majorHAnsi" w:hAnsiTheme="majorHAnsi"/>
                <w:noProof/>
              </w:rPr>
              <w:t>5.8</w:t>
            </w:r>
            <w:r>
              <w:rPr>
                <w:rFonts w:eastAsiaTheme="minorEastAsia" w:cstheme="minorBidi"/>
                <w:noProof/>
                <w:kern w:val="2"/>
                <w:sz w:val="24"/>
                <w:lang w:eastAsia="nl-BE"/>
                <w14:ligatures w14:val="standardContextual"/>
              </w:rPr>
              <w:tab/>
            </w:r>
            <w:r w:rsidRPr="00A925DF">
              <w:rPr>
                <w:rStyle w:val="Hyperlink"/>
                <w:noProof/>
              </w:rPr>
              <w:t>Werkuren</w:t>
            </w:r>
            <w:r>
              <w:rPr>
                <w:noProof/>
                <w:webHidden/>
              </w:rPr>
              <w:tab/>
            </w:r>
            <w:r>
              <w:rPr>
                <w:noProof/>
                <w:webHidden/>
              </w:rPr>
              <w:fldChar w:fldCharType="begin"/>
            </w:r>
            <w:r>
              <w:rPr>
                <w:noProof/>
                <w:webHidden/>
              </w:rPr>
              <w:instrText xml:space="preserve"> PAGEREF _Toc211432923 \h </w:instrText>
            </w:r>
            <w:r>
              <w:rPr>
                <w:noProof/>
                <w:webHidden/>
              </w:rPr>
            </w:r>
            <w:r>
              <w:rPr>
                <w:noProof/>
                <w:webHidden/>
              </w:rPr>
              <w:fldChar w:fldCharType="separate"/>
            </w:r>
            <w:r>
              <w:rPr>
                <w:noProof/>
                <w:webHidden/>
              </w:rPr>
              <w:t>9</w:t>
            </w:r>
            <w:r>
              <w:rPr>
                <w:noProof/>
                <w:webHidden/>
              </w:rPr>
              <w:fldChar w:fldCharType="end"/>
            </w:r>
          </w:hyperlink>
        </w:p>
        <w:p w14:paraId="6314F5CF" w14:textId="4B19995F" w:rsidR="004C7B0F" w:rsidRDefault="004C7B0F">
          <w:pPr>
            <w:pStyle w:val="Inhopg2"/>
            <w:tabs>
              <w:tab w:val="left" w:pos="960"/>
              <w:tab w:val="right" w:leader="dot" w:pos="9076"/>
            </w:tabs>
            <w:rPr>
              <w:rFonts w:eastAsiaTheme="minorEastAsia" w:cstheme="minorBidi"/>
              <w:noProof/>
              <w:kern w:val="2"/>
              <w:sz w:val="24"/>
              <w:lang w:eastAsia="nl-BE"/>
              <w14:ligatures w14:val="standardContextual"/>
            </w:rPr>
          </w:pPr>
          <w:hyperlink w:anchor="_Toc211432924" w:history="1">
            <w:r w:rsidRPr="00A925DF">
              <w:rPr>
                <w:rStyle w:val="Hyperlink"/>
                <w:rFonts w:asciiTheme="majorHAnsi" w:hAnsiTheme="majorHAnsi"/>
                <w:noProof/>
              </w:rPr>
              <w:t>5.9</w:t>
            </w:r>
            <w:r>
              <w:rPr>
                <w:rFonts w:eastAsiaTheme="minorEastAsia" w:cstheme="minorBidi"/>
                <w:noProof/>
                <w:kern w:val="2"/>
                <w:sz w:val="24"/>
                <w:lang w:eastAsia="nl-BE"/>
                <w14:ligatures w14:val="standardContextual"/>
              </w:rPr>
              <w:tab/>
            </w:r>
            <w:r w:rsidRPr="00A925DF">
              <w:rPr>
                <w:rStyle w:val="Hyperlink"/>
                <w:noProof/>
              </w:rPr>
              <w:t>Internet</w:t>
            </w:r>
            <w:r>
              <w:rPr>
                <w:noProof/>
                <w:webHidden/>
              </w:rPr>
              <w:tab/>
            </w:r>
            <w:r>
              <w:rPr>
                <w:noProof/>
                <w:webHidden/>
              </w:rPr>
              <w:fldChar w:fldCharType="begin"/>
            </w:r>
            <w:r>
              <w:rPr>
                <w:noProof/>
                <w:webHidden/>
              </w:rPr>
              <w:instrText xml:space="preserve"> PAGEREF _Toc211432924 \h </w:instrText>
            </w:r>
            <w:r>
              <w:rPr>
                <w:noProof/>
                <w:webHidden/>
              </w:rPr>
            </w:r>
            <w:r>
              <w:rPr>
                <w:noProof/>
                <w:webHidden/>
              </w:rPr>
              <w:fldChar w:fldCharType="separate"/>
            </w:r>
            <w:r>
              <w:rPr>
                <w:noProof/>
                <w:webHidden/>
              </w:rPr>
              <w:t>10</w:t>
            </w:r>
            <w:r>
              <w:rPr>
                <w:noProof/>
                <w:webHidden/>
              </w:rPr>
              <w:fldChar w:fldCharType="end"/>
            </w:r>
          </w:hyperlink>
        </w:p>
        <w:p w14:paraId="4EFC8C24" w14:textId="3626EC67" w:rsidR="492B7A66" w:rsidRDefault="492B7A66" w:rsidP="00DA298C">
          <w:pPr>
            <w:pStyle w:val="Inhopg2"/>
            <w:rPr>
              <w:rStyle w:val="Hyperlink"/>
            </w:rPr>
          </w:pPr>
          <w:r>
            <w:fldChar w:fldCharType="end"/>
          </w:r>
        </w:p>
      </w:sdtContent>
    </w:sdt>
    <w:p w14:paraId="1D8C806A" w14:textId="4AACB680" w:rsidR="009F0D21" w:rsidRPr="000D260C" w:rsidRDefault="009F0D21" w:rsidP="492B7A66">
      <w:pPr>
        <w:pStyle w:val="Geenafstand"/>
        <w:rPr>
          <w:rFonts w:asciiTheme="majorHAnsi" w:hAnsiTheme="majorHAnsi" w:cstheme="majorBidi"/>
          <w:sz w:val="24"/>
          <w:szCs w:val="24"/>
        </w:rPr>
      </w:pPr>
    </w:p>
    <w:p w14:paraId="14F12C90" w14:textId="5F470BBE" w:rsidR="492B7A66" w:rsidRDefault="492B7A66" w:rsidP="00DA298C">
      <w:r>
        <w:br w:type="page"/>
      </w:r>
    </w:p>
    <w:p w14:paraId="014915AB" w14:textId="0FB30EE7" w:rsidR="00F82ECE" w:rsidRPr="00A03608" w:rsidRDefault="00F82ECE" w:rsidP="00DA298C">
      <w:pPr>
        <w:pStyle w:val="Kop2"/>
        <w:numPr>
          <w:ilvl w:val="0"/>
          <w:numId w:val="3"/>
        </w:numPr>
      </w:pPr>
      <w:bookmarkStart w:id="0" w:name="_Toc211432873"/>
      <w:r w:rsidRPr="492B7A66">
        <w:lastRenderedPageBreak/>
        <w:t>Voorstelling zorgeenheid</w:t>
      </w:r>
      <w:bookmarkEnd w:id="0"/>
      <w:r w:rsidRPr="492B7A66">
        <w:t xml:space="preserve"> </w:t>
      </w:r>
    </w:p>
    <w:p w14:paraId="6AE40F95" w14:textId="7C6D008A" w:rsidR="00937D33" w:rsidRDefault="008418B8" w:rsidP="00DA298C">
      <w:pPr>
        <w:pStyle w:val="Kop2"/>
        <w:numPr>
          <w:ilvl w:val="1"/>
          <w:numId w:val="3"/>
        </w:numPr>
      </w:pPr>
      <w:bookmarkStart w:id="1" w:name="_Toc211432874"/>
      <w:r w:rsidRPr="492B7A66">
        <w:t>Visie</w:t>
      </w:r>
      <w:bookmarkEnd w:id="1"/>
      <w:r w:rsidRPr="492B7A66">
        <w:t xml:space="preserve"> </w:t>
      </w:r>
      <w:r w:rsidR="00F82ECE" w:rsidRPr="492B7A66">
        <w:t xml:space="preserve"> </w:t>
      </w:r>
    </w:p>
    <w:p w14:paraId="170F3B01" w14:textId="05C4B4E8" w:rsidR="001E457F" w:rsidRDefault="0037626F" w:rsidP="00DA298C">
      <w:proofErr w:type="spellStart"/>
      <w:r w:rsidRPr="0037626F">
        <w:t>Rado</w:t>
      </w:r>
      <w:proofErr w:type="spellEnd"/>
      <w:r w:rsidRPr="0037626F">
        <w:t xml:space="preserve"> 2 wil een bijdrage leveren aan de (tijdelijke) woonfunctie van voldoende gestabiliseerde volwassenen met ernstige psychiatrische aandoeningen (EPA)</w:t>
      </w:r>
      <w:r w:rsidR="009D796F">
        <w:t xml:space="preserve"> en </w:t>
      </w:r>
      <w:r w:rsidR="00FF21AA">
        <w:t>volwassenen</w:t>
      </w:r>
      <w:r w:rsidR="001D240F">
        <w:t xml:space="preserve"> </w:t>
      </w:r>
      <w:r w:rsidR="00B452C1">
        <w:t>met ernstige</w:t>
      </w:r>
      <w:r w:rsidR="00B452C1" w:rsidRPr="00B452C1">
        <w:t xml:space="preserve"> en persisterende psychiatrische aandoening</w:t>
      </w:r>
      <w:r w:rsidR="00FF21AA">
        <w:t>en (EPPA)</w:t>
      </w:r>
      <w:r w:rsidRPr="0037626F">
        <w:t xml:space="preserve">. </w:t>
      </w:r>
    </w:p>
    <w:p w14:paraId="698510D3" w14:textId="77777777" w:rsidR="00C727A8" w:rsidRDefault="0037626F" w:rsidP="00DA298C">
      <w:r w:rsidRPr="0037626F">
        <w:t xml:space="preserve">De kernopdracht bestaat erin om een warme, betrokken en waarderende woonomgeving te bieden, waarbij permanente begeleiding en presentie op maat van de noden en behoeften van de persoon de uitgangspunten zijn. </w:t>
      </w:r>
    </w:p>
    <w:p w14:paraId="6A7829B7" w14:textId="7C097553" w:rsidR="0037626F" w:rsidRPr="0037626F" w:rsidRDefault="0037626F" w:rsidP="00DA298C">
      <w:r w:rsidRPr="492B7A66">
        <w:t xml:space="preserve">Het doel is om personen met een psychische kwetsbaarheid een stem en een plaats te geven binnen de eigen woonomgeving en in de mate van het mogelijke binnen de maatschappij. Om dit doel te kunnen </w:t>
      </w:r>
      <w:r w:rsidR="43C03161" w:rsidRPr="492B7A66">
        <w:t>bereiken,</w:t>
      </w:r>
      <w:r w:rsidRPr="492B7A66">
        <w:t xml:space="preserve"> is </w:t>
      </w:r>
      <w:proofErr w:type="spellStart"/>
      <w:r w:rsidRPr="492B7A66">
        <w:t>Rado</w:t>
      </w:r>
      <w:proofErr w:type="spellEnd"/>
      <w:r w:rsidRPr="492B7A66">
        <w:t xml:space="preserve"> 2 vlak bij het centrum van Lanaken gelegen. </w:t>
      </w:r>
      <w:proofErr w:type="spellStart"/>
      <w:r w:rsidRPr="492B7A66">
        <w:t>Rado</w:t>
      </w:r>
      <w:proofErr w:type="spellEnd"/>
      <w:r w:rsidRPr="492B7A66">
        <w:t xml:space="preserve"> 2 heeft een aanbod bedoeld voor kwetsbaarheden van verschillende aard en is mede hierdoor onderverdeeld in </w:t>
      </w:r>
      <w:r w:rsidR="004C7B0F">
        <w:t>twee</w:t>
      </w:r>
      <w:r w:rsidRPr="492B7A66">
        <w:t xml:space="preserve"> groepen van elk 20 zorgvragers.   </w:t>
      </w:r>
    </w:p>
    <w:p w14:paraId="00216EB1" w14:textId="27835DE1" w:rsidR="00B863C3" w:rsidRDefault="0037626F" w:rsidP="00DA298C">
      <w:pPr>
        <w:pStyle w:val="Lijstalinea"/>
        <w:numPr>
          <w:ilvl w:val="0"/>
          <w:numId w:val="44"/>
        </w:numPr>
      </w:pPr>
      <w:r w:rsidRPr="00B863C3">
        <w:t>In groep 2</w:t>
      </w:r>
      <w:r w:rsidR="00B863C3">
        <w:t>A</w:t>
      </w:r>
      <w:r w:rsidRPr="00B863C3">
        <w:t xml:space="preserve"> ligt de focus op activering en vermaatschappelijking. Met als doel de eigen zelfstandigheid en herstel terug te vinden en een leven in de samenleving proberen uit te bouwen. </w:t>
      </w:r>
    </w:p>
    <w:p w14:paraId="5A8A85A3" w14:textId="2E6307A3" w:rsidR="0037626F" w:rsidRDefault="0037626F" w:rsidP="00DA298C">
      <w:pPr>
        <w:pStyle w:val="Lijstalinea"/>
        <w:numPr>
          <w:ilvl w:val="0"/>
          <w:numId w:val="44"/>
        </w:numPr>
      </w:pPr>
      <w:r w:rsidRPr="492B7A66">
        <w:t>In groep 2</w:t>
      </w:r>
      <w:r w:rsidR="00B863C3" w:rsidRPr="492B7A66">
        <w:t>B</w:t>
      </w:r>
      <w:r w:rsidRPr="492B7A66">
        <w:t xml:space="preserve"> richt </w:t>
      </w:r>
      <w:r w:rsidR="41F2B072" w:rsidRPr="492B7A66">
        <w:t>men zich</w:t>
      </w:r>
      <w:r w:rsidRPr="492B7A66">
        <w:t xml:space="preserve"> </w:t>
      </w:r>
      <w:r w:rsidR="121D316F" w:rsidRPr="492B7A66">
        <w:t>op</w:t>
      </w:r>
      <w:r w:rsidRPr="492B7A66">
        <w:t xml:space="preserve"> rust, basale stimulatie en comfortzorg. Deze zorgvragers hebben een lagere </w:t>
      </w:r>
      <w:r w:rsidR="4D712012" w:rsidRPr="492B7A66">
        <w:t>sociaal</w:t>
      </w:r>
      <w:r w:rsidR="5F10584B" w:rsidRPr="492B7A66">
        <w:t xml:space="preserve"> </w:t>
      </w:r>
      <w:r w:rsidR="4D712012" w:rsidRPr="492B7A66">
        <w:t>emotionele</w:t>
      </w:r>
      <w:r w:rsidRPr="492B7A66">
        <w:t xml:space="preserve"> ontwikkeling.</w:t>
      </w:r>
    </w:p>
    <w:p w14:paraId="0AFB5E27" w14:textId="77777777" w:rsidR="00B1130C" w:rsidRPr="00B863C3" w:rsidRDefault="00B1130C" w:rsidP="00B1130C">
      <w:pPr>
        <w:pStyle w:val="Lijstalinea"/>
      </w:pPr>
    </w:p>
    <w:p w14:paraId="44C0EEC2" w14:textId="48EE0880" w:rsidR="00B863C3" w:rsidRDefault="00B863C3" w:rsidP="00D927F6">
      <w:pPr>
        <w:jc w:val="center"/>
      </w:pPr>
      <w:r>
        <w:rPr>
          <w:noProof/>
          <w:lang w:eastAsia="nl-BE"/>
        </w:rPr>
        <w:drawing>
          <wp:inline distT="0" distB="0" distL="0" distR="0" wp14:anchorId="55190C87" wp14:editId="55672435">
            <wp:extent cx="4810125" cy="1737360"/>
            <wp:effectExtent l="0" t="0" r="9525" b="0"/>
            <wp:docPr id="13563532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1737360"/>
                    </a:xfrm>
                    <a:prstGeom prst="rect">
                      <a:avLst/>
                    </a:prstGeom>
                    <a:noFill/>
                  </pic:spPr>
                </pic:pic>
              </a:graphicData>
            </a:graphic>
          </wp:inline>
        </w:drawing>
      </w:r>
    </w:p>
    <w:p w14:paraId="4E111352" w14:textId="77777777" w:rsidR="00717EEC" w:rsidRDefault="00717EEC" w:rsidP="00DA298C"/>
    <w:p w14:paraId="026E4E3F" w14:textId="2EA2BF73" w:rsidR="00E40EFC" w:rsidRDefault="00717EEC" w:rsidP="00DA298C">
      <w:r w:rsidRPr="492B7A66">
        <w:t>Als denkkaders binnen de zorgeenheid staa</w:t>
      </w:r>
      <w:r w:rsidR="003F3441" w:rsidRPr="492B7A66">
        <w:t>n</w:t>
      </w:r>
      <w:r w:rsidRPr="492B7A66">
        <w:t xml:space="preserve"> de herstel</w:t>
      </w:r>
      <w:r w:rsidR="00EC45FE" w:rsidRPr="492B7A66">
        <w:t>visie</w:t>
      </w:r>
      <w:r w:rsidRPr="492B7A66">
        <w:t xml:space="preserve"> en </w:t>
      </w:r>
      <w:r w:rsidR="483A4497" w:rsidRPr="492B7A66">
        <w:t>het sociaal emotioneel</w:t>
      </w:r>
      <w:r w:rsidR="00EC45FE" w:rsidRPr="492B7A66">
        <w:t xml:space="preserve"> ontwikkelings</w:t>
      </w:r>
      <w:r w:rsidR="0016166B" w:rsidRPr="492B7A66">
        <w:t>model</w:t>
      </w:r>
      <w:r w:rsidR="00F5461E" w:rsidRPr="492B7A66">
        <w:t xml:space="preserve"> van </w:t>
      </w:r>
      <w:proofErr w:type="spellStart"/>
      <w:r w:rsidR="00F5461E" w:rsidRPr="492B7A66">
        <w:t>Dösen</w:t>
      </w:r>
      <w:proofErr w:type="spellEnd"/>
      <w:r w:rsidR="00F5461E" w:rsidRPr="492B7A66">
        <w:t xml:space="preserve"> (SEO)</w:t>
      </w:r>
      <w:r w:rsidRPr="492B7A66">
        <w:t xml:space="preserve"> centraal.</w:t>
      </w:r>
    </w:p>
    <w:p w14:paraId="47FC58F3" w14:textId="77777777" w:rsidR="00E40EFC" w:rsidRDefault="00E40EFC" w:rsidP="00DA298C"/>
    <w:p w14:paraId="43A9F948" w14:textId="77777777" w:rsidR="00E40EFC" w:rsidRDefault="00E40EFC" w:rsidP="00DA298C"/>
    <w:p w14:paraId="58534B2C" w14:textId="77777777" w:rsidR="00E40EFC" w:rsidRDefault="00E40EFC" w:rsidP="00DA298C"/>
    <w:p w14:paraId="0C155E6E" w14:textId="77777777" w:rsidR="003F3441" w:rsidRDefault="003F3441" w:rsidP="00DA298C"/>
    <w:p w14:paraId="3469FE4B" w14:textId="77777777" w:rsidR="003F3441" w:rsidRDefault="003F3441" w:rsidP="00DA298C">
      <w:r>
        <w:br w:type="page"/>
      </w:r>
    </w:p>
    <w:p w14:paraId="77E4621D" w14:textId="6071CF71" w:rsidR="00225698" w:rsidRDefault="00D546B2" w:rsidP="00DA298C">
      <w:r>
        <w:lastRenderedPageBreak/>
        <w:t xml:space="preserve">Binnen het kader van de herstelvisie </w:t>
      </w:r>
      <w:r w:rsidR="00624147">
        <w:t>wordt er op</w:t>
      </w:r>
      <w:r w:rsidR="00C10A65">
        <w:t xml:space="preserve"> </w:t>
      </w:r>
      <w:proofErr w:type="spellStart"/>
      <w:r w:rsidR="0037626F">
        <w:t>Rado</w:t>
      </w:r>
      <w:proofErr w:type="spellEnd"/>
      <w:r w:rsidR="0037626F">
        <w:t xml:space="preserve"> 2</w:t>
      </w:r>
      <w:r w:rsidR="00C10A65">
        <w:t xml:space="preserve"> </w:t>
      </w:r>
      <w:r w:rsidR="00C10A65" w:rsidRPr="00C10A65">
        <w:t xml:space="preserve">gewerkt </w:t>
      </w:r>
      <w:r w:rsidR="00624147">
        <w:t xml:space="preserve">met </w:t>
      </w:r>
      <w:r w:rsidR="00C10A65" w:rsidRPr="00C10A65">
        <w:t>een vaste en dagelijks toegepaste structuur, die er als volgt uitziet:  </w:t>
      </w:r>
    </w:p>
    <w:p w14:paraId="47C91032" w14:textId="77777777" w:rsidR="00A86963" w:rsidRPr="00C10A65" w:rsidRDefault="00A86963" w:rsidP="00DA298C"/>
    <w:tbl>
      <w:tblPr>
        <w:tblStyle w:val="Lijsttabel1licht-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6854"/>
      </w:tblGrid>
      <w:tr w:rsidR="00225698" w:rsidRPr="00225698" w14:paraId="7672970E" w14:textId="77777777" w:rsidTr="00C32E5C">
        <w:trPr>
          <w:cnfStyle w:val="100000000000" w:firstRow="1" w:lastRow="0" w:firstColumn="0" w:lastColumn="0" w:oddVBand="0" w:evenVBand="0" w:oddHBand="0"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2085" w:type="dxa"/>
            <w:tcBorders>
              <w:bottom w:val="none" w:sz="0" w:space="0" w:color="auto"/>
            </w:tcBorders>
          </w:tcPr>
          <w:p w14:paraId="0F94F4C4" w14:textId="77777777" w:rsidR="00225698" w:rsidRPr="00225698" w:rsidRDefault="00225698" w:rsidP="00DA298C">
            <w:r w:rsidRPr="00225698">
              <w:t>07.00-09.30 uur</w:t>
            </w:r>
          </w:p>
        </w:tc>
        <w:tc>
          <w:tcPr>
            <w:cnfStyle w:val="000100000000" w:firstRow="0" w:lastRow="0" w:firstColumn="0" w:lastColumn="1" w:oddVBand="0" w:evenVBand="0" w:oddHBand="0" w:evenHBand="0" w:firstRowFirstColumn="0" w:firstRowLastColumn="0" w:lastRowFirstColumn="0" w:lastRowLastColumn="0"/>
            <w:tcW w:w="6854" w:type="dxa"/>
            <w:tcBorders>
              <w:bottom w:val="none" w:sz="0" w:space="0" w:color="auto"/>
            </w:tcBorders>
          </w:tcPr>
          <w:p w14:paraId="607EAAFD" w14:textId="0BDC500C" w:rsidR="00225698" w:rsidRPr="00225698" w:rsidRDefault="2EFEC871" w:rsidP="00DA298C">
            <w:r w:rsidRPr="492B7A66">
              <w:t>Dienstoverdracht, o</w:t>
            </w:r>
            <w:r w:rsidR="2D787D60" w:rsidRPr="492B7A66">
              <w:t>chtendtoilet</w:t>
            </w:r>
            <w:r w:rsidR="4BAA32BC" w:rsidRPr="492B7A66">
              <w:t xml:space="preserve">, </w:t>
            </w:r>
            <w:r w:rsidR="2D787D60" w:rsidRPr="492B7A66">
              <w:t xml:space="preserve">ontbijt + </w:t>
            </w:r>
            <w:r w:rsidR="04211F63" w:rsidRPr="492B7A66">
              <w:t>medicatiebedeling</w:t>
            </w:r>
            <w:r w:rsidR="185E64E9" w:rsidRPr="492B7A66">
              <w:t xml:space="preserve">, </w:t>
            </w:r>
            <w:r w:rsidR="2D787D60" w:rsidRPr="492B7A66">
              <w:t>persoonlijke verzorging</w:t>
            </w:r>
            <w:r w:rsidR="386E8F80" w:rsidRPr="492B7A66">
              <w:t xml:space="preserve">, </w:t>
            </w:r>
            <w:r w:rsidR="2D787D60" w:rsidRPr="492B7A66">
              <w:t>huishoudelijke taken</w:t>
            </w:r>
            <w:r w:rsidR="15DF1AF8" w:rsidRPr="492B7A66">
              <w:t xml:space="preserve">, </w:t>
            </w:r>
            <w:r w:rsidR="2D787D60" w:rsidRPr="492B7A66">
              <w:t xml:space="preserve">start externe activiteiten </w:t>
            </w:r>
            <w:r w:rsidR="7AC02138" w:rsidRPr="492B7A66">
              <w:t xml:space="preserve">volgens het </w:t>
            </w:r>
            <w:r w:rsidR="2D787D60" w:rsidRPr="492B7A66">
              <w:t>eigen programma</w:t>
            </w:r>
          </w:p>
        </w:tc>
      </w:tr>
      <w:tr w:rsidR="00225698" w:rsidRPr="00225698" w14:paraId="1FAD7759" w14:textId="77777777" w:rsidTr="00C32E5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085" w:type="dxa"/>
          </w:tcPr>
          <w:p w14:paraId="2519EA8D" w14:textId="77777777" w:rsidR="00225698" w:rsidRPr="00225698" w:rsidRDefault="00225698" w:rsidP="00DA298C">
            <w:r w:rsidRPr="00225698">
              <w:t>09.30-10.00uur</w:t>
            </w:r>
          </w:p>
          <w:p w14:paraId="78EB39B8" w14:textId="77777777" w:rsidR="00225698" w:rsidRDefault="00225698" w:rsidP="00DA298C">
            <w:r w:rsidRPr="00225698">
              <w:t>10.00-10.15uur</w:t>
            </w:r>
          </w:p>
          <w:p w14:paraId="6E47DD70" w14:textId="2C17C518" w:rsidR="008C3BA1" w:rsidRPr="00225698" w:rsidRDefault="008C3BA1" w:rsidP="00DA298C">
            <w:r>
              <w:t>10.30-11.30uur</w:t>
            </w:r>
          </w:p>
        </w:tc>
        <w:tc>
          <w:tcPr>
            <w:cnfStyle w:val="000100000000" w:firstRow="0" w:lastRow="0" w:firstColumn="0" w:lastColumn="1" w:oddVBand="0" w:evenVBand="0" w:oddHBand="0" w:evenHBand="0" w:firstRowFirstColumn="0" w:firstRowLastColumn="0" w:lastRowFirstColumn="0" w:lastRowLastColumn="0"/>
            <w:tcW w:w="6854" w:type="dxa"/>
          </w:tcPr>
          <w:p w14:paraId="5607170F" w14:textId="7EB9CA8C" w:rsidR="00225698" w:rsidRPr="00225698" w:rsidRDefault="13EAB2CA" w:rsidP="00DA298C">
            <w:r w:rsidRPr="492B7A66">
              <w:t>Dagopening</w:t>
            </w:r>
            <w:r w:rsidR="165D4F26" w:rsidRPr="492B7A66">
              <w:t xml:space="preserve">, </w:t>
            </w:r>
            <w:r w:rsidRPr="492B7A66">
              <w:t>therapeutisch</w:t>
            </w:r>
            <w:r w:rsidR="2D787D60" w:rsidRPr="492B7A66">
              <w:t xml:space="preserve"> programma</w:t>
            </w:r>
          </w:p>
          <w:p w14:paraId="6848AE1C" w14:textId="77777777" w:rsidR="00225698" w:rsidRDefault="00225698" w:rsidP="00DA298C">
            <w:r w:rsidRPr="00225698">
              <w:t>Koffiemoment</w:t>
            </w:r>
          </w:p>
          <w:p w14:paraId="690C8093" w14:textId="04C3D73F" w:rsidR="008C3BA1" w:rsidRPr="00225698" w:rsidRDefault="008C3BA1" w:rsidP="00DA298C">
            <w:r>
              <w:t>Therapeutisch programma</w:t>
            </w:r>
          </w:p>
        </w:tc>
      </w:tr>
      <w:tr w:rsidR="00225698" w:rsidRPr="00225698" w14:paraId="4392FDA1" w14:textId="77777777" w:rsidTr="00C32E5C">
        <w:trPr>
          <w:trHeight w:val="297"/>
        </w:trPr>
        <w:tc>
          <w:tcPr>
            <w:cnfStyle w:val="001000000000" w:firstRow="0" w:lastRow="0" w:firstColumn="1" w:lastColumn="0" w:oddVBand="0" w:evenVBand="0" w:oddHBand="0" w:evenHBand="0" w:firstRowFirstColumn="0" w:firstRowLastColumn="0" w:lastRowFirstColumn="0" w:lastRowLastColumn="0"/>
            <w:tcW w:w="2085" w:type="dxa"/>
          </w:tcPr>
          <w:p w14:paraId="5CC8530B" w14:textId="77777777" w:rsidR="00225698" w:rsidRPr="00225698" w:rsidRDefault="00225698" w:rsidP="00DA298C">
            <w:r w:rsidRPr="00225698">
              <w:t>11.45-13:30 uur</w:t>
            </w:r>
          </w:p>
        </w:tc>
        <w:tc>
          <w:tcPr>
            <w:cnfStyle w:val="000100000000" w:firstRow="0" w:lastRow="0" w:firstColumn="0" w:lastColumn="1" w:oddVBand="0" w:evenVBand="0" w:oddHBand="0" w:evenHBand="0" w:firstRowFirstColumn="0" w:firstRowLastColumn="0" w:lastRowFirstColumn="0" w:lastRowLastColumn="0"/>
            <w:tcW w:w="6854" w:type="dxa"/>
          </w:tcPr>
          <w:p w14:paraId="0C26B24D" w14:textId="36AA2C41" w:rsidR="00225698" w:rsidRPr="00225698" w:rsidRDefault="2D787D60" w:rsidP="00DA298C">
            <w:r w:rsidRPr="492B7A66">
              <w:t>Middageten</w:t>
            </w:r>
            <w:r w:rsidR="0B2E33AB" w:rsidRPr="492B7A66">
              <w:t xml:space="preserve"> + </w:t>
            </w:r>
            <w:r w:rsidRPr="492B7A66">
              <w:t>medicatiebedeling</w:t>
            </w:r>
            <w:r w:rsidR="05ED616A" w:rsidRPr="492B7A66">
              <w:t xml:space="preserve">, </w:t>
            </w:r>
            <w:r w:rsidRPr="492B7A66">
              <w:t xml:space="preserve">huishoudelijke </w:t>
            </w:r>
            <w:r w:rsidR="31E7E860" w:rsidRPr="492B7A66">
              <w:t>taken</w:t>
            </w:r>
            <w:r w:rsidR="1099CD28" w:rsidRPr="492B7A66">
              <w:t xml:space="preserve">, </w:t>
            </w:r>
            <w:r w:rsidRPr="492B7A66">
              <w:t>rustmoment</w:t>
            </w:r>
          </w:p>
        </w:tc>
      </w:tr>
      <w:tr w:rsidR="00225698" w:rsidRPr="00225698" w14:paraId="64E354F0" w14:textId="77777777" w:rsidTr="00C32E5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85" w:type="dxa"/>
          </w:tcPr>
          <w:p w14:paraId="7918D22A" w14:textId="77777777" w:rsidR="00225698" w:rsidRPr="00225698" w:rsidRDefault="00225698" w:rsidP="00DA298C">
            <w:r w:rsidRPr="00225698">
              <w:t>13.30-15.00 uur</w:t>
            </w:r>
          </w:p>
        </w:tc>
        <w:tc>
          <w:tcPr>
            <w:cnfStyle w:val="000100000000" w:firstRow="0" w:lastRow="0" w:firstColumn="0" w:lastColumn="1" w:oddVBand="0" w:evenVBand="0" w:oddHBand="0" w:evenHBand="0" w:firstRowFirstColumn="0" w:firstRowLastColumn="0" w:lastRowFirstColumn="0" w:lastRowLastColumn="0"/>
            <w:tcW w:w="6854" w:type="dxa"/>
          </w:tcPr>
          <w:p w14:paraId="48439CCE" w14:textId="77777777" w:rsidR="00225698" w:rsidRPr="00225698" w:rsidRDefault="00225698" w:rsidP="00DA298C">
            <w:r w:rsidRPr="00225698">
              <w:t>Therapeutisch programma</w:t>
            </w:r>
          </w:p>
        </w:tc>
      </w:tr>
      <w:tr w:rsidR="00225698" w:rsidRPr="00225698" w14:paraId="57429066" w14:textId="77777777" w:rsidTr="00C32E5C">
        <w:trPr>
          <w:trHeight w:val="321"/>
        </w:trPr>
        <w:tc>
          <w:tcPr>
            <w:cnfStyle w:val="001000000000" w:firstRow="0" w:lastRow="0" w:firstColumn="1" w:lastColumn="0" w:oddVBand="0" w:evenVBand="0" w:oddHBand="0" w:evenHBand="0" w:firstRowFirstColumn="0" w:firstRowLastColumn="0" w:lastRowFirstColumn="0" w:lastRowLastColumn="0"/>
            <w:tcW w:w="2085" w:type="dxa"/>
          </w:tcPr>
          <w:p w14:paraId="003E6DAF" w14:textId="77777777" w:rsidR="00225698" w:rsidRPr="00225698" w:rsidRDefault="00225698" w:rsidP="00DA298C">
            <w:r w:rsidRPr="00225698">
              <w:t>15.00-15.15 uur</w:t>
            </w:r>
          </w:p>
        </w:tc>
        <w:tc>
          <w:tcPr>
            <w:cnfStyle w:val="000100000000" w:firstRow="0" w:lastRow="0" w:firstColumn="0" w:lastColumn="1" w:oddVBand="0" w:evenVBand="0" w:oddHBand="0" w:evenHBand="0" w:firstRowFirstColumn="0" w:firstRowLastColumn="0" w:lastRowFirstColumn="0" w:lastRowLastColumn="0"/>
            <w:tcW w:w="6854" w:type="dxa"/>
          </w:tcPr>
          <w:p w14:paraId="760274AA" w14:textId="77777777" w:rsidR="00225698" w:rsidRPr="00225698" w:rsidRDefault="00225698" w:rsidP="00DA298C">
            <w:r w:rsidRPr="00225698">
              <w:t>Koffiemoment</w:t>
            </w:r>
          </w:p>
        </w:tc>
      </w:tr>
      <w:tr w:rsidR="00225698" w:rsidRPr="00225698" w14:paraId="2F7F37B6" w14:textId="77777777" w:rsidTr="00C32E5C">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85" w:type="dxa"/>
          </w:tcPr>
          <w:p w14:paraId="2FAA7DD6" w14:textId="77777777" w:rsidR="00225698" w:rsidRPr="00225698" w:rsidRDefault="00225698" w:rsidP="00DA298C">
            <w:r w:rsidRPr="00225698">
              <w:t>15.00-16.15 uur</w:t>
            </w:r>
          </w:p>
        </w:tc>
        <w:tc>
          <w:tcPr>
            <w:cnfStyle w:val="000100000000" w:firstRow="0" w:lastRow="0" w:firstColumn="0" w:lastColumn="1" w:oddVBand="0" w:evenVBand="0" w:oddHBand="0" w:evenHBand="0" w:firstRowFirstColumn="0" w:firstRowLastColumn="0" w:lastRowFirstColumn="0" w:lastRowLastColumn="0"/>
            <w:tcW w:w="6854" w:type="dxa"/>
          </w:tcPr>
          <w:p w14:paraId="3AAA39FB" w14:textId="77777777" w:rsidR="00225698" w:rsidRPr="00225698" w:rsidRDefault="00225698" w:rsidP="00DA298C">
            <w:r w:rsidRPr="00225698">
              <w:t>Therapeutisch programma</w:t>
            </w:r>
          </w:p>
        </w:tc>
      </w:tr>
      <w:tr w:rsidR="00225698" w:rsidRPr="00225698" w14:paraId="3180A75A" w14:textId="77777777" w:rsidTr="00C32E5C">
        <w:trPr>
          <w:trHeight w:val="323"/>
        </w:trPr>
        <w:tc>
          <w:tcPr>
            <w:cnfStyle w:val="001000000000" w:firstRow="0" w:lastRow="0" w:firstColumn="1" w:lastColumn="0" w:oddVBand="0" w:evenVBand="0" w:oddHBand="0" w:evenHBand="0" w:firstRowFirstColumn="0" w:firstRowLastColumn="0" w:lastRowFirstColumn="0" w:lastRowLastColumn="0"/>
            <w:tcW w:w="2085" w:type="dxa"/>
          </w:tcPr>
          <w:p w14:paraId="3E891FAD" w14:textId="77777777" w:rsidR="00225698" w:rsidRPr="00225698" w:rsidRDefault="00225698" w:rsidP="00DA298C">
            <w:r w:rsidRPr="00225698">
              <w:t>16.15-17:00 uur</w:t>
            </w:r>
          </w:p>
        </w:tc>
        <w:tc>
          <w:tcPr>
            <w:cnfStyle w:val="000100000000" w:firstRow="0" w:lastRow="0" w:firstColumn="0" w:lastColumn="1" w:oddVBand="0" w:evenVBand="0" w:oddHBand="0" w:evenHBand="0" w:firstRowFirstColumn="0" w:firstRowLastColumn="0" w:lastRowFirstColumn="0" w:lastRowLastColumn="0"/>
            <w:tcW w:w="6854" w:type="dxa"/>
          </w:tcPr>
          <w:p w14:paraId="2D911288" w14:textId="77777777" w:rsidR="00225698" w:rsidRPr="00225698" w:rsidRDefault="00225698" w:rsidP="00DA298C">
            <w:r w:rsidRPr="00225698">
              <w:t>Rustmoment</w:t>
            </w:r>
          </w:p>
        </w:tc>
      </w:tr>
      <w:tr w:rsidR="00225698" w:rsidRPr="00225698" w14:paraId="4AC64CED" w14:textId="77777777" w:rsidTr="00C32E5C">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85" w:type="dxa"/>
          </w:tcPr>
          <w:p w14:paraId="2FA0E729" w14:textId="77777777" w:rsidR="00225698" w:rsidRPr="00225698" w:rsidRDefault="00225698" w:rsidP="00DA298C">
            <w:r w:rsidRPr="00225698">
              <w:t>17.00-18.00 uur</w:t>
            </w:r>
          </w:p>
        </w:tc>
        <w:tc>
          <w:tcPr>
            <w:cnfStyle w:val="000100000000" w:firstRow="0" w:lastRow="0" w:firstColumn="0" w:lastColumn="1" w:oddVBand="0" w:evenVBand="0" w:oddHBand="0" w:evenHBand="0" w:firstRowFirstColumn="0" w:firstRowLastColumn="0" w:lastRowFirstColumn="0" w:lastRowLastColumn="0"/>
            <w:tcW w:w="6854" w:type="dxa"/>
          </w:tcPr>
          <w:p w14:paraId="4AD0E3F7" w14:textId="002B15C2" w:rsidR="00225698" w:rsidRPr="00225698" w:rsidRDefault="2D787D60" w:rsidP="00DA298C">
            <w:r w:rsidRPr="492B7A66">
              <w:t>Avondeten + medicatiebedeling</w:t>
            </w:r>
            <w:r w:rsidR="4444BBCA" w:rsidRPr="492B7A66">
              <w:t xml:space="preserve">, </w:t>
            </w:r>
            <w:r w:rsidRPr="492B7A66">
              <w:t>persoonlijke</w:t>
            </w:r>
            <w:r w:rsidR="38A4F573" w:rsidRPr="492B7A66">
              <w:t xml:space="preserve"> </w:t>
            </w:r>
            <w:r w:rsidRPr="492B7A66">
              <w:t>verzorging</w:t>
            </w:r>
            <w:r w:rsidR="0F78541F" w:rsidRPr="492B7A66">
              <w:t xml:space="preserve">, </w:t>
            </w:r>
            <w:r w:rsidRPr="492B7A66">
              <w:t>huishoudelijke taken</w:t>
            </w:r>
          </w:p>
        </w:tc>
      </w:tr>
      <w:tr w:rsidR="00225698" w:rsidRPr="00225698" w14:paraId="7A0CFDC4" w14:textId="77777777" w:rsidTr="00C32E5C">
        <w:trPr>
          <w:trHeight w:val="321"/>
        </w:trPr>
        <w:tc>
          <w:tcPr>
            <w:cnfStyle w:val="001000000000" w:firstRow="0" w:lastRow="0" w:firstColumn="1" w:lastColumn="0" w:oddVBand="0" w:evenVBand="0" w:oddHBand="0" w:evenHBand="0" w:firstRowFirstColumn="0" w:firstRowLastColumn="0" w:lastRowFirstColumn="0" w:lastRowLastColumn="0"/>
            <w:tcW w:w="2085" w:type="dxa"/>
          </w:tcPr>
          <w:p w14:paraId="348203E7" w14:textId="77777777" w:rsidR="00225698" w:rsidRPr="00225698" w:rsidRDefault="00225698" w:rsidP="00DA298C">
            <w:r w:rsidRPr="00225698">
              <w:t>18.00- 20.00 uur</w:t>
            </w:r>
          </w:p>
        </w:tc>
        <w:tc>
          <w:tcPr>
            <w:cnfStyle w:val="000100000000" w:firstRow="0" w:lastRow="0" w:firstColumn="0" w:lastColumn="1" w:oddVBand="0" w:evenVBand="0" w:oddHBand="0" w:evenHBand="0" w:firstRowFirstColumn="0" w:firstRowLastColumn="0" w:lastRowFirstColumn="0" w:lastRowLastColumn="0"/>
            <w:tcW w:w="6854" w:type="dxa"/>
          </w:tcPr>
          <w:p w14:paraId="7ADC8CA8" w14:textId="40777049" w:rsidR="00225698" w:rsidRPr="00225698" w:rsidRDefault="2D787D60" w:rsidP="00DA298C">
            <w:r w:rsidRPr="492B7A66">
              <w:t>Vrij ontspanningsmoment</w:t>
            </w:r>
            <w:r w:rsidR="718C6AAB" w:rsidRPr="492B7A66">
              <w:t>, d</w:t>
            </w:r>
            <w:r w:rsidRPr="492B7A66">
              <w:t>ouchemoment</w:t>
            </w:r>
          </w:p>
        </w:tc>
      </w:tr>
      <w:tr w:rsidR="00225698" w:rsidRPr="00225698" w14:paraId="380D0E67" w14:textId="77777777" w:rsidTr="00C32E5C">
        <w:trPr>
          <w:cnfStyle w:val="010000000000" w:firstRow="0" w:lastRow="1"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085" w:type="dxa"/>
            <w:tcBorders>
              <w:top w:val="none" w:sz="0" w:space="0" w:color="auto"/>
            </w:tcBorders>
          </w:tcPr>
          <w:p w14:paraId="5F704867" w14:textId="77777777" w:rsidR="00225698" w:rsidRPr="00225698" w:rsidRDefault="00225698" w:rsidP="00DA298C">
            <w:r w:rsidRPr="00225698">
              <w:t>20.00-22.00 uur</w:t>
            </w:r>
          </w:p>
        </w:tc>
        <w:tc>
          <w:tcPr>
            <w:cnfStyle w:val="000100000000" w:firstRow="0" w:lastRow="0" w:firstColumn="0" w:lastColumn="1" w:oddVBand="0" w:evenVBand="0" w:oddHBand="0" w:evenHBand="0" w:firstRowFirstColumn="0" w:firstRowLastColumn="0" w:lastRowFirstColumn="0" w:lastRowLastColumn="0"/>
            <w:tcW w:w="6854" w:type="dxa"/>
            <w:tcBorders>
              <w:top w:val="none" w:sz="0" w:space="0" w:color="auto"/>
            </w:tcBorders>
          </w:tcPr>
          <w:p w14:paraId="71968F86" w14:textId="77777777" w:rsidR="00225698" w:rsidRPr="00225698" w:rsidRDefault="00225698" w:rsidP="00DA298C">
            <w:r w:rsidRPr="00225698">
              <w:t>Avondverzorging + medicatiebedeling</w:t>
            </w:r>
          </w:p>
        </w:tc>
      </w:tr>
    </w:tbl>
    <w:p w14:paraId="084A25AA" w14:textId="6499B5E8" w:rsidR="00C10A65" w:rsidRPr="00C10A65" w:rsidRDefault="00C10A65" w:rsidP="00DA298C"/>
    <w:p w14:paraId="0488EEC7" w14:textId="779A8276" w:rsidR="00C10A65" w:rsidRPr="00454CBF" w:rsidRDefault="00C10A65" w:rsidP="00DA298C">
      <w:r w:rsidRPr="00C10A65">
        <w:t>Deze dagindeling is richtinggevend. Opnames, ontslagen en externe onderzoeken, alsook onvoorziene gebeurtenissen, dient men binnen deze uurregeling te plannen door aanpassing van de werkplanning. </w:t>
      </w:r>
    </w:p>
    <w:p w14:paraId="6C243EF0" w14:textId="77777777" w:rsidR="00BC056A" w:rsidRDefault="00BC056A" w:rsidP="00DA298C">
      <w:r>
        <w:br w:type="page"/>
      </w:r>
    </w:p>
    <w:p w14:paraId="32AEB013" w14:textId="45C79C05" w:rsidR="00D44730" w:rsidRPr="00D44730" w:rsidRDefault="00D44730" w:rsidP="00D44730">
      <w:pPr>
        <w:pBdr>
          <w:bottom w:val="single" w:sz="4" w:space="1" w:color="auto"/>
        </w:pBdr>
        <w:spacing w:line="276" w:lineRule="auto"/>
        <w:jc w:val="both"/>
        <w:rPr>
          <w:b/>
          <w:sz w:val="26"/>
        </w:rPr>
      </w:pPr>
      <w:r w:rsidRPr="00D44730">
        <w:rPr>
          <w:b/>
          <w:sz w:val="26"/>
        </w:rPr>
        <w:lastRenderedPageBreak/>
        <w:t xml:space="preserve">Inclusiecriteria voor opname in </w:t>
      </w:r>
      <w:proofErr w:type="spellStart"/>
      <w:r>
        <w:rPr>
          <w:b/>
          <w:sz w:val="26"/>
        </w:rPr>
        <w:t>Rado</w:t>
      </w:r>
      <w:proofErr w:type="spellEnd"/>
      <w:r>
        <w:rPr>
          <w:b/>
          <w:sz w:val="26"/>
        </w:rPr>
        <w:t xml:space="preserve"> 2</w:t>
      </w:r>
    </w:p>
    <w:p w14:paraId="72A59660" w14:textId="77777777" w:rsidR="00D44730" w:rsidRPr="00D44730" w:rsidRDefault="00D44730" w:rsidP="00D44730">
      <w:pPr>
        <w:spacing w:line="276" w:lineRule="auto"/>
        <w:jc w:val="both"/>
        <w:rPr>
          <w:bCs/>
        </w:rPr>
      </w:pPr>
      <w:r w:rsidRPr="00D44730">
        <w:rPr>
          <w:bCs/>
        </w:rPr>
        <w:t xml:space="preserve">De volwassen kandidaat-zorgvrager heeft een chronische psychiatrische kwetsbaarheid waarbij op medisch-psychiatrisch vlak een grens in behandeling is bereikt. Groei en verder herstel blijven echter mogelijk waardoor een gerichte doorstroom tot de mogelijkheden behoort. Concreet betekent dit het volgende: </w:t>
      </w:r>
    </w:p>
    <w:p w14:paraId="5586DA08" w14:textId="77777777" w:rsidR="00D44730" w:rsidRPr="00D44730" w:rsidRDefault="00D44730" w:rsidP="00D44730">
      <w:pPr>
        <w:numPr>
          <w:ilvl w:val="0"/>
          <w:numId w:val="4"/>
        </w:numPr>
        <w:spacing w:line="276" w:lineRule="auto"/>
        <w:contextualSpacing/>
        <w:jc w:val="both"/>
        <w:rPr>
          <w:bCs/>
        </w:rPr>
      </w:pPr>
      <w:r w:rsidRPr="00D44730">
        <w:rPr>
          <w:bCs/>
        </w:rPr>
        <w:t xml:space="preserve">Er is een zekere stabiliteit/stagnatie bereikt in het psychiatrisch ziektebeeld. Men is met andere woorden stabiel in de onstabiliteit. </w:t>
      </w:r>
    </w:p>
    <w:p w14:paraId="31675A2C" w14:textId="77777777" w:rsidR="00D44730" w:rsidRPr="00D44730" w:rsidRDefault="00D44730" w:rsidP="00D44730">
      <w:pPr>
        <w:numPr>
          <w:ilvl w:val="0"/>
          <w:numId w:val="4"/>
        </w:numPr>
        <w:spacing w:line="276" w:lineRule="auto"/>
        <w:contextualSpacing/>
        <w:jc w:val="both"/>
        <w:rPr>
          <w:bCs/>
        </w:rPr>
      </w:pPr>
      <w:r w:rsidRPr="00D44730">
        <w:rPr>
          <w:bCs/>
        </w:rPr>
        <w:t xml:space="preserve">Er is nood aan een langdurige psychiatrische ondersteuning binnen een woonvorm. Toch wordt er ook gekeken naar re-integratiemogelijkheden op middellange en lange termijn. </w:t>
      </w:r>
    </w:p>
    <w:p w14:paraId="64FB07B9" w14:textId="77777777" w:rsidR="00D44730" w:rsidRPr="00D44730" w:rsidRDefault="00D44730" w:rsidP="00D44730">
      <w:pPr>
        <w:numPr>
          <w:ilvl w:val="0"/>
          <w:numId w:val="4"/>
        </w:numPr>
        <w:spacing w:line="276" w:lineRule="auto"/>
        <w:contextualSpacing/>
        <w:jc w:val="both"/>
        <w:rPr>
          <w:bCs/>
        </w:rPr>
      </w:pPr>
      <w:r w:rsidRPr="00D44730">
        <w:rPr>
          <w:bCs/>
        </w:rPr>
        <w:t>De kandidaat-zorgvrager kan een persoon zijn met een licht tot matige verstandelijke beperking. Een VAPH-erkenning is niet vereist. Er wordt afgewogen of PVT een antwoord kan bieden op de zorgnood. Mensen met een ernstige en diepe verstandelijke beperking komen in aanmerking zolang de desbetreffende zorgeenheid met uitdovende bedden (= PVT Ter Bosch 2) voor deze populatie bestaat. Voor mensen met een dermate verstandelijke beperking geniet een VAPH-voorziening echter de voorkeur, aangezien daar de zorg doorgaans beter afgestemd kan worden op de specifieke zorgnoden. Bij deze zorgvragers primeert doorgaans de verstandelijke beperking boven de psychiatrische kwetsbaarheid, als deze al aanwezig is.</w:t>
      </w:r>
    </w:p>
    <w:p w14:paraId="0D6437D3" w14:textId="171EE83E" w:rsidR="00D44730" w:rsidRPr="00D44730" w:rsidRDefault="00D44730" w:rsidP="00D44730">
      <w:pPr>
        <w:numPr>
          <w:ilvl w:val="0"/>
          <w:numId w:val="4"/>
        </w:numPr>
        <w:spacing w:line="276" w:lineRule="auto"/>
        <w:contextualSpacing/>
        <w:jc w:val="both"/>
        <w:rPr>
          <w:bCs/>
        </w:rPr>
      </w:pPr>
      <w:r w:rsidRPr="00D44730">
        <w:rPr>
          <w:bCs/>
        </w:rPr>
        <w:t xml:space="preserve">Het gedrag van de kandidaat-zorgvrager laat samenleven in groep toe.  Indien persisterend storend gedrag dit niet toelaat, dient de zorg aangepast te kunnen worden aan de noden van deze en andere zorgvragers. Dit wordt per casus afgewogen tijdens het aanmeldingsproces. </w:t>
      </w:r>
    </w:p>
    <w:p w14:paraId="58BE578B" w14:textId="77777777" w:rsidR="00D44730" w:rsidRPr="00D44730" w:rsidRDefault="00D44730" w:rsidP="00D44730">
      <w:pPr>
        <w:numPr>
          <w:ilvl w:val="0"/>
          <w:numId w:val="4"/>
        </w:numPr>
        <w:spacing w:line="276" w:lineRule="auto"/>
        <w:contextualSpacing/>
        <w:jc w:val="both"/>
        <w:rPr>
          <w:bCs/>
        </w:rPr>
      </w:pPr>
      <w:r w:rsidRPr="00D44730">
        <w:rPr>
          <w:bCs/>
        </w:rPr>
        <w:t xml:space="preserve">Het profiel van de kandidaat-zorgvrager moet aansluiten bij de vrijgekomen plaats ende actuele leefgemeenschap van de zorgeenheid. Deze inschatting gebeurt tijdens de aanmelding, waarbij de medisch-psychiatrische blik van de arts doorslaggevend is. Zowel de actuele groepssamenstelling als de specifieke noden en verwachtingen van de kandidaat worden meegenomen in de beslissing tot opname. </w:t>
      </w:r>
    </w:p>
    <w:p w14:paraId="19314AB0" w14:textId="77777777" w:rsidR="00D44730" w:rsidRPr="00D44730" w:rsidRDefault="00D44730" w:rsidP="00D44730">
      <w:pPr>
        <w:spacing w:line="276" w:lineRule="auto"/>
        <w:ind w:left="1068"/>
        <w:contextualSpacing/>
        <w:jc w:val="both"/>
        <w:rPr>
          <w:bCs/>
        </w:rPr>
      </w:pPr>
    </w:p>
    <w:p w14:paraId="130AF797" w14:textId="14EC8DD3" w:rsidR="00D44730" w:rsidRPr="00D44730" w:rsidRDefault="00D44730" w:rsidP="00D44730">
      <w:pPr>
        <w:pBdr>
          <w:bottom w:val="single" w:sz="4" w:space="1" w:color="auto"/>
        </w:pBdr>
        <w:spacing w:line="276" w:lineRule="auto"/>
        <w:jc w:val="both"/>
        <w:rPr>
          <w:b/>
          <w:sz w:val="26"/>
        </w:rPr>
      </w:pPr>
      <w:r w:rsidRPr="00D44730">
        <w:rPr>
          <w:b/>
          <w:sz w:val="26"/>
        </w:rPr>
        <w:t xml:space="preserve">Exclusiecriteria voor opname in </w:t>
      </w:r>
      <w:proofErr w:type="spellStart"/>
      <w:r>
        <w:rPr>
          <w:b/>
          <w:sz w:val="26"/>
        </w:rPr>
        <w:t>Rado</w:t>
      </w:r>
      <w:proofErr w:type="spellEnd"/>
      <w:r>
        <w:rPr>
          <w:b/>
          <w:sz w:val="26"/>
        </w:rPr>
        <w:t xml:space="preserve"> 2</w:t>
      </w:r>
    </w:p>
    <w:p w14:paraId="26C9116E" w14:textId="77777777" w:rsidR="00D44730" w:rsidRPr="00D44730" w:rsidRDefault="00D44730" w:rsidP="00D44730">
      <w:pPr>
        <w:numPr>
          <w:ilvl w:val="0"/>
          <w:numId w:val="4"/>
        </w:numPr>
        <w:spacing w:line="276" w:lineRule="auto"/>
        <w:contextualSpacing/>
        <w:jc w:val="both"/>
        <w:rPr>
          <w:bCs/>
        </w:rPr>
      </w:pPr>
      <w:r w:rsidRPr="00D44730">
        <w:rPr>
          <w:bCs/>
        </w:rPr>
        <w:t>Neurodegeneratieve stoornissen bij aanmelding (vb. dementie). Wanneer een neurodegeneratieve stoornis aanwezig is op moment van de aanmelding, verwijzen we door naar een gespecialiseerd zorgaanbod. Tijdens een verblijf in het PVT kunnen dergelijke stoornissen uiteraard alsnog optreden. In dat geval wordt de zorg verder opgevolgd.</w:t>
      </w:r>
    </w:p>
    <w:p w14:paraId="0AAE7DEF" w14:textId="77777777" w:rsidR="00D44730" w:rsidRPr="00D44730" w:rsidRDefault="00D44730" w:rsidP="00D44730">
      <w:pPr>
        <w:numPr>
          <w:ilvl w:val="0"/>
          <w:numId w:val="4"/>
        </w:numPr>
        <w:spacing w:line="276" w:lineRule="auto"/>
        <w:contextualSpacing/>
        <w:jc w:val="both"/>
        <w:rPr>
          <w:bCs/>
        </w:rPr>
      </w:pPr>
      <w:r w:rsidRPr="00D44730">
        <w:rPr>
          <w:bCs/>
        </w:rPr>
        <w:t>Wanneer er bij aanmelding sprake is van een actuele verslavingsproblematiek wordt per casus afgewogen of er binnen een PVT-context een passend antwoord mogelijk is. Hierbij wordt rekening gehouden met het actuele leefklimaat van de zorgeenheid. Personen met uitsluitend een verslavingsproblematiek komen niet in aanmerking.</w:t>
      </w:r>
    </w:p>
    <w:p w14:paraId="6321EC8D" w14:textId="77777777" w:rsidR="00D44730" w:rsidRPr="00D44730" w:rsidRDefault="00D44730" w:rsidP="00D44730">
      <w:pPr>
        <w:spacing w:line="276" w:lineRule="auto"/>
        <w:jc w:val="both"/>
        <w:rPr>
          <w:bCs/>
        </w:rPr>
      </w:pPr>
    </w:p>
    <w:p w14:paraId="277CB5F1" w14:textId="77777777" w:rsidR="00D44730" w:rsidRPr="00D44730" w:rsidRDefault="00D44730" w:rsidP="00D44730">
      <w:pPr>
        <w:spacing w:line="276" w:lineRule="auto"/>
        <w:jc w:val="center"/>
        <w:rPr>
          <w:sz w:val="44"/>
          <w:szCs w:val="44"/>
          <w:lang w:val="nl-NL"/>
        </w:rPr>
      </w:pPr>
      <w:r w:rsidRPr="00D44730">
        <w:rPr>
          <w:sz w:val="44"/>
          <w:szCs w:val="44"/>
          <w:lang w:val="nl-NL"/>
        </w:rPr>
        <w:t xml:space="preserve">PVT, een </w:t>
      </w:r>
      <w:r w:rsidRPr="00D44730">
        <w:rPr>
          <w:b/>
          <w:bCs/>
          <w:color w:val="92D050"/>
          <w:sz w:val="44"/>
          <w:szCs w:val="44"/>
          <w:lang w:val="nl-NL"/>
        </w:rPr>
        <w:t>Plaats Voor Tijd</w:t>
      </w:r>
    </w:p>
    <w:p w14:paraId="247B8022" w14:textId="77777777" w:rsidR="00D44730" w:rsidRDefault="00D44730" w:rsidP="00AF161F">
      <w:pPr>
        <w:rPr>
          <w:b/>
          <w:bCs/>
          <w:sz w:val="26"/>
          <w:szCs w:val="26"/>
          <w:lang w:val="nl-NL"/>
        </w:rPr>
      </w:pPr>
    </w:p>
    <w:p w14:paraId="6166F656" w14:textId="2BD96EAB" w:rsidR="008F1936" w:rsidRPr="008F1936" w:rsidRDefault="008418B8" w:rsidP="00DA298C">
      <w:pPr>
        <w:pStyle w:val="Kop2"/>
        <w:numPr>
          <w:ilvl w:val="0"/>
          <w:numId w:val="3"/>
        </w:numPr>
      </w:pPr>
      <w:bookmarkStart w:id="2" w:name="_Toc211432875"/>
      <w:r w:rsidRPr="492B7A66">
        <w:lastRenderedPageBreak/>
        <w:t>Therapeutisch klimaat</w:t>
      </w:r>
      <w:bookmarkEnd w:id="2"/>
    </w:p>
    <w:p w14:paraId="427B76CC" w14:textId="074ACAA0" w:rsidR="00C53057" w:rsidRPr="00A03608" w:rsidRDefault="00C53057" w:rsidP="00452238">
      <w:pPr>
        <w:pStyle w:val="Kop2"/>
        <w:numPr>
          <w:ilvl w:val="1"/>
          <w:numId w:val="3"/>
        </w:numPr>
      </w:pPr>
      <w:bookmarkStart w:id="3" w:name="_Toc211432876"/>
      <w:r w:rsidRPr="492B7A66">
        <w:t xml:space="preserve">Herstel en </w:t>
      </w:r>
      <w:proofErr w:type="spellStart"/>
      <w:r w:rsidRPr="492B7A66">
        <w:t>herstelondersteunende</w:t>
      </w:r>
      <w:proofErr w:type="spellEnd"/>
      <w:r w:rsidRPr="492B7A66">
        <w:t xml:space="preserve"> tools</w:t>
      </w:r>
      <w:bookmarkEnd w:id="3"/>
      <w:r w:rsidRPr="492B7A66">
        <w:t xml:space="preserve"> </w:t>
      </w:r>
    </w:p>
    <w:p w14:paraId="67AF6FA0" w14:textId="7718B8A5" w:rsidR="008418B8" w:rsidRPr="00A03608" w:rsidRDefault="008418B8" w:rsidP="00DA298C">
      <w:r w:rsidRPr="00A03608">
        <w:t xml:space="preserve">We dragen de herstelvisie uit en </w:t>
      </w:r>
      <w:r w:rsidR="001E457F">
        <w:t>drie</w:t>
      </w:r>
      <w:r w:rsidRPr="00A03608">
        <w:t xml:space="preserve"> pijlers zijn daartoe de fundamenten: </w:t>
      </w:r>
    </w:p>
    <w:p w14:paraId="505A4CBA" w14:textId="77777777" w:rsidR="008418B8" w:rsidRPr="00A03608" w:rsidRDefault="008418B8" w:rsidP="00DA298C">
      <w:pPr>
        <w:pStyle w:val="Lijstalinea"/>
        <w:numPr>
          <w:ilvl w:val="0"/>
          <w:numId w:val="5"/>
        </w:numPr>
      </w:pPr>
      <w:r w:rsidRPr="00A03608">
        <w:t xml:space="preserve">Symptomatisch herstel; </w:t>
      </w:r>
    </w:p>
    <w:p w14:paraId="333E6239" w14:textId="77777777" w:rsidR="008418B8" w:rsidRPr="00A03608" w:rsidRDefault="008418B8" w:rsidP="00DA298C">
      <w:pPr>
        <w:pStyle w:val="Lijstalinea"/>
        <w:numPr>
          <w:ilvl w:val="0"/>
          <w:numId w:val="5"/>
        </w:numPr>
      </w:pPr>
      <w:r w:rsidRPr="00A03608">
        <w:t xml:space="preserve">Persoonlijk herstel; </w:t>
      </w:r>
    </w:p>
    <w:p w14:paraId="7B4AF8B3" w14:textId="048A4102" w:rsidR="008418B8" w:rsidRPr="00A03608" w:rsidRDefault="4F398D34" w:rsidP="00DA298C">
      <w:pPr>
        <w:pStyle w:val="Lijstalinea"/>
        <w:numPr>
          <w:ilvl w:val="0"/>
          <w:numId w:val="5"/>
        </w:numPr>
      </w:pPr>
      <w:r w:rsidRPr="492B7A66">
        <w:t>M</w:t>
      </w:r>
      <w:r w:rsidR="008418B8" w:rsidRPr="492B7A66">
        <w:t xml:space="preserve">aatschappelijk herstel. </w:t>
      </w:r>
    </w:p>
    <w:p w14:paraId="0EA38154" w14:textId="5B3011C9" w:rsidR="008418B8" w:rsidRPr="00A03608" w:rsidRDefault="008418B8" w:rsidP="00DA298C">
      <w:r w:rsidRPr="00A03608">
        <w:t xml:space="preserve">Meer info hierover vind je in het therapeutisch kader van PVT. Bij de aanvang van je stage is het belangrijk dat je deze bundel doorneemt. Vragen hieromtrent kan je altijd stellen aan het team. </w:t>
      </w:r>
    </w:p>
    <w:p w14:paraId="31A52485" w14:textId="5D3E3494" w:rsidR="008418B8" w:rsidRPr="00A03608" w:rsidRDefault="008418B8" w:rsidP="00DA298C">
      <w:r w:rsidRPr="492B7A66">
        <w:t xml:space="preserve">Kennis is een belangrijke basis voor </w:t>
      </w:r>
      <w:r w:rsidR="00A03608" w:rsidRPr="492B7A66">
        <w:t xml:space="preserve">iedere </w:t>
      </w:r>
      <w:r w:rsidR="4A38D64E" w:rsidRPr="492B7A66">
        <w:t>medewerker,</w:t>
      </w:r>
      <w:r w:rsidRPr="492B7A66">
        <w:t xml:space="preserve"> waaronder kennis van: </w:t>
      </w:r>
    </w:p>
    <w:p w14:paraId="2776D437" w14:textId="77777777" w:rsidR="008418B8" w:rsidRPr="00A03608" w:rsidRDefault="008418B8" w:rsidP="00DA298C">
      <w:pPr>
        <w:pStyle w:val="Lijstalinea"/>
        <w:numPr>
          <w:ilvl w:val="0"/>
          <w:numId w:val="6"/>
        </w:numPr>
      </w:pPr>
      <w:proofErr w:type="spellStart"/>
      <w:r w:rsidRPr="00A03608">
        <w:t>Herstelondersteunende</w:t>
      </w:r>
      <w:proofErr w:type="spellEnd"/>
      <w:r w:rsidRPr="00A03608">
        <w:t xml:space="preserve"> zorg en empowerment; </w:t>
      </w:r>
    </w:p>
    <w:p w14:paraId="14B809EA" w14:textId="4A52A47E" w:rsidR="008418B8" w:rsidRPr="00F57346" w:rsidRDefault="00DA298C" w:rsidP="00DA298C">
      <w:pPr>
        <w:pStyle w:val="Lijstalinea"/>
        <w:numPr>
          <w:ilvl w:val="0"/>
          <w:numId w:val="6"/>
        </w:numPr>
      </w:pPr>
      <w:r w:rsidRPr="492B7A66">
        <w:t>Psychopathologie (</w:t>
      </w:r>
      <w:r w:rsidR="00BA539D" w:rsidRPr="492B7A66">
        <w:t xml:space="preserve">persoonlijkheidsstoornissen voornamelijk: borderline persoonlijkheidsstoornis, schizofrenie en andere psychotische kwetsbaarheden, Autisme Spectrum Stoornis (= ASS), stemmingsstoornissen, syndroom van Korsakov, </w:t>
      </w:r>
      <w:r w:rsidR="008418B8" w:rsidRPr="492B7A66">
        <w:t xml:space="preserve">verslavingsgedrag, </w:t>
      </w:r>
      <w:r w:rsidR="00BA539D" w:rsidRPr="492B7A66">
        <w:t>…</w:t>
      </w:r>
      <w:r w:rsidR="008418B8" w:rsidRPr="492B7A66">
        <w:t xml:space="preserve">) en psychofarmaca (en relevante bijwerkingen); </w:t>
      </w:r>
    </w:p>
    <w:p w14:paraId="736117DE" w14:textId="7DBA8344" w:rsidR="008418B8" w:rsidRPr="00A03608" w:rsidRDefault="00F174F4" w:rsidP="00DA298C">
      <w:pPr>
        <w:pStyle w:val="Lijstalinea"/>
        <w:numPr>
          <w:ilvl w:val="0"/>
          <w:numId w:val="6"/>
        </w:numPr>
      </w:pPr>
      <w:r w:rsidRPr="492B7A66">
        <w:t>S</w:t>
      </w:r>
      <w:r w:rsidR="008418B8" w:rsidRPr="492B7A66">
        <w:t>EO (</w:t>
      </w:r>
      <w:r w:rsidRPr="492B7A66">
        <w:t xml:space="preserve">Sociaal </w:t>
      </w:r>
      <w:r w:rsidR="008418B8" w:rsidRPr="492B7A66">
        <w:t>Emotionele Ontwikkeling)</w:t>
      </w:r>
      <w:r w:rsidR="510F0ED4" w:rsidRPr="492B7A66">
        <w:t xml:space="preserve"> van Anton </w:t>
      </w:r>
      <w:proofErr w:type="spellStart"/>
      <w:r w:rsidR="510F0ED4" w:rsidRPr="492B7A66">
        <w:t>Dösen</w:t>
      </w:r>
      <w:proofErr w:type="spellEnd"/>
      <w:r w:rsidR="008418B8" w:rsidRPr="492B7A66">
        <w:t xml:space="preserve">; </w:t>
      </w:r>
    </w:p>
    <w:p w14:paraId="6EDD92E3" w14:textId="24DDADED" w:rsidR="008418B8" w:rsidRPr="00A03608" w:rsidRDefault="008418B8" w:rsidP="00DA298C">
      <w:pPr>
        <w:pStyle w:val="Lijstalinea"/>
        <w:numPr>
          <w:ilvl w:val="0"/>
          <w:numId w:val="6"/>
        </w:numPr>
      </w:pPr>
      <w:r w:rsidRPr="492B7A66">
        <w:t>Presentie</w:t>
      </w:r>
      <w:r w:rsidR="41083FFD" w:rsidRPr="492B7A66">
        <w:t>benadering (</w:t>
      </w:r>
      <w:r w:rsidR="2051D207" w:rsidRPr="492B7A66">
        <w:t>Prof. Dr. Andries Baart)</w:t>
      </w:r>
      <w:r w:rsidRPr="492B7A66">
        <w:t xml:space="preserve">; </w:t>
      </w:r>
    </w:p>
    <w:p w14:paraId="4558F664" w14:textId="77777777" w:rsidR="008418B8" w:rsidRPr="00A03608" w:rsidRDefault="008418B8" w:rsidP="00DA298C">
      <w:pPr>
        <w:pStyle w:val="Lijstalinea"/>
        <w:numPr>
          <w:ilvl w:val="0"/>
          <w:numId w:val="6"/>
        </w:numPr>
      </w:pPr>
      <w:r w:rsidRPr="00A03608">
        <w:t xml:space="preserve">Verbindende communicatie en motiverende gespreksvoering; </w:t>
      </w:r>
    </w:p>
    <w:p w14:paraId="00F131C6" w14:textId="7534F06E" w:rsidR="008418B8" w:rsidRPr="00A03608" w:rsidRDefault="008418B8" w:rsidP="00DA298C">
      <w:pPr>
        <w:pStyle w:val="Lijstalinea"/>
        <w:numPr>
          <w:ilvl w:val="0"/>
          <w:numId w:val="6"/>
        </w:numPr>
      </w:pPr>
      <w:r w:rsidRPr="492B7A66">
        <w:t>EGL (</w:t>
      </w:r>
      <w:proofErr w:type="spellStart"/>
      <w:r w:rsidRPr="492B7A66">
        <w:t>ErvaringsGericht</w:t>
      </w:r>
      <w:proofErr w:type="spellEnd"/>
      <w:r w:rsidRPr="492B7A66">
        <w:t xml:space="preserve"> Leren) om groei en verbinding te bevorderen bij de groep én het individu. </w:t>
      </w:r>
    </w:p>
    <w:p w14:paraId="400F2B6F" w14:textId="77777777" w:rsidR="008418B8" w:rsidRPr="00A03608" w:rsidRDefault="008418B8" w:rsidP="00DA298C"/>
    <w:p w14:paraId="0A2E845A" w14:textId="2846B70D" w:rsidR="00C53057" w:rsidRPr="00452238" w:rsidRDefault="00C53057" w:rsidP="00452238">
      <w:pPr>
        <w:pStyle w:val="Kop2"/>
        <w:numPr>
          <w:ilvl w:val="1"/>
          <w:numId w:val="3"/>
        </w:numPr>
      </w:pPr>
      <w:bookmarkStart w:id="4" w:name="_Toc211432877"/>
      <w:r w:rsidRPr="492B7A66">
        <w:t>De persoonlijke relatie</w:t>
      </w:r>
      <w:bookmarkEnd w:id="4"/>
      <w:r w:rsidRPr="492B7A66">
        <w:t xml:space="preserve"> </w:t>
      </w:r>
    </w:p>
    <w:p w14:paraId="21020523" w14:textId="77777777" w:rsidR="008418B8" w:rsidRPr="00A03608" w:rsidRDefault="008418B8" w:rsidP="00DA298C">
      <w:r w:rsidRPr="00A03608">
        <w:t xml:space="preserve">Ondanks het belang van kennis en vaardigheden, is een persoonlijke relatie minstens zo belangrijk. De kwaliteit van deze relatie bepaalt in grote mate het succes van het herstelproces. Ze wordt gekenmerkt door:  </w:t>
      </w:r>
    </w:p>
    <w:p w14:paraId="658BDD6A" w14:textId="77777777" w:rsidR="008418B8" w:rsidRPr="00A03608" w:rsidRDefault="008418B8" w:rsidP="00DA298C">
      <w:pPr>
        <w:pStyle w:val="Lijstalinea"/>
        <w:numPr>
          <w:ilvl w:val="0"/>
          <w:numId w:val="7"/>
        </w:numPr>
      </w:pPr>
      <w:r w:rsidRPr="00A03608">
        <w:t xml:space="preserve">Verbinding: authentiek, enthousiast en aandachtig aanwezig zijn; </w:t>
      </w:r>
    </w:p>
    <w:p w14:paraId="41BA1335" w14:textId="77777777" w:rsidR="008418B8" w:rsidRPr="00A03608" w:rsidRDefault="008418B8" w:rsidP="00DA298C">
      <w:pPr>
        <w:pStyle w:val="Lijstalinea"/>
        <w:numPr>
          <w:ilvl w:val="0"/>
          <w:numId w:val="7"/>
        </w:numPr>
      </w:pPr>
      <w:r w:rsidRPr="00A03608">
        <w:t xml:space="preserve">Presentie: ‘er zijn’, ook wanneer het moeilijk is constructief en respectvol blijven;  </w:t>
      </w:r>
    </w:p>
    <w:p w14:paraId="1A7FC115" w14:textId="5FCD3E40" w:rsidR="008418B8" w:rsidRPr="00A03608" w:rsidRDefault="008418B8" w:rsidP="00DA298C">
      <w:pPr>
        <w:pStyle w:val="Lijstalinea"/>
        <w:numPr>
          <w:ilvl w:val="0"/>
          <w:numId w:val="7"/>
        </w:numPr>
      </w:pPr>
      <w:r w:rsidRPr="492B7A66">
        <w:t>Onvoorwaardelijk</w:t>
      </w:r>
      <w:r w:rsidR="3053F5BD" w:rsidRPr="492B7A66">
        <w:t>e acceptatie</w:t>
      </w:r>
      <w:r w:rsidRPr="492B7A66">
        <w:t xml:space="preserve">: ondanks moeilijkheden onophoudelijk geloof hebben in de mogelijkheden van de ander;    </w:t>
      </w:r>
    </w:p>
    <w:p w14:paraId="321EFA87" w14:textId="77777777" w:rsidR="008418B8" w:rsidRPr="00A03608" w:rsidRDefault="008418B8" w:rsidP="00DA298C">
      <w:pPr>
        <w:pStyle w:val="Lijstalinea"/>
        <w:numPr>
          <w:ilvl w:val="0"/>
          <w:numId w:val="7"/>
        </w:numPr>
      </w:pPr>
      <w:r w:rsidRPr="00A03608">
        <w:t xml:space="preserve">Een open, nieuwsgierige en uitnodigende houding voor de mens achter het toestandsbeeld, voor het ‘eigen’ verhaal; </w:t>
      </w:r>
    </w:p>
    <w:p w14:paraId="697DD3D9" w14:textId="5658AAEF" w:rsidR="008418B8" w:rsidRPr="00A03608" w:rsidRDefault="008418B8" w:rsidP="00DA298C">
      <w:pPr>
        <w:pStyle w:val="Lijstalinea"/>
        <w:numPr>
          <w:ilvl w:val="0"/>
          <w:numId w:val="7"/>
        </w:numPr>
      </w:pPr>
      <w:r w:rsidRPr="492B7A66">
        <w:t xml:space="preserve">Gelijkwaardigheid: </w:t>
      </w:r>
      <w:r w:rsidR="43072312" w:rsidRPr="492B7A66">
        <w:t>de overtuiging dat zorgvragers en zorgverleners fundamenteel gelijkwaardig zijn als mens, ook al hebben ze een verschillende rol, kennis of positie.</w:t>
      </w:r>
    </w:p>
    <w:p w14:paraId="1B351EA0" w14:textId="33889636" w:rsidR="008418B8" w:rsidRPr="00A03608" w:rsidRDefault="008418B8" w:rsidP="00DA298C">
      <w:pPr>
        <w:pStyle w:val="Lijstalinea"/>
        <w:numPr>
          <w:ilvl w:val="0"/>
          <w:numId w:val="7"/>
        </w:numPr>
      </w:pPr>
      <w:r w:rsidRPr="492B7A66">
        <w:t>Het erkennen en benutten van de eigen kennis, ervaringen en vaardigheden van iedereen in de triade</w:t>
      </w:r>
      <w:r w:rsidR="2D84AF8C" w:rsidRPr="492B7A66">
        <w:t xml:space="preserve"> (zorgvrager-zorgverlener-naasten)</w:t>
      </w:r>
      <w:r w:rsidRPr="492B7A66">
        <w:t xml:space="preserve">. Het professionele referentiekader is slechts één bron en wordt op een bescheiden wijze gebruikt; </w:t>
      </w:r>
    </w:p>
    <w:p w14:paraId="5FE49E17" w14:textId="77777777" w:rsidR="008418B8" w:rsidRPr="00A03608" w:rsidRDefault="008418B8" w:rsidP="00DA298C">
      <w:pPr>
        <w:pStyle w:val="Lijstalinea"/>
        <w:numPr>
          <w:ilvl w:val="0"/>
          <w:numId w:val="7"/>
        </w:numPr>
      </w:pPr>
      <w:r w:rsidRPr="00A03608">
        <w:t xml:space="preserve">Empoweren van de krachten en talenten voor het herwinnen van de eigen regie en autonomie. Dit houdt ook het nemen van risico’s en verantwoordelijkheid in; </w:t>
      </w:r>
    </w:p>
    <w:p w14:paraId="6091BA83" w14:textId="77777777" w:rsidR="008418B8" w:rsidRPr="00A03608" w:rsidRDefault="008418B8" w:rsidP="00DA298C">
      <w:pPr>
        <w:pStyle w:val="Lijstalinea"/>
        <w:numPr>
          <w:ilvl w:val="0"/>
          <w:numId w:val="7"/>
        </w:numPr>
      </w:pPr>
      <w:r w:rsidRPr="00A03608">
        <w:t xml:space="preserve">Mildheid voor de ander en voor zichzelf; </w:t>
      </w:r>
    </w:p>
    <w:p w14:paraId="769E49FE" w14:textId="38702B3A" w:rsidR="008418B8" w:rsidRPr="00A03608" w:rsidRDefault="008418B8" w:rsidP="00DA298C">
      <w:pPr>
        <w:pStyle w:val="Lijstalinea"/>
        <w:numPr>
          <w:ilvl w:val="0"/>
          <w:numId w:val="7"/>
        </w:numPr>
      </w:pPr>
      <w:r w:rsidRPr="00A03608">
        <w:t xml:space="preserve">Leren omgaan met machteloosheid, van het samen niet weten en van het samen kwetsbaar zijn. </w:t>
      </w:r>
    </w:p>
    <w:p w14:paraId="31898D16" w14:textId="5305D338" w:rsidR="008418B8" w:rsidRPr="00A03608" w:rsidRDefault="008418B8" w:rsidP="00DA298C">
      <w:r w:rsidRPr="492B7A66">
        <w:t xml:space="preserve">Binnen het </w:t>
      </w:r>
      <w:r w:rsidR="367B862B" w:rsidRPr="492B7A66">
        <w:t>multidisciplinair</w:t>
      </w:r>
      <w:r w:rsidRPr="492B7A66">
        <w:t xml:space="preserve"> team zijn een goede samenwerking, openheid, luisterbereidheid en waardering tussen de medewerkers voorwaarden voor een optimaal functioneren. Het is belangrijk dat medewerkers zich betrokken voelen en het nodige vertrouwen krijgen en geven. Dit alles vindt </w:t>
      </w:r>
      <w:r w:rsidRPr="492B7A66">
        <w:lastRenderedPageBreak/>
        <w:t xml:space="preserve">plaats in een klimaat van overleg waar verantwoordelijkheid en initiatief sterk op de voorgrond staan. Volgende competenties zijn helpend voor een goed geoliede teamwerking:  </w:t>
      </w:r>
    </w:p>
    <w:p w14:paraId="04F6498E" w14:textId="77777777" w:rsidR="008418B8" w:rsidRPr="00A03608" w:rsidRDefault="008418B8" w:rsidP="00DA298C">
      <w:pPr>
        <w:pStyle w:val="Lijstalinea"/>
        <w:numPr>
          <w:ilvl w:val="0"/>
          <w:numId w:val="8"/>
        </w:numPr>
      </w:pPr>
      <w:r w:rsidRPr="00A03608">
        <w:t xml:space="preserve">Een attitude van vertrouwen, openheid, transparantie en constructief zijn; </w:t>
      </w:r>
    </w:p>
    <w:p w14:paraId="777087C7" w14:textId="77777777" w:rsidR="008418B8" w:rsidRPr="00A03608" w:rsidRDefault="008418B8" w:rsidP="00DA298C">
      <w:pPr>
        <w:pStyle w:val="Lijstalinea"/>
        <w:numPr>
          <w:ilvl w:val="0"/>
          <w:numId w:val="8"/>
        </w:numPr>
      </w:pPr>
      <w:r w:rsidRPr="00A03608">
        <w:t xml:space="preserve">(Zelf)reflectie en openstaan voor feedback; </w:t>
      </w:r>
    </w:p>
    <w:p w14:paraId="2FBF0416" w14:textId="53AB80E8" w:rsidR="00C53057" w:rsidRDefault="008418B8" w:rsidP="00DA298C">
      <w:pPr>
        <w:pStyle w:val="Lijstalinea"/>
        <w:numPr>
          <w:ilvl w:val="0"/>
          <w:numId w:val="8"/>
        </w:numPr>
      </w:pPr>
      <w:r w:rsidRPr="00A03608">
        <w:t>Stilstaan bij het eigen aandeel</w:t>
      </w:r>
      <w:r w:rsidR="00C53057" w:rsidRPr="00A03608">
        <w:t xml:space="preserve">. </w:t>
      </w:r>
    </w:p>
    <w:p w14:paraId="1AAB99F7" w14:textId="77777777" w:rsidR="003F3441" w:rsidRPr="003F3441" w:rsidRDefault="003F3441" w:rsidP="00DA298C">
      <w:pPr>
        <w:pStyle w:val="Kop2"/>
      </w:pPr>
    </w:p>
    <w:p w14:paraId="6B9C8426" w14:textId="18151DE6" w:rsidR="00635929" w:rsidRPr="00032CCC" w:rsidRDefault="00032CCC" w:rsidP="00452238">
      <w:pPr>
        <w:pStyle w:val="Kop2"/>
        <w:numPr>
          <w:ilvl w:val="1"/>
          <w:numId w:val="3"/>
        </w:numPr>
      </w:pPr>
      <w:bookmarkStart w:id="5" w:name="_Toc211432878"/>
      <w:r w:rsidRPr="492B7A66">
        <w:t>Het bio-psychosociaal model</w:t>
      </w:r>
      <w:bookmarkEnd w:id="5"/>
    </w:p>
    <w:p w14:paraId="61699031" w14:textId="77777777" w:rsidR="00032CCC" w:rsidRPr="00032CCC" w:rsidRDefault="00032CCC" w:rsidP="00DA298C">
      <w:r w:rsidRPr="00032CCC">
        <w:t>Het bio-psychosociaal model gaat ervan uit dat psychosociale problemen of psychopathologie bij volwassenen ontstaan of in stand gehouden worden door de wisselwerking tussen drie elementen: het lichaam of de biologische factoren, psychologische factoren en sociale factoren. De lichamelijke, psychische, sociale en religieuze aspecten zijn nauw met elkaar verweven en ontregeling van één component kan leiden tot decompensatie.</w:t>
      </w:r>
    </w:p>
    <w:p w14:paraId="1F8F1574" w14:textId="5392687C" w:rsidR="00032CCC" w:rsidRDefault="00032CCC" w:rsidP="00DA298C">
      <w:r w:rsidRPr="492B7A66">
        <w:t xml:space="preserve">Bij de aangeboden zorg houden we rekening met de zorgvrager en zijn leeftijd, zijn eigen identiteit en de sociale- en familiale context. Het doel is om elke zorgvrager een totaal zorgaanbod aan te reiken, waar de persoon zelf in zo groot mogelijke mate een actieve partner is. Er wordt individuele begeleiding aangeboden waarin er oog is voor het ontdekken of verder ontwikkelen van de eigen identiteit. Het is belangrijk dat het doelstellingsgericht werken, aansluit bij de leefwereld van de </w:t>
      </w:r>
      <w:r w:rsidR="2BF4C74F" w:rsidRPr="492B7A66">
        <w:t>zorgvrager</w:t>
      </w:r>
      <w:r w:rsidRPr="492B7A66">
        <w:t>.</w:t>
      </w:r>
    </w:p>
    <w:p w14:paraId="57C5CEBD" w14:textId="77777777" w:rsidR="003F3441" w:rsidRDefault="003F3441" w:rsidP="00DA298C"/>
    <w:p w14:paraId="3A401EA7" w14:textId="1619221C" w:rsidR="00635929" w:rsidRPr="00635929" w:rsidRDefault="003C51E4" w:rsidP="00452238">
      <w:pPr>
        <w:pStyle w:val="Kop2"/>
        <w:numPr>
          <w:ilvl w:val="1"/>
          <w:numId w:val="3"/>
        </w:numPr>
      </w:pPr>
      <w:bookmarkStart w:id="6" w:name="_Toc211432879"/>
      <w:r w:rsidRPr="492B7A66">
        <w:t>Crustatieve zorg</w:t>
      </w:r>
      <w:r w:rsidR="00E748FE" w:rsidRPr="492B7A66">
        <w:t xml:space="preserve"> light</w:t>
      </w:r>
      <w:r w:rsidR="001E457F" w:rsidRPr="492B7A66">
        <w:t xml:space="preserve"> (EPPA)</w:t>
      </w:r>
      <w:bookmarkEnd w:id="6"/>
    </w:p>
    <w:p w14:paraId="44D25395" w14:textId="072CFDCB" w:rsidR="009F4AC2" w:rsidRDefault="007D295A" w:rsidP="00DA298C">
      <w:r w:rsidRPr="492B7A66">
        <w:t>Cr</w:t>
      </w:r>
      <w:r w:rsidR="003C51E4" w:rsidRPr="492B7A66">
        <w:t xml:space="preserve">ustatieve zorg, ook wel schelpzorg </w:t>
      </w:r>
      <w:r w:rsidR="6A4803AE" w:rsidRPr="492B7A66">
        <w:t>genoemd,</w:t>
      </w:r>
      <w:r w:rsidRPr="492B7A66">
        <w:t xml:space="preserve"> </w:t>
      </w:r>
      <w:r w:rsidR="00026B5D" w:rsidRPr="492B7A66">
        <w:t xml:space="preserve">is nieuw binnen het psychiatrisch kader. Hierdoor </w:t>
      </w:r>
      <w:r w:rsidRPr="492B7A66">
        <w:t xml:space="preserve">wordt </w:t>
      </w:r>
      <w:r w:rsidR="00026B5D" w:rsidRPr="492B7A66">
        <w:t xml:space="preserve">het </w:t>
      </w:r>
      <w:r w:rsidRPr="492B7A66">
        <w:t>hoofdzakelijk</w:t>
      </w:r>
      <w:r w:rsidR="00DA6878" w:rsidRPr="492B7A66">
        <w:t xml:space="preserve"> </w:t>
      </w:r>
      <w:r w:rsidR="00E748FE" w:rsidRPr="492B7A66">
        <w:t xml:space="preserve">toegepast binnen de aangrenzende zorgeenheid Ter Bosch 2, maar ook voor </w:t>
      </w:r>
      <w:proofErr w:type="spellStart"/>
      <w:r w:rsidR="0037626F" w:rsidRPr="492B7A66">
        <w:t>Rado</w:t>
      </w:r>
      <w:proofErr w:type="spellEnd"/>
      <w:r w:rsidR="0037626F" w:rsidRPr="492B7A66">
        <w:t xml:space="preserve"> 2</w:t>
      </w:r>
      <w:r w:rsidR="00E748FE" w:rsidRPr="492B7A66">
        <w:t xml:space="preserve"> is hier een opdracht in weggelegd</w:t>
      </w:r>
      <w:r w:rsidR="005E43A4" w:rsidRPr="492B7A66">
        <w:t xml:space="preserve">. </w:t>
      </w:r>
    </w:p>
    <w:p w14:paraId="3E61B6C0" w14:textId="1034AC31" w:rsidR="009F4AC2" w:rsidRDefault="009F4AC2" w:rsidP="00DA298C">
      <w:r w:rsidRPr="009F4AC2">
        <w:t xml:space="preserve">Zorgvragers die in aanmerking komen voor crustatieve zorg kampen met ernstige, persisterende, psychiatrische aandoeningen </w:t>
      </w:r>
      <w:r w:rsidR="001E457F">
        <w:t>(EPPA)</w:t>
      </w:r>
      <w:r w:rsidR="00342AC5">
        <w:t xml:space="preserve">. </w:t>
      </w:r>
      <w:r w:rsidR="00342AC5" w:rsidRPr="00342AC5">
        <w:t>Hierbij ligt de focus niet langer op genezing, maar op stabiliteit, ondersteuning en kwaliteit van leven. De therapeutische doelstelling naar verandering verdwijnt dus naar de achtergrond en het is vooral de zorgeenheid zelf die zich aanpast aan de problematiek van de zorgvrager.</w:t>
      </w:r>
    </w:p>
    <w:p w14:paraId="5C469BF8" w14:textId="55D5B6E6" w:rsidR="007A01CA" w:rsidRPr="007A01CA" w:rsidRDefault="005E43A4" w:rsidP="00DA298C">
      <w:r>
        <w:t>Deze opdracht</w:t>
      </w:r>
      <w:r w:rsidR="009F4AC2">
        <w:t xml:space="preserve"> voor </w:t>
      </w:r>
      <w:proofErr w:type="spellStart"/>
      <w:r w:rsidR="0037626F">
        <w:t>Rado</w:t>
      </w:r>
      <w:proofErr w:type="spellEnd"/>
      <w:r w:rsidR="0037626F">
        <w:t xml:space="preserve"> 2</w:t>
      </w:r>
      <w:r>
        <w:t xml:space="preserve"> </w:t>
      </w:r>
      <w:r w:rsidR="006214E6">
        <w:t xml:space="preserve">wordt gezien als een </w:t>
      </w:r>
      <w:r w:rsidR="007A01CA">
        <w:t>li</w:t>
      </w:r>
      <w:r w:rsidR="009F4AC2">
        <w:t xml:space="preserve">chtere </w:t>
      </w:r>
      <w:r w:rsidR="007A01CA">
        <w:t>versie</w:t>
      </w:r>
      <w:r w:rsidR="003732D4">
        <w:t xml:space="preserve">. </w:t>
      </w:r>
      <w:r w:rsidR="007A01CA" w:rsidRPr="007A01CA">
        <w:t>Dit kan bijvoorbeeld betekenen:</w:t>
      </w:r>
    </w:p>
    <w:p w14:paraId="1D1CBA7A" w14:textId="77777777" w:rsidR="007A01CA" w:rsidRDefault="007A01CA" w:rsidP="00DA298C">
      <w:pPr>
        <w:pStyle w:val="Lijstalinea"/>
        <w:numPr>
          <w:ilvl w:val="0"/>
          <w:numId w:val="21"/>
        </w:numPr>
      </w:pPr>
      <w:r w:rsidRPr="007A01CA">
        <w:t>Deels behoud van therapeutische ruimte: er wordt niet volledig afgestapt van behandeldoelen, maar de intensiteit en ambitie worden sterk teruggeschroefd. Kleine stappen en beperkte doelen blijven mogelijk.</w:t>
      </w:r>
    </w:p>
    <w:p w14:paraId="43771E1E" w14:textId="77777777" w:rsidR="007A01CA" w:rsidRDefault="007A01CA" w:rsidP="00DA298C">
      <w:pPr>
        <w:pStyle w:val="Lijstalinea"/>
        <w:numPr>
          <w:ilvl w:val="0"/>
          <w:numId w:val="21"/>
        </w:numPr>
      </w:pPr>
      <w:r w:rsidRPr="007A01CA">
        <w:t>Flexibele benadering: zorgverleners schakelen tussen een crustatieve houding en een meer herstelgerichte aanpak, afhankelijk van de draagkracht en belastbaarheid van de zorgvrager.</w:t>
      </w:r>
    </w:p>
    <w:p w14:paraId="65FE04B2" w14:textId="2174F44F" w:rsidR="007A01CA" w:rsidRDefault="007A01CA" w:rsidP="00DA298C">
      <w:pPr>
        <w:pStyle w:val="Lijstalinea"/>
        <w:numPr>
          <w:ilvl w:val="0"/>
          <w:numId w:val="21"/>
        </w:numPr>
      </w:pPr>
      <w:r w:rsidRPr="007A01CA">
        <w:t xml:space="preserve">Ondersteunende structuur zonder volledige overname: de </w:t>
      </w:r>
      <w:r w:rsidR="009F4AC2">
        <w:t>zorg</w:t>
      </w:r>
      <w:r w:rsidRPr="007A01CA">
        <w:t xml:space="preserve">eenheid biedt bescherming en geborgenheid, maar de zorgvrager wordt aangemoedigd om binnen veilige kaders toch eigen regie en autonomie </w:t>
      </w:r>
      <w:r w:rsidR="009F4AC2">
        <w:t>op te nemen</w:t>
      </w:r>
      <w:r w:rsidRPr="007A01CA">
        <w:t>.</w:t>
      </w:r>
    </w:p>
    <w:p w14:paraId="7B42534D" w14:textId="2B8B8C28" w:rsidR="00026B5D" w:rsidRPr="007A01CA" w:rsidRDefault="007A01CA" w:rsidP="00DA298C">
      <w:pPr>
        <w:pStyle w:val="Lijstalinea"/>
        <w:numPr>
          <w:ilvl w:val="0"/>
          <w:numId w:val="21"/>
        </w:numPr>
      </w:pPr>
      <w:r w:rsidRPr="007A01CA">
        <w:t>Preventieve insteek: crustatieve zorg light kan worden ingezet in een vroeger stadium, om te voorkomen dat iemand volledig “schelpzorg” nodig heeft.</w:t>
      </w:r>
    </w:p>
    <w:p w14:paraId="5969D9E5" w14:textId="77777777" w:rsidR="003C51E4" w:rsidRDefault="003C51E4" w:rsidP="00DA298C"/>
    <w:p w14:paraId="1E5A5740" w14:textId="77777777" w:rsidR="00AB45B2" w:rsidRDefault="00AB45B2" w:rsidP="00DA298C">
      <w:pPr>
        <w:rPr>
          <w:rFonts w:eastAsia="Arial"/>
        </w:rPr>
      </w:pPr>
      <w:r>
        <w:br w:type="page"/>
      </w:r>
    </w:p>
    <w:p w14:paraId="658B1D2D" w14:textId="772DF848" w:rsidR="0050729B" w:rsidRPr="0050729B" w:rsidRDefault="0050729B" w:rsidP="00452238">
      <w:pPr>
        <w:pStyle w:val="Kop2"/>
        <w:numPr>
          <w:ilvl w:val="1"/>
          <w:numId w:val="3"/>
        </w:numPr>
      </w:pPr>
      <w:bookmarkStart w:id="7" w:name="_Toc211432880"/>
      <w:r w:rsidRPr="492B7A66">
        <w:lastRenderedPageBreak/>
        <w:t xml:space="preserve">Sociaal </w:t>
      </w:r>
      <w:r w:rsidR="0086000B" w:rsidRPr="492B7A66">
        <w:t xml:space="preserve">emotioneel </w:t>
      </w:r>
      <w:r w:rsidRPr="492B7A66">
        <w:t xml:space="preserve">ontwikkelingsmodel van </w:t>
      </w:r>
      <w:proofErr w:type="spellStart"/>
      <w:r w:rsidRPr="492B7A66">
        <w:t>Dösen</w:t>
      </w:r>
      <w:proofErr w:type="spellEnd"/>
      <w:r w:rsidRPr="492B7A66">
        <w:t xml:space="preserve"> </w:t>
      </w:r>
      <w:r w:rsidR="0086000B" w:rsidRPr="492B7A66">
        <w:t>(SEO)</w:t>
      </w:r>
      <w:bookmarkEnd w:id="7"/>
    </w:p>
    <w:p w14:paraId="5EC250C2" w14:textId="77777777" w:rsidR="00392DC0" w:rsidRDefault="00392DC0" w:rsidP="00392DC0">
      <w:r>
        <w:t xml:space="preserve">Het sociaal-emotioneel ontwikkelingsmodel van </w:t>
      </w:r>
      <w:proofErr w:type="spellStart"/>
      <w:r>
        <w:t>Dösen</w:t>
      </w:r>
      <w:proofErr w:type="spellEnd"/>
      <w:r>
        <w:t xml:space="preserve"> speelt een belangrijke rol binnen onze zorgvisie. Dit model maakt duidelijk dat het functioneren van een zorgvrager sterk verbonden is met de emotionele ontwikkelingsfase waarin hij of zij zich bevindt. Door deze fase in kaart te brengen, kunnen we onze begeleidingsstijl hierop afstemmen.</w:t>
      </w:r>
    </w:p>
    <w:p w14:paraId="7FC2D19B" w14:textId="5FA0FD83" w:rsidR="00F174F4" w:rsidRDefault="00392DC0" w:rsidP="00392DC0">
      <w:r>
        <w:t>Zo ontstaat zorg op maat, waarbij verbinding, duidelijkheid en ondersteuning centraal staan. Het model helpt ons niet alleen om gedrag beter te begrijpen, maar ook om interventies en communicatie aan te passen aan het ontwikkelingsniveau van de zorgvrager.</w:t>
      </w:r>
    </w:p>
    <w:p w14:paraId="22F15E80" w14:textId="77777777" w:rsidR="00392DC0" w:rsidRPr="008C7E36" w:rsidRDefault="00392DC0" w:rsidP="00392DC0"/>
    <w:p w14:paraId="5B65207C" w14:textId="5488229F" w:rsidR="002C45A5" w:rsidRPr="008C7E36" w:rsidRDefault="00C53057" w:rsidP="00452238">
      <w:pPr>
        <w:pStyle w:val="Kop2"/>
        <w:numPr>
          <w:ilvl w:val="1"/>
          <w:numId w:val="3"/>
        </w:numPr>
      </w:pPr>
      <w:bookmarkStart w:id="8" w:name="_Toc211432881"/>
      <w:r w:rsidRPr="008C7E36">
        <w:t>Therapeutische activiteiten</w:t>
      </w:r>
      <w:bookmarkEnd w:id="8"/>
    </w:p>
    <w:p w14:paraId="613119E1" w14:textId="77777777" w:rsidR="00075BFF" w:rsidRDefault="002922F3" w:rsidP="00075BFF">
      <w:bookmarkStart w:id="9" w:name="_Hlk188017787"/>
      <w:r w:rsidRPr="008C7E36">
        <w:t xml:space="preserve">Op </w:t>
      </w:r>
      <w:proofErr w:type="spellStart"/>
      <w:r w:rsidR="0037626F" w:rsidRPr="008C7E36">
        <w:t>Rado</w:t>
      </w:r>
      <w:proofErr w:type="spellEnd"/>
      <w:r w:rsidR="0037626F" w:rsidRPr="008C7E36">
        <w:t xml:space="preserve"> 2</w:t>
      </w:r>
      <w:r w:rsidRPr="008C7E36">
        <w:t xml:space="preserve"> wordt er door de therapeuten gewerkt volgens een therapieschema. </w:t>
      </w:r>
      <w:r w:rsidR="00075BFF">
        <w:t>Dit weekschema biedt een duidelijk en overzichtelijk kader voor het organiseren van activiteiten en zorgt voor een evenwichtige verdeling van het aanbod over de verschillende leefgroepen.</w:t>
      </w:r>
    </w:p>
    <w:p w14:paraId="33BABD35" w14:textId="77777777" w:rsidR="00075BFF" w:rsidRDefault="00075BFF" w:rsidP="00075BFF">
      <w:r>
        <w:t>Binnen de groepsactiviteiten streven we naar doelstellingen zoals:</w:t>
      </w:r>
    </w:p>
    <w:p w14:paraId="0D331BB8" w14:textId="77777777" w:rsidR="00075BFF" w:rsidRDefault="00075BFF" w:rsidP="00075BFF">
      <w:pPr>
        <w:pStyle w:val="Lijstalinea"/>
        <w:numPr>
          <w:ilvl w:val="0"/>
          <w:numId w:val="49"/>
        </w:numPr>
      </w:pPr>
      <w:r>
        <w:t xml:space="preserve">Het ontdekken van nieuwe interesses </w:t>
      </w:r>
    </w:p>
    <w:p w14:paraId="30FF7F28" w14:textId="77777777" w:rsidR="00075BFF" w:rsidRDefault="00075BFF" w:rsidP="00075BFF">
      <w:pPr>
        <w:pStyle w:val="Lijstalinea"/>
        <w:numPr>
          <w:ilvl w:val="0"/>
          <w:numId w:val="49"/>
        </w:numPr>
      </w:pPr>
      <w:r>
        <w:t>Ontdekken en inzetten van talenten/kwaliteiten</w:t>
      </w:r>
    </w:p>
    <w:p w14:paraId="7FF5CD20" w14:textId="77777777" w:rsidR="00075BFF" w:rsidRDefault="00075BFF" w:rsidP="00075BFF">
      <w:pPr>
        <w:pStyle w:val="Lijstalinea"/>
        <w:numPr>
          <w:ilvl w:val="0"/>
          <w:numId w:val="49"/>
        </w:numPr>
      </w:pPr>
      <w:r>
        <w:t>Leren samenwerken</w:t>
      </w:r>
    </w:p>
    <w:p w14:paraId="1D35258E" w14:textId="77777777" w:rsidR="00075BFF" w:rsidRDefault="00075BFF" w:rsidP="00075BFF">
      <w:pPr>
        <w:pStyle w:val="Lijstalinea"/>
        <w:numPr>
          <w:ilvl w:val="0"/>
          <w:numId w:val="49"/>
        </w:numPr>
      </w:pPr>
      <w:r>
        <w:t>Ontspanning ervaren</w:t>
      </w:r>
    </w:p>
    <w:p w14:paraId="5B4704E5" w14:textId="77777777" w:rsidR="00075BFF" w:rsidRDefault="00075BFF" w:rsidP="00075BFF">
      <w:pPr>
        <w:pStyle w:val="Lijstalinea"/>
        <w:numPr>
          <w:ilvl w:val="0"/>
          <w:numId w:val="49"/>
        </w:numPr>
      </w:pPr>
      <w:r>
        <w:t>Gevoelens en meningen leren verwoorden</w:t>
      </w:r>
    </w:p>
    <w:p w14:paraId="18DF6198" w14:textId="77777777" w:rsidR="00075BFF" w:rsidRDefault="00075BFF" w:rsidP="00075BFF">
      <w:pPr>
        <w:pStyle w:val="Lijstalinea"/>
        <w:numPr>
          <w:ilvl w:val="0"/>
          <w:numId w:val="49"/>
        </w:numPr>
      </w:pPr>
      <w:r>
        <w:t>Aandacht vasthouden en focussen</w:t>
      </w:r>
    </w:p>
    <w:p w14:paraId="6BFE6850" w14:textId="77777777" w:rsidR="00075BFF" w:rsidRDefault="00075BFF" w:rsidP="00075BFF">
      <w:pPr>
        <w:pStyle w:val="Lijstalinea"/>
        <w:numPr>
          <w:ilvl w:val="0"/>
          <w:numId w:val="49"/>
        </w:numPr>
      </w:pPr>
      <w:r>
        <w:t>Luisteren naar elkaar</w:t>
      </w:r>
    </w:p>
    <w:p w14:paraId="365A5F30" w14:textId="0B4833F8" w:rsidR="002C45A5" w:rsidRPr="008C7E36" w:rsidRDefault="00075BFF" w:rsidP="00075BFF">
      <w:pPr>
        <w:pStyle w:val="Lijstalinea"/>
        <w:numPr>
          <w:ilvl w:val="0"/>
          <w:numId w:val="49"/>
        </w:numPr>
      </w:pPr>
      <w:r>
        <w:t>…</w:t>
      </w:r>
    </w:p>
    <w:p w14:paraId="1E501825" w14:textId="5955269E" w:rsidR="009461A6" w:rsidRDefault="009461A6" w:rsidP="009461A6">
      <w:bookmarkStart w:id="10" w:name="_Hlk188017914"/>
      <w:bookmarkEnd w:id="9"/>
      <w:r>
        <w:t>Naast groepsactiviteiten houden we rekening met individuele wensen en kwaliteiten van zorgvragers. Op basis hiervan kunnen zij extra verantwoordelijkheden krijgen</w:t>
      </w:r>
      <w:r w:rsidR="007D74C0">
        <w:t xml:space="preserve">. </w:t>
      </w:r>
      <w:r>
        <w:t xml:space="preserve">Het geven </w:t>
      </w:r>
      <w:r w:rsidR="007D74C0">
        <w:t>van verantwoordelijkheden</w:t>
      </w:r>
      <w:r>
        <w:t xml:space="preserve"> draagt bij aan zingeving en een gevoel van meerwaarde.</w:t>
      </w:r>
    </w:p>
    <w:p w14:paraId="33CFC8C9" w14:textId="77777777" w:rsidR="009461A6" w:rsidRDefault="009461A6" w:rsidP="009461A6">
      <w:r>
        <w:t>Op vraag van de zorgvrager oefenen we samen aan het behouden of verbeteren van concrete vaardigheden via leefstijltraining. Dit sluit aan bij de vermaatschappelijking van zorg. Voorbeelden zijn:</w:t>
      </w:r>
    </w:p>
    <w:p w14:paraId="43A252D1" w14:textId="77777777" w:rsidR="009461A6" w:rsidRDefault="009461A6" w:rsidP="009461A6">
      <w:pPr>
        <w:pStyle w:val="Lijstalinea"/>
        <w:numPr>
          <w:ilvl w:val="0"/>
          <w:numId w:val="48"/>
        </w:numPr>
      </w:pPr>
      <w:r>
        <w:t>Leren strijken</w:t>
      </w:r>
    </w:p>
    <w:p w14:paraId="681E0EAE" w14:textId="77777777" w:rsidR="009461A6" w:rsidRDefault="009461A6" w:rsidP="009461A6">
      <w:pPr>
        <w:pStyle w:val="Lijstalinea"/>
        <w:numPr>
          <w:ilvl w:val="0"/>
          <w:numId w:val="48"/>
        </w:numPr>
      </w:pPr>
      <w:r>
        <w:t>Orde en netheid organiseren op kamer en zorgeenheid</w:t>
      </w:r>
    </w:p>
    <w:p w14:paraId="731446FC" w14:textId="77777777" w:rsidR="009461A6" w:rsidRDefault="009461A6" w:rsidP="009461A6">
      <w:pPr>
        <w:pStyle w:val="Lijstalinea"/>
        <w:numPr>
          <w:ilvl w:val="0"/>
          <w:numId w:val="48"/>
        </w:numPr>
      </w:pPr>
      <w:r>
        <w:t>Omgaan met een budget</w:t>
      </w:r>
    </w:p>
    <w:p w14:paraId="3A9C2FDA" w14:textId="77777777" w:rsidR="009461A6" w:rsidRDefault="009461A6" w:rsidP="009461A6">
      <w:pPr>
        <w:pStyle w:val="Lijstalinea"/>
        <w:numPr>
          <w:ilvl w:val="0"/>
          <w:numId w:val="48"/>
        </w:numPr>
      </w:pPr>
      <w:r>
        <w:t>Educatie rond diverse thema’s</w:t>
      </w:r>
    </w:p>
    <w:p w14:paraId="6636A3FB" w14:textId="77777777" w:rsidR="009461A6" w:rsidRDefault="009461A6" w:rsidP="009461A6">
      <w:pPr>
        <w:pStyle w:val="Lijstalinea"/>
        <w:numPr>
          <w:ilvl w:val="0"/>
          <w:numId w:val="48"/>
        </w:numPr>
      </w:pPr>
      <w:r>
        <w:t>Veilig gebruik van sociale media</w:t>
      </w:r>
    </w:p>
    <w:p w14:paraId="2D6F4047" w14:textId="77777777" w:rsidR="009461A6" w:rsidRDefault="009461A6" w:rsidP="009461A6">
      <w:pPr>
        <w:pStyle w:val="Lijstalinea"/>
        <w:numPr>
          <w:ilvl w:val="0"/>
          <w:numId w:val="48"/>
        </w:numPr>
      </w:pPr>
      <w:r>
        <w:t>Samen zoeken naar vrijetijdsactiviteiten</w:t>
      </w:r>
    </w:p>
    <w:p w14:paraId="65BD44D9" w14:textId="77777777" w:rsidR="009461A6" w:rsidRDefault="009461A6" w:rsidP="009461A6">
      <w:pPr>
        <w:pStyle w:val="Lijstalinea"/>
        <w:numPr>
          <w:ilvl w:val="0"/>
          <w:numId w:val="48"/>
        </w:numPr>
      </w:pPr>
      <w:r>
        <w:t>Advies over hulpmiddelen</w:t>
      </w:r>
    </w:p>
    <w:p w14:paraId="5F4BB77E" w14:textId="34D18A8E" w:rsidR="009461A6" w:rsidRDefault="009461A6" w:rsidP="009461A6">
      <w:pPr>
        <w:pStyle w:val="Lijstalinea"/>
        <w:numPr>
          <w:ilvl w:val="0"/>
          <w:numId w:val="48"/>
        </w:numPr>
      </w:pPr>
      <w:r>
        <w:t>…</w:t>
      </w:r>
    </w:p>
    <w:p w14:paraId="159E3094" w14:textId="3B832D33" w:rsidR="002C45A5" w:rsidRDefault="002C45A5" w:rsidP="00DA298C"/>
    <w:p w14:paraId="174B4EB5" w14:textId="3308086C" w:rsidR="00F033AC" w:rsidRPr="00860B7E" w:rsidRDefault="0714C0C9" w:rsidP="00452238">
      <w:pPr>
        <w:pStyle w:val="Kop2"/>
        <w:numPr>
          <w:ilvl w:val="2"/>
          <w:numId w:val="3"/>
        </w:numPr>
      </w:pPr>
      <w:bookmarkStart w:id="11" w:name="_Toc211432882"/>
      <w:r w:rsidRPr="492B7A66">
        <w:t>Hippotherapie</w:t>
      </w:r>
      <w:bookmarkEnd w:id="11"/>
      <w:r w:rsidR="00AD4446" w:rsidRPr="492B7A66">
        <w:t xml:space="preserve"> </w:t>
      </w:r>
    </w:p>
    <w:p w14:paraId="1FFAA793" w14:textId="50D54C49" w:rsidR="00AD4446" w:rsidRDefault="008B5D93" w:rsidP="00DA298C">
      <w:r w:rsidRPr="008B5D93">
        <w:t xml:space="preserve">Hippotherapie, een therapeutische vorm van paardrijden, wordt onder begeleiding op de manege van OPZC Rekem aangeboden. Hier zit de zorgvrager alleen op het paard of de pony. Een therapeutisch begeleider loopt erlangs en houdt de zorgvrager vast. De begeleider kan de zorgvrager geleidelijk aan meer vrijheid geven. Vooral de ritmeveranderingen, de warmte van het paard en het </w:t>
      </w:r>
      <w:r w:rsidRPr="008B5D93">
        <w:lastRenderedPageBreak/>
        <w:t xml:space="preserve">intensieve contact kunnen bij zorgvragers nieuwe gevoelens oproepen. De meeste zorgvragers blijven met een anti-rolsingel en zadeldek rijden. Sommigen gaan van daaruit over naar het rijden met een zadel en een kleine groep zorgvragers zal komen tot </w:t>
      </w:r>
      <w:proofErr w:type="spellStart"/>
      <w:r w:rsidRPr="008B5D93">
        <w:t>teugelrijden</w:t>
      </w:r>
      <w:proofErr w:type="spellEnd"/>
      <w:r w:rsidRPr="008B5D93">
        <w:t>. Na een degelijke evaluatie zal de begeleiding beslissen of de zorgvrager kan doorgroeien naar meer zelfstandigheid. Voor elke zorgvrager wordt gestreefd naar zoveel mogelijk zelfstandigheid.</w:t>
      </w:r>
    </w:p>
    <w:p w14:paraId="1D549A87" w14:textId="77777777" w:rsidR="008B5D93" w:rsidRPr="00860B7E" w:rsidRDefault="008B5D93" w:rsidP="00DA298C"/>
    <w:p w14:paraId="2C51DED3" w14:textId="5B094F44" w:rsidR="00860B7E" w:rsidRPr="00860B7E" w:rsidRDefault="00860B7E" w:rsidP="00452238">
      <w:pPr>
        <w:pStyle w:val="Kop2"/>
        <w:numPr>
          <w:ilvl w:val="2"/>
          <w:numId w:val="3"/>
        </w:numPr>
      </w:pPr>
      <w:bookmarkStart w:id="12" w:name="_Toc211432883"/>
      <w:r w:rsidRPr="492B7A66">
        <w:t>Huifkartochten</w:t>
      </w:r>
      <w:bookmarkEnd w:id="12"/>
    </w:p>
    <w:p w14:paraId="08E768BC" w14:textId="51B8DF8B" w:rsidR="00E606BB" w:rsidRDefault="00910A78" w:rsidP="00DA298C">
      <w:r w:rsidRPr="00910A78">
        <w:t>Bij mooi weer wordt er soms een moment voorzien waarop een therapeutisch begeleider een huifkartocht maakt, waarbij medewerkers van de zorgeenheid kan aansluiten. De activiteit is recreatief en ontspannend. Ze biedt een moment van extra aandacht, een open deur naar de buitenwereld en rust door het hobbelen van de kar.</w:t>
      </w:r>
    </w:p>
    <w:p w14:paraId="0066A5BA" w14:textId="77777777" w:rsidR="008B5D93" w:rsidRDefault="008B5D93" w:rsidP="00DA298C"/>
    <w:p w14:paraId="32E67DA1" w14:textId="44D1FC54" w:rsidR="00860B7E" w:rsidRPr="00860B7E" w:rsidRDefault="00860B7E" w:rsidP="00452238">
      <w:pPr>
        <w:pStyle w:val="Kop2"/>
        <w:numPr>
          <w:ilvl w:val="2"/>
          <w:numId w:val="3"/>
        </w:numPr>
      </w:pPr>
      <w:bookmarkStart w:id="13" w:name="_Toc211432884"/>
      <w:r w:rsidRPr="492B7A66">
        <w:t>Fietsen</w:t>
      </w:r>
      <w:bookmarkEnd w:id="13"/>
    </w:p>
    <w:p w14:paraId="6C828209" w14:textId="56113E56" w:rsidR="005A2622" w:rsidRDefault="005A2622" w:rsidP="00DA298C">
      <w:r w:rsidRPr="005A2622">
        <w:t xml:space="preserve">Bij mooi weer gaan de therapeuten fietsen met zorgvragers. Andere medewerkers kunnen het fietsmateriaal ook gebruiken, bijvoorbeeld voor een mentoruitstap. Op vraag van de zorgvrager kunnen ook individuele fietstrainingen georganiseerd worden, waaronder de </w:t>
      </w:r>
      <w:proofErr w:type="spellStart"/>
      <w:r w:rsidRPr="005A2622">
        <w:t>Motomedtraining</w:t>
      </w:r>
      <w:proofErr w:type="spellEnd"/>
      <w:r w:rsidRPr="005A2622">
        <w:t xml:space="preserve">. Bij </w:t>
      </w:r>
      <w:proofErr w:type="spellStart"/>
      <w:r w:rsidRPr="005A2622">
        <w:t>Motomedtraining</w:t>
      </w:r>
      <w:proofErr w:type="spellEnd"/>
      <w:r w:rsidRPr="005A2622">
        <w:t xml:space="preserve"> oefenen zorgvragers hun spieren met een bewegingstrainer gelijkaardig aan fietsen.</w:t>
      </w:r>
    </w:p>
    <w:p w14:paraId="5895EDF8" w14:textId="77777777" w:rsidR="005A2622" w:rsidRDefault="005A2622" w:rsidP="00DA298C"/>
    <w:p w14:paraId="35ADD051" w14:textId="065FDE87" w:rsidR="00860B7E" w:rsidRPr="00860B7E" w:rsidRDefault="00860B7E" w:rsidP="00452238">
      <w:pPr>
        <w:pStyle w:val="Kop2"/>
        <w:numPr>
          <w:ilvl w:val="2"/>
          <w:numId w:val="3"/>
        </w:numPr>
      </w:pPr>
      <w:bookmarkStart w:id="14" w:name="_Toc211432885"/>
      <w:r w:rsidRPr="492B7A66">
        <w:t>Wandelen</w:t>
      </w:r>
      <w:bookmarkEnd w:id="14"/>
    </w:p>
    <w:p w14:paraId="6868ED2C" w14:textId="0EBC6975" w:rsidR="003410E0" w:rsidRDefault="003410E0" w:rsidP="00DA298C">
      <w:r w:rsidRPr="492B7A66">
        <w:t>Het is een laagdrempelige manier om onze zorgvragers te stimuleren tot beweging.</w:t>
      </w:r>
      <w:r w:rsidR="7A173F9D" w:rsidRPr="492B7A66">
        <w:t xml:space="preserve"> Wandelen wordt aangeboden door het multidisciplinair team in samenwerking met </w:t>
      </w:r>
      <w:r w:rsidR="5E866AC0" w:rsidRPr="492B7A66">
        <w:t>vrijwilligers.</w:t>
      </w:r>
    </w:p>
    <w:p w14:paraId="61AF9BD6" w14:textId="4EA50CEA" w:rsidR="492B7A66" w:rsidRDefault="492B7A66" w:rsidP="00DA298C"/>
    <w:p w14:paraId="4D393078" w14:textId="5B84B207" w:rsidR="00963721" w:rsidRDefault="00963721" w:rsidP="00452238">
      <w:pPr>
        <w:pStyle w:val="Kop2"/>
        <w:numPr>
          <w:ilvl w:val="2"/>
          <w:numId w:val="3"/>
        </w:numPr>
      </w:pPr>
      <w:bookmarkStart w:id="15" w:name="_Toc211432886"/>
      <w:r w:rsidRPr="492B7A66">
        <w:t>Spelmomenten</w:t>
      </w:r>
      <w:bookmarkEnd w:id="15"/>
    </w:p>
    <w:p w14:paraId="31F8E719" w14:textId="6371C86B" w:rsidR="00776EF0" w:rsidRDefault="00963721" w:rsidP="00DA298C">
      <w:r w:rsidRPr="492B7A66">
        <w:t xml:space="preserve">Badminton, </w:t>
      </w:r>
      <w:proofErr w:type="spellStart"/>
      <w:r w:rsidRPr="492B7A66">
        <w:t>petanque</w:t>
      </w:r>
      <w:proofErr w:type="spellEnd"/>
      <w:r w:rsidRPr="492B7A66">
        <w:t xml:space="preserve">, </w:t>
      </w:r>
      <w:proofErr w:type="spellStart"/>
      <w:r w:rsidRPr="492B7A66">
        <w:t>Kubb</w:t>
      </w:r>
      <w:proofErr w:type="spellEnd"/>
      <w:r w:rsidRPr="492B7A66">
        <w:t>, volksspelen,</w:t>
      </w:r>
      <w:r w:rsidR="00504895" w:rsidRPr="492B7A66">
        <w:t xml:space="preserve"> </w:t>
      </w:r>
      <w:r w:rsidRPr="492B7A66">
        <w:t>… worden gecreëerd om vooral succesbelevingen te ervaren en gezelligheid te creëren</w:t>
      </w:r>
      <w:r w:rsidR="003410E0" w:rsidRPr="492B7A66">
        <w:t xml:space="preserve">. De verschillende zorgvragers </w:t>
      </w:r>
      <w:r w:rsidR="6FA1CD16" w:rsidRPr="492B7A66">
        <w:t>gaan</w:t>
      </w:r>
      <w:r w:rsidR="003410E0" w:rsidRPr="492B7A66">
        <w:t xml:space="preserve"> dan op een andere manier in contact met </w:t>
      </w:r>
      <w:r w:rsidR="54C2DA1A" w:rsidRPr="492B7A66">
        <w:t>elkaar,</w:t>
      </w:r>
      <w:r w:rsidR="003410E0" w:rsidRPr="492B7A66">
        <w:t xml:space="preserve"> gekoppeld aan de regels van het spel.</w:t>
      </w:r>
    </w:p>
    <w:p w14:paraId="6A800ED6" w14:textId="77777777" w:rsidR="00963721" w:rsidRPr="00860B7E" w:rsidRDefault="00963721" w:rsidP="00DA298C"/>
    <w:p w14:paraId="04E0C14A" w14:textId="720BBB25" w:rsidR="00F93A7B" w:rsidRPr="00860B7E" w:rsidRDefault="00860B7E" w:rsidP="00452238">
      <w:pPr>
        <w:pStyle w:val="Kop2"/>
        <w:numPr>
          <w:ilvl w:val="2"/>
          <w:numId w:val="3"/>
        </w:numPr>
      </w:pPr>
      <w:bookmarkStart w:id="16" w:name="_Toc211432887"/>
      <w:r w:rsidRPr="492B7A66">
        <w:t>Gelegenheidsactiviteiten</w:t>
      </w:r>
      <w:bookmarkEnd w:id="16"/>
    </w:p>
    <w:p w14:paraId="48DA9F35" w14:textId="383A606C" w:rsidR="00860B7E" w:rsidRDefault="00776EF0" w:rsidP="00DA298C">
      <w:r w:rsidRPr="492B7A66">
        <w:t xml:space="preserve">Er worden regelmatig (themagerichte) feestjes georganiseerd zoals </w:t>
      </w:r>
      <w:r w:rsidR="00860B7E" w:rsidRPr="492B7A66">
        <w:t>verjaardag</w:t>
      </w:r>
      <w:r w:rsidRPr="492B7A66">
        <w:t>en</w:t>
      </w:r>
      <w:r w:rsidR="00860B7E" w:rsidRPr="492B7A66">
        <w:t xml:space="preserve">, </w:t>
      </w:r>
      <w:r w:rsidR="003D1106" w:rsidRPr="492B7A66">
        <w:t>carnavalsfeest</w:t>
      </w:r>
      <w:r w:rsidR="00C1486A" w:rsidRPr="492B7A66">
        <w:t>,</w:t>
      </w:r>
      <w:r w:rsidR="00860B7E" w:rsidRPr="492B7A66">
        <w:t xml:space="preserve"> </w:t>
      </w:r>
      <w:r w:rsidR="00C1486A" w:rsidRPr="492B7A66">
        <w:t>familiefeest</w:t>
      </w:r>
      <w:r w:rsidRPr="492B7A66">
        <w:t>,</w:t>
      </w:r>
      <w:r w:rsidR="00096BBD" w:rsidRPr="492B7A66">
        <w:t xml:space="preserve"> </w:t>
      </w:r>
      <w:r w:rsidR="00C1486A" w:rsidRPr="492B7A66">
        <w:t>kerst</w:t>
      </w:r>
      <w:r w:rsidR="159A99E3" w:rsidRPr="492B7A66">
        <w:t xml:space="preserve"> en </w:t>
      </w:r>
      <w:r w:rsidR="00C1486A" w:rsidRPr="492B7A66">
        <w:t>nieuwjaarsfeest</w:t>
      </w:r>
      <w:r w:rsidR="0501E074" w:rsidRPr="492B7A66">
        <w:t xml:space="preserve">, </w:t>
      </w:r>
      <w:r w:rsidRPr="492B7A66">
        <w:t xml:space="preserve">… </w:t>
      </w:r>
      <w:r w:rsidR="3E21F023" w:rsidRPr="492B7A66">
        <w:t>Dit</w:t>
      </w:r>
      <w:r w:rsidR="003410E0" w:rsidRPr="492B7A66">
        <w:t xml:space="preserve"> zijn voorbeelden van interne activiteiten. We zetten ook in op externe activiteiten zoals </w:t>
      </w:r>
      <w:proofErr w:type="spellStart"/>
      <w:r w:rsidR="003410E0" w:rsidRPr="492B7A66">
        <w:t>Oktoberfest</w:t>
      </w:r>
      <w:proofErr w:type="spellEnd"/>
      <w:r w:rsidR="003410E0" w:rsidRPr="492B7A66">
        <w:t>, Jumping</w:t>
      </w:r>
      <w:r w:rsidR="00C1486A" w:rsidRPr="492B7A66">
        <w:t xml:space="preserve">, </w:t>
      </w:r>
      <w:r w:rsidR="003410E0" w:rsidRPr="492B7A66">
        <w:t xml:space="preserve">… </w:t>
      </w:r>
      <w:r w:rsidR="00C1486A" w:rsidRPr="492B7A66">
        <w:t xml:space="preserve">We nemen deel aan sportdagen, voetbalcompetities, start </w:t>
      </w:r>
      <w:proofErr w:type="spellStart"/>
      <w:r w:rsidR="00C1486A" w:rsidRPr="492B7A66">
        <w:t>to</w:t>
      </w:r>
      <w:proofErr w:type="spellEnd"/>
      <w:r w:rsidR="00C1486A" w:rsidRPr="492B7A66">
        <w:t xml:space="preserve"> run, …</w:t>
      </w:r>
      <w:r w:rsidR="53459AB3" w:rsidRPr="492B7A66">
        <w:t xml:space="preserve"> en werken zo </w:t>
      </w:r>
      <w:r w:rsidR="003410E0" w:rsidRPr="492B7A66">
        <w:t xml:space="preserve">aan vermaatschappelijking. </w:t>
      </w:r>
    </w:p>
    <w:p w14:paraId="200750B6" w14:textId="77777777" w:rsidR="00030D73" w:rsidRDefault="00030D73" w:rsidP="00DA298C"/>
    <w:p w14:paraId="061A7E6F" w14:textId="47CCBE0D" w:rsidR="00860B7E" w:rsidRPr="00860B7E" w:rsidRDefault="00860B7E" w:rsidP="00452238">
      <w:pPr>
        <w:pStyle w:val="Kop2"/>
        <w:numPr>
          <w:ilvl w:val="2"/>
          <w:numId w:val="3"/>
        </w:numPr>
      </w:pPr>
      <w:bookmarkStart w:id="17" w:name="_Toc211432888"/>
      <w:r w:rsidRPr="492B7A66">
        <w:t>Kineactiviteiten</w:t>
      </w:r>
      <w:bookmarkEnd w:id="17"/>
    </w:p>
    <w:p w14:paraId="3B58443C" w14:textId="77777777" w:rsidR="00A379D3" w:rsidRDefault="00A379D3" w:rsidP="00A379D3">
      <w:r>
        <w:t xml:space="preserve">Zorgvragers kunnen omwille van verschillende redenen kinesitherapie nodig hebben. De kineactiviteiten worden opgesplitst in: </w:t>
      </w:r>
    </w:p>
    <w:p w14:paraId="443E8857" w14:textId="77777777" w:rsidR="00A379D3" w:rsidRDefault="00A379D3" w:rsidP="00A379D3">
      <w:r>
        <w:t>•</w:t>
      </w:r>
      <w:r>
        <w:tab/>
      </w:r>
      <w:r w:rsidRPr="00645B07">
        <w:rPr>
          <w:u w:val="single"/>
        </w:rPr>
        <w:t>Kiné met voorschrift:</w:t>
      </w:r>
      <w:r>
        <w:t xml:space="preserve"> behandelingen op medisch voorschrift, zoals mobilisatie, spierversterking, ademhalingsoefeningen, revalidatie na letsels of operaties.</w:t>
      </w:r>
    </w:p>
    <w:p w14:paraId="2E014394" w14:textId="77777777" w:rsidR="00A379D3" w:rsidRDefault="00A379D3" w:rsidP="00A379D3">
      <w:r>
        <w:lastRenderedPageBreak/>
        <w:t>•</w:t>
      </w:r>
      <w:r>
        <w:tab/>
      </w:r>
      <w:r w:rsidRPr="00645B07">
        <w:rPr>
          <w:u w:val="single"/>
        </w:rPr>
        <w:t>Kiné zonder voorschrift:</w:t>
      </w:r>
      <w:r>
        <w:t xml:space="preserve"> algemene bewegingsactiviteiten ter bevordering van conditie en mobiliteit, zoals stretchen, lichte gymnastiek, ontspanningsoefeningen.</w:t>
      </w:r>
    </w:p>
    <w:p w14:paraId="018A53AB" w14:textId="77777777" w:rsidR="00A379D3" w:rsidRDefault="00A379D3" w:rsidP="00A379D3">
      <w:r>
        <w:t>•</w:t>
      </w:r>
      <w:r>
        <w:tab/>
      </w:r>
      <w:r w:rsidRPr="00645B07">
        <w:rPr>
          <w:u w:val="single"/>
        </w:rPr>
        <w:t>Colonmassage:</w:t>
      </w:r>
      <w:r>
        <w:t xml:space="preserve"> specifieke massage ter ondersteuning van de darmwerking, vaak toegepast bij obstipatie of spijsverteringsproblemen.</w:t>
      </w:r>
    </w:p>
    <w:p w14:paraId="54E2FFE5" w14:textId="32B884DD" w:rsidR="00E606BB" w:rsidRDefault="00A379D3" w:rsidP="00A379D3">
      <w:r>
        <w:t>•</w:t>
      </w:r>
      <w:r>
        <w:tab/>
      </w:r>
      <w:r w:rsidRPr="00645B07">
        <w:rPr>
          <w:u w:val="single"/>
        </w:rPr>
        <w:t>Activering:</w:t>
      </w:r>
      <w:r>
        <w:t xml:space="preserve"> activiteiten gericht op het stimuleren van beweging en alertheid, zoals looptraining, evenwichtsoefeningen, spelvormen en actieve ontspanning.</w:t>
      </w:r>
    </w:p>
    <w:p w14:paraId="6C3B10DC" w14:textId="77777777" w:rsidR="00A379D3" w:rsidRDefault="00A379D3" w:rsidP="00A379D3"/>
    <w:p w14:paraId="4E105CDE" w14:textId="0E910EDB" w:rsidR="00E606BB" w:rsidRDefault="00E606BB" w:rsidP="00452238">
      <w:pPr>
        <w:pStyle w:val="Kop2"/>
        <w:numPr>
          <w:ilvl w:val="2"/>
          <w:numId w:val="3"/>
        </w:numPr>
      </w:pPr>
      <w:bookmarkStart w:id="18" w:name="_Toc211432889"/>
      <w:r w:rsidRPr="492B7A66">
        <w:t>Crea</w:t>
      </w:r>
      <w:r w:rsidR="5D111413" w:rsidRPr="492B7A66">
        <w:t>tieve sessie</w:t>
      </w:r>
      <w:bookmarkEnd w:id="18"/>
    </w:p>
    <w:p w14:paraId="75901D85" w14:textId="6C95CE48" w:rsidR="00E606BB" w:rsidRDefault="00E606BB" w:rsidP="00DA298C">
      <w:r w:rsidRPr="492B7A66">
        <w:t xml:space="preserve">Binnen </w:t>
      </w:r>
      <w:proofErr w:type="spellStart"/>
      <w:r w:rsidRPr="492B7A66">
        <w:t>Rado</w:t>
      </w:r>
      <w:proofErr w:type="spellEnd"/>
      <w:r w:rsidRPr="492B7A66">
        <w:t xml:space="preserve"> 2</w:t>
      </w:r>
      <w:r w:rsidR="12EB1F25" w:rsidRPr="492B7A66">
        <w:t xml:space="preserve"> werken we met een</w:t>
      </w:r>
      <w:r w:rsidRPr="492B7A66">
        <w:t xml:space="preserve"> concepthal. De concepthal is een open sessie waar</w:t>
      </w:r>
      <w:r w:rsidR="0465E859" w:rsidRPr="492B7A66">
        <w:t>aan</w:t>
      </w:r>
      <w:r w:rsidRPr="492B7A66">
        <w:t xml:space="preserve"> zorgvragers</w:t>
      </w:r>
      <w:r w:rsidR="7F91240C" w:rsidRPr="492B7A66">
        <w:t xml:space="preserve"> vrijwillig kunnen deelnemen. Sommige zorgvragers houden van creatief bezig zijn en krijgen een opdracht toegewezen. </w:t>
      </w:r>
      <w:r w:rsidR="5F74149E" w:rsidRPr="492B7A66">
        <w:t xml:space="preserve">Wie geen creatieve activiteit wil doen kan ook lezen, spel spelen of </w:t>
      </w:r>
      <w:proofErr w:type="spellStart"/>
      <w:r w:rsidR="5F74149E" w:rsidRPr="492B7A66">
        <w:t>motomed</w:t>
      </w:r>
      <w:proofErr w:type="spellEnd"/>
      <w:r w:rsidR="5F74149E" w:rsidRPr="492B7A66">
        <w:t xml:space="preserve"> gebruiken.</w:t>
      </w:r>
    </w:p>
    <w:p w14:paraId="676FB0EB" w14:textId="23DAEEF3" w:rsidR="492B7A66" w:rsidRDefault="492B7A66" w:rsidP="00DA298C"/>
    <w:p w14:paraId="1B13C6A1" w14:textId="23F12BB1" w:rsidR="00E606BB" w:rsidRPr="00AB45B2" w:rsidRDefault="00E606BB" w:rsidP="00452238">
      <w:pPr>
        <w:pStyle w:val="Kop2"/>
        <w:numPr>
          <w:ilvl w:val="2"/>
          <w:numId w:val="3"/>
        </w:numPr>
      </w:pPr>
      <w:bookmarkStart w:id="19" w:name="_Toc211432890"/>
      <w:r w:rsidRPr="00AB45B2">
        <w:t>Kooksessies</w:t>
      </w:r>
      <w:bookmarkEnd w:id="19"/>
    </w:p>
    <w:p w14:paraId="5A822848" w14:textId="05FAD0ED" w:rsidR="006A0511" w:rsidRPr="00AB45B2" w:rsidRDefault="006A0511" w:rsidP="00DA298C">
      <w:r w:rsidRPr="00AB45B2">
        <w:t xml:space="preserve">Tijdens de kooksessie </w:t>
      </w:r>
      <w:r w:rsidR="785D2E0F" w:rsidRPr="00AB45B2">
        <w:t xml:space="preserve">kunnen de </w:t>
      </w:r>
      <w:r w:rsidRPr="00AB45B2">
        <w:t xml:space="preserve">zorgvragers </w:t>
      </w:r>
      <w:r w:rsidR="759596AD" w:rsidRPr="00AB45B2">
        <w:t>het menu zelf kiezen. Wekelijks wordt op wo</w:t>
      </w:r>
      <w:r w:rsidR="023A1D50" w:rsidRPr="00AB45B2">
        <w:t>ensdag</w:t>
      </w:r>
      <w:r w:rsidRPr="00AB45B2">
        <w:t xml:space="preserve"> een kooksessie </w:t>
      </w:r>
      <w:r w:rsidR="73A96826" w:rsidRPr="00AB45B2">
        <w:t xml:space="preserve">aangeboden, </w:t>
      </w:r>
      <w:r w:rsidR="3AFA23FF" w:rsidRPr="00AB45B2">
        <w:t>elke leefgroep komt om de veertien dagen aan bod.</w:t>
      </w:r>
      <w:r w:rsidRPr="00AB45B2">
        <w:t xml:space="preserve"> </w:t>
      </w:r>
    </w:p>
    <w:p w14:paraId="676D702E" w14:textId="0197E1E3" w:rsidR="006A0511" w:rsidRPr="00AB45B2" w:rsidRDefault="006A0511" w:rsidP="00DA298C">
      <w:r w:rsidRPr="00AB45B2">
        <w:t>De eerste woensdag van de maand</w:t>
      </w:r>
      <w:r w:rsidR="0261DDCA" w:rsidRPr="00AB45B2">
        <w:t xml:space="preserve"> wordt een vergadering vastgelegd waarin de vorige maand geëvalueerd wordt en een nieuwe planning wordt opgemaakt.</w:t>
      </w:r>
      <w:r w:rsidR="1EF42F12" w:rsidRPr="00AB45B2">
        <w:t xml:space="preserve"> </w:t>
      </w:r>
    </w:p>
    <w:p w14:paraId="17618919" w14:textId="7F7688DC" w:rsidR="78FCAB49" w:rsidRPr="00AB45B2" w:rsidRDefault="78FCAB49" w:rsidP="00DA298C">
      <w:r w:rsidRPr="00AB45B2">
        <w:t>We motiveren iedere zorgvrager tot deelname aan de</w:t>
      </w:r>
      <w:r w:rsidR="1EF42F12" w:rsidRPr="00AB45B2">
        <w:t xml:space="preserve"> k</w:t>
      </w:r>
      <w:r w:rsidR="196764F0" w:rsidRPr="00AB45B2">
        <w:t>ooksessie</w:t>
      </w:r>
      <w:r w:rsidR="212A867B" w:rsidRPr="00AB45B2">
        <w:t>. Hierbij</w:t>
      </w:r>
      <w:r w:rsidR="196764F0" w:rsidRPr="00AB45B2">
        <w:t xml:space="preserve"> krijgt iedere</w:t>
      </w:r>
      <w:r w:rsidR="724AAE27" w:rsidRPr="00AB45B2">
        <w:t xml:space="preserve"> zorgvrager een taak en </w:t>
      </w:r>
      <w:r w:rsidR="1D73D0B6" w:rsidRPr="00AB45B2">
        <w:t xml:space="preserve">wordt </w:t>
      </w:r>
      <w:r w:rsidR="63569B1F" w:rsidRPr="00AB45B2">
        <w:t>samengewerkt</w:t>
      </w:r>
      <w:r w:rsidR="724AAE27" w:rsidRPr="00AB45B2">
        <w:t xml:space="preserve"> aan het eindresultaat.</w:t>
      </w:r>
      <w:r w:rsidR="6854DF8B" w:rsidRPr="00AB45B2">
        <w:t xml:space="preserve"> </w:t>
      </w:r>
      <w:r w:rsidR="006A0511" w:rsidRPr="00AB45B2">
        <w:t xml:space="preserve">Sommige snijden liever de groenten, </w:t>
      </w:r>
      <w:r w:rsidR="07FE4786" w:rsidRPr="00AB45B2">
        <w:t>anderen</w:t>
      </w:r>
      <w:r w:rsidR="006A0511" w:rsidRPr="00AB45B2">
        <w:t xml:space="preserve"> houden zich liever bezig met het bakken van het vlees.</w:t>
      </w:r>
      <w:r w:rsidR="1CB1B3E7" w:rsidRPr="00AB45B2">
        <w:rPr>
          <w:rFonts w:eastAsia="Calibri"/>
        </w:rPr>
        <w:t xml:space="preserve"> Dit vraagt onderlinge afstemming: de zorgvragers overleggen hoe ze de taken verdelen en hoe ze bepaalde zaken willen aanpakken.</w:t>
      </w:r>
    </w:p>
    <w:p w14:paraId="055BD482" w14:textId="0417EB74" w:rsidR="5AA801EF" w:rsidRPr="00AB45B2" w:rsidRDefault="5AA801EF" w:rsidP="00DA298C">
      <w:r w:rsidRPr="00AB45B2">
        <w:t xml:space="preserve">De rol van de therapeut is </w:t>
      </w:r>
      <w:r w:rsidR="1CB1B3E7" w:rsidRPr="00AB45B2">
        <w:t xml:space="preserve">beperkt tot het begeleiden en bijsturen waar </w:t>
      </w:r>
      <w:r w:rsidR="5958F30B" w:rsidRPr="00AB45B2">
        <w:t>nodig, de</w:t>
      </w:r>
      <w:r w:rsidR="1CB1B3E7" w:rsidRPr="00AB45B2">
        <w:t xml:space="preserve"> uitvoering ligt volledig bij </w:t>
      </w:r>
      <w:r w:rsidR="698FA66C" w:rsidRPr="00AB45B2">
        <w:t xml:space="preserve">de zorgvragers. </w:t>
      </w:r>
    </w:p>
    <w:p w14:paraId="67AADC26" w14:textId="3D12CBA8" w:rsidR="698FA66C" w:rsidRPr="00AB45B2" w:rsidRDefault="698FA66C" w:rsidP="00DA298C">
      <w:r w:rsidRPr="00AB45B2">
        <w:t>Doelstellingen van de sessie</w:t>
      </w:r>
      <w:r w:rsidR="1CB1B3E7" w:rsidRPr="00AB45B2">
        <w:t>:</w:t>
      </w:r>
    </w:p>
    <w:p w14:paraId="5A46F1A2" w14:textId="50155F34" w:rsidR="1CB1B3E7" w:rsidRPr="00AB45B2" w:rsidRDefault="1CB1B3E7" w:rsidP="00DA298C">
      <w:pPr>
        <w:pStyle w:val="Lijstalinea"/>
        <w:numPr>
          <w:ilvl w:val="0"/>
          <w:numId w:val="1"/>
        </w:numPr>
      </w:pPr>
      <w:r w:rsidRPr="00AB45B2">
        <w:t>Stimuleren van teamwork</w:t>
      </w:r>
    </w:p>
    <w:p w14:paraId="09885DDA" w14:textId="72AA4085" w:rsidR="1CB1B3E7" w:rsidRPr="00AB45B2" w:rsidRDefault="1CB1B3E7" w:rsidP="00DA298C">
      <w:pPr>
        <w:pStyle w:val="Lijstalinea"/>
        <w:numPr>
          <w:ilvl w:val="0"/>
          <w:numId w:val="1"/>
        </w:numPr>
      </w:pPr>
      <w:r w:rsidRPr="00AB45B2">
        <w:t xml:space="preserve">Bevorderen van individuele </w:t>
      </w:r>
      <w:proofErr w:type="spellStart"/>
      <w:r w:rsidRPr="00AB45B2">
        <w:t>initiatiefname</w:t>
      </w:r>
      <w:proofErr w:type="spellEnd"/>
    </w:p>
    <w:p w14:paraId="33CD5F72" w14:textId="6BF34079" w:rsidR="1CB1B3E7" w:rsidRPr="00AB45B2" w:rsidRDefault="1CB1B3E7" w:rsidP="00DA298C">
      <w:pPr>
        <w:pStyle w:val="Lijstalinea"/>
        <w:numPr>
          <w:ilvl w:val="0"/>
          <w:numId w:val="1"/>
        </w:numPr>
      </w:pPr>
      <w:r w:rsidRPr="00AB45B2">
        <w:t xml:space="preserve">Creëren van voldoening </w:t>
      </w:r>
    </w:p>
    <w:p w14:paraId="7F8BC8F9" w14:textId="30EB55FB" w:rsidR="492B7A66" w:rsidRDefault="1CB1B3E7" w:rsidP="00DA298C">
      <w:pPr>
        <w:pStyle w:val="Lijstalinea"/>
        <w:numPr>
          <w:ilvl w:val="0"/>
          <w:numId w:val="1"/>
        </w:numPr>
      </w:pPr>
      <w:r w:rsidRPr="00AB45B2">
        <w:t>Inzicht geven in de structuur en stappen van het kookproces</w:t>
      </w:r>
    </w:p>
    <w:p w14:paraId="242403DB" w14:textId="77777777" w:rsidR="006A0511" w:rsidRDefault="006A0511" w:rsidP="00DA298C">
      <w:pPr>
        <w:pStyle w:val="Kop2"/>
      </w:pPr>
    </w:p>
    <w:p w14:paraId="62BD0F1B" w14:textId="769892C1" w:rsidR="006A0511" w:rsidRPr="00AB45B2" w:rsidRDefault="006A0511" w:rsidP="00452238">
      <w:pPr>
        <w:pStyle w:val="Kop2"/>
        <w:numPr>
          <w:ilvl w:val="2"/>
          <w:numId w:val="3"/>
        </w:numPr>
      </w:pPr>
      <w:bookmarkStart w:id="20" w:name="_Toc211432891"/>
      <w:r w:rsidRPr="00AB45B2">
        <w:t>Educatieve sessies</w:t>
      </w:r>
      <w:bookmarkEnd w:id="20"/>
    </w:p>
    <w:p w14:paraId="3269590F" w14:textId="7EECBFCA" w:rsidR="3E5F0D93" w:rsidRPr="00AB45B2" w:rsidRDefault="3E5F0D93" w:rsidP="00DA298C">
      <w:r w:rsidRPr="00AB45B2">
        <w:t>Het doel van de educatieve sessies is het versterken van vaardigheden zoals zelfvertrouwen, inzicht in eigen interesses en het omgaan met negatieve gevoelens.</w:t>
      </w:r>
    </w:p>
    <w:p w14:paraId="00DDB806" w14:textId="37817536" w:rsidR="3E5F0D93" w:rsidRPr="00AB45B2" w:rsidRDefault="3E5F0D93" w:rsidP="00DA298C">
      <w:r w:rsidRPr="00AB45B2">
        <w:t>Tijdens deze sessies horen en zien zorgvragers elkaar, wat zorgt voor herkenning in elkaars ervaringen. Dit bevordert wederzijds begrip, stimuleert leren van elkaar en draagt bij aan het opbouwen van onderlinge relaties.</w:t>
      </w:r>
    </w:p>
    <w:p w14:paraId="5FBD0FDE" w14:textId="007340A2" w:rsidR="00860B7E" w:rsidRDefault="00860B7E" w:rsidP="00DA298C"/>
    <w:p w14:paraId="0A1840ED" w14:textId="77777777" w:rsidR="00075BFF" w:rsidRDefault="00075BFF" w:rsidP="00DA298C"/>
    <w:p w14:paraId="391248F4" w14:textId="77777777" w:rsidR="00075BFF" w:rsidRPr="00AB45B2" w:rsidRDefault="00075BFF" w:rsidP="00DA298C"/>
    <w:p w14:paraId="1B785839" w14:textId="3F15CD9B" w:rsidR="00DB7856" w:rsidRPr="00AB45B2" w:rsidRDefault="00DB7856" w:rsidP="00452238">
      <w:pPr>
        <w:pStyle w:val="Kop2"/>
        <w:numPr>
          <w:ilvl w:val="2"/>
          <w:numId w:val="3"/>
        </w:numPr>
      </w:pPr>
      <w:bookmarkStart w:id="21" w:name="_Toc211432892"/>
      <w:r w:rsidRPr="00AB45B2">
        <w:lastRenderedPageBreak/>
        <w:t>Ochtendsessies</w:t>
      </w:r>
      <w:bookmarkEnd w:id="21"/>
    </w:p>
    <w:p w14:paraId="75E3681D" w14:textId="36273981" w:rsidR="006E5E4B" w:rsidRPr="00AB45B2" w:rsidRDefault="00DB7856" w:rsidP="00DA298C">
      <w:r w:rsidRPr="00AB45B2">
        <w:t>Iedere ochtend worden er ochtendsessies aangeboden.</w:t>
      </w:r>
      <w:r w:rsidR="00A555E8" w:rsidRPr="00AB45B2">
        <w:t xml:space="preserve"> Hierbij staat een gepast </w:t>
      </w:r>
      <w:r w:rsidR="1D1BF264" w:rsidRPr="00AB45B2">
        <w:t>ROT-moment</w:t>
      </w:r>
      <w:r w:rsidR="00A555E8" w:rsidRPr="00AB45B2">
        <w:t xml:space="preserve"> centraal en worden er op een methodische wijze bewegingsactiviteiten aangeboden. Dit door lichaamsgerichte oefeningen of </w:t>
      </w:r>
      <w:r w:rsidR="590AF560" w:rsidRPr="00AB45B2">
        <w:t>spelvormen,</w:t>
      </w:r>
      <w:r w:rsidR="0A11A4D3" w:rsidRPr="00AB45B2">
        <w:t xml:space="preserve"> v</w:t>
      </w:r>
      <w:r w:rsidR="00A555E8" w:rsidRPr="00AB45B2">
        <w:t xml:space="preserve">aak met muziek als motiverende factor. </w:t>
      </w:r>
      <w:r w:rsidR="7A92839E" w:rsidRPr="00AB45B2">
        <w:t xml:space="preserve">De belangrijkste doelen zijn gericht op het </w:t>
      </w:r>
      <w:r w:rsidR="00A555E8" w:rsidRPr="00AB45B2">
        <w:t xml:space="preserve">sociaal, emotioneel, motorische </w:t>
      </w:r>
      <w:r w:rsidR="0DDE47CA" w:rsidRPr="00AB45B2">
        <w:t>en denkvermogen van de zorgvragers.</w:t>
      </w:r>
    </w:p>
    <w:p w14:paraId="59D5E5E3" w14:textId="40DEA4BF" w:rsidR="006E5E4B" w:rsidRDefault="006E5E4B" w:rsidP="00DA298C"/>
    <w:p w14:paraId="10A77010" w14:textId="19DC175F" w:rsidR="006E5E4B" w:rsidRPr="008C7E36" w:rsidRDefault="006E5E4B" w:rsidP="00452238">
      <w:pPr>
        <w:pStyle w:val="Kop2"/>
        <w:numPr>
          <w:ilvl w:val="2"/>
          <w:numId w:val="3"/>
        </w:numPr>
      </w:pPr>
      <w:bookmarkStart w:id="22" w:name="_Toc211432893"/>
      <w:r w:rsidRPr="008C7E36">
        <w:t>Sessies relaxatie/klankschalen</w:t>
      </w:r>
      <w:bookmarkEnd w:id="22"/>
    </w:p>
    <w:p w14:paraId="4F0DA42F" w14:textId="412B2483" w:rsidR="006E5E4B" w:rsidRPr="008C7E36" w:rsidRDefault="006E5E4B" w:rsidP="00DA298C">
      <w:pPr>
        <w:sectPr w:rsidR="006E5E4B" w:rsidRPr="008C7E36" w:rsidSect="00DA298C">
          <w:type w:val="continuous"/>
          <w:pgSz w:w="11920" w:h="16850"/>
          <w:pgMar w:top="1417" w:right="1417" w:bottom="1417" w:left="1417" w:header="0" w:footer="1029" w:gutter="0"/>
          <w:cols w:space="708"/>
        </w:sectPr>
      </w:pPr>
      <w:r w:rsidRPr="008C7E36">
        <w:t xml:space="preserve">Deze sessies zijn gesloten sessies. De nadruk ligt op tot rust komen in een veilige, ontspannen omgeving. De zorgvragers worden individueel op een gepaste wijze geïnstalleerd om in een comfortabele houding deze sessies door te brengen. Deze sessies worden vooral ondersteund door meditatieve muziek of door </w:t>
      </w:r>
      <w:r w:rsidR="4A5A768F" w:rsidRPr="008C7E36">
        <w:t xml:space="preserve">een klankcirkel. </w:t>
      </w:r>
      <w:r w:rsidRPr="008C7E36">
        <w:t>Dit gebeurt vaak door het maken van muziek met live instrumenten o</w:t>
      </w:r>
      <w:r w:rsidR="6CF1DC63" w:rsidRPr="008C7E36">
        <w:t>.</w:t>
      </w:r>
      <w:r w:rsidRPr="008C7E36">
        <w:t>a</w:t>
      </w:r>
      <w:r w:rsidR="1117322A" w:rsidRPr="008C7E36">
        <w:t>.</w:t>
      </w:r>
      <w:r w:rsidRPr="008C7E36">
        <w:t xml:space="preserve"> klankschalen. We bieden soms basale prikkels aan om rust te creëren (o</w:t>
      </w:r>
      <w:r w:rsidR="5E397423" w:rsidRPr="008C7E36">
        <w:t>.</w:t>
      </w:r>
      <w:r w:rsidRPr="008C7E36">
        <w:t>a</w:t>
      </w:r>
      <w:r w:rsidR="23C618BC" w:rsidRPr="008C7E36">
        <w:t>.</w:t>
      </w:r>
      <w:r w:rsidRPr="008C7E36">
        <w:t xml:space="preserve"> door geluiden, geuren, lichte aanrakingen</w:t>
      </w:r>
      <w:r w:rsidR="5F4D120D" w:rsidRPr="008C7E36">
        <w:t xml:space="preserve">, </w:t>
      </w:r>
      <w:r w:rsidRPr="008C7E36">
        <w:t>…)</w:t>
      </w:r>
    </w:p>
    <w:p w14:paraId="29E239D6" w14:textId="667871BF" w:rsidR="004B5A3D" w:rsidRPr="00A03608" w:rsidRDefault="004B5A3D" w:rsidP="00DA298C">
      <w:pPr>
        <w:pStyle w:val="Kop2"/>
        <w:numPr>
          <w:ilvl w:val="0"/>
          <w:numId w:val="3"/>
        </w:numPr>
      </w:pPr>
      <w:bookmarkStart w:id="23" w:name="4._Overlegstructuren"/>
      <w:bookmarkStart w:id="24" w:name="_Toc211432894"/>
      <w:bookmarkEnd w:id="10"/>
      <w:bookmarkEnd w:id="23"/>
      <w:r w:rsidRPr="492B7A66">
        <w:lastRenderedPageBreak/>
        <w:t>Overlegstructuren</w:t>
      </w:r>
      <w:bookmarkEnd w:id="24"/>
    </w:p>
    <w:p w14:paraId="66D17CFD" w14:textId="1F42389B" w:rsidR="004B5A3D" w:rsidRPr="00A03608" w:rsidRDefault="004B5A3D" w:rsidP="00DA298C">
      <w:pPr>
        <w:pStyle w:val="Kop2"/>
        <w:numPr>
          <w:ilvl w:val="1"/>
          <w:numId w:val="3"/>
        </w:numPr>
      </w:pPr>
      <w:bookmarkStart w:id="25" w:name="_Toc211432895"/>
      <w:proofErr w:type="spellStart"/>
      <w:r w:rsidRPr="492B7A66">
        <w:t>Zorgafstemmingsgesprek</w:t>
      </w:r>
      <w:bookmarkEnd w:id="25"/>
      <w:proofErr w:type="spellEnd"/>
    </w:p>
    <w:p w14:paraId="621AA428" w14:textId="6A4C7A67" w:rsidR="00096BBD" w:rsidRDefault="004B5A3D" w:rsidP="00DA298C">
      <w:r w:rsidRPr="492B7A66">
        <w:t xml:space="preserve">Een ZAG (= </w:t>
      </w:r>
      <w:proofErr w:type="spellStart"/>
      <w:r w:rsidRPr="492B7A66">
        <w:t>ZorgAfstemmingsGesprek</w:t>
      </w:r>
      <w:proofErr w:type="spellEnd"/>
      <w:r w:rsidRPr="492B7A66">
        <w:t>) gaat minstens eenmaal per jaar (per zorgvrager) in aanwezigheid van de zorgvrager (en diens naasten) door. Ook hier zijn vertegenwoordigers van de verschillende</w:t>
      </w:r>
      <w:r w:rsidR="03EEF44E" w:rsidRPr="492B7A66">
        <w:t xml:space="preserve"> </w:t>
      </w:r>
      <w:r w:rsidRPr="492B7A66">
        <w:t xml:space="preserve">disciplines aanwezig. Het eerste overleg vindt plaats na een opnameperiode van ongeveer </w:t>
      </w:r>
      <w:r w:rsidR="00DF7E17" w:rsidRPr="492B7A66">
        <w:t>zes weken</w:t>
      </w:r>
      <w:r w:rsidRPr="492B7A66">
        <w:t>. De zorgvrager heeft in die periode de tijd om kennis te maken, op adem te komen, te ervaren hoe de zorgeenheid werkt, welk aanbod er is,</w:t>
      </w:r>
      <w:r w:rsidR="00096BBD" w:rsidRPr="492B7A66">
        <w:t xml:space="preserve"> </w:t>
      </w:r>
      <w:r w:rsidRPr="492B7A66">
        <w:t>… Tijdens mentorgesprekken wordt een voorbereiding</w:t>
      </w:r>
      <w:r w:rsidR="0E23DDAC" w:rsidRPr="492B7A66">
        <w:t xml:space="preserve"> van het ZAG</w:t>
      </w:r>
      <w:r w:rsidRPr="492B7A66">
        <w:t xml:space="preserve"> gemaakt. Die voorbereiding wordt tijdens de bespreking overlopen en vandaaruit zal een zorgnood en/of -vraag worden uitgeklaard waardoor doelstellingen en actiepunten geformuleerd kunnen worden. Die doelstellingen en acties worden tijdens volgende teamvergaderingen geëvalueerd en indien nodig aangepast.</w:t>
      </w:r>
    </w:p>
    <w:p w14:paraId="1DBD91B2" w14:textId="77777777" w:rsidR="00452238" w:rsidRPr="00A03608" w:rsidRDefault="00452238" w:rsidP="00DA298C"/>
    <w:p w14:paraId="0DB4E33C" w14:textId="77777777" w:rsidR="004B5A3D" w:rsidRPr="00A03608" w:rsidRDefault="004B5A3D" w:rsidP="00DA298C">
      <w:pPr>
        <w:pStyle w:val="Kop2"/>
        <w:numPr>
          <w:ilvl w:val="1"/>
          <w:numId w:val="3"/>
        </w:numPr>
      </w:pPr>
      <w:bookmarkStart w:id="26" w:name="_Toc211432896"/>
      <w:r w:rsidRPr="492B7A66">
        <w:t>Teamvergadering</w:t>
      </w:r>
      <w:bookmarkEnd w:id="26"/>
    </w:p>
    <w:p w14:paraId="0D8FAECE" w14:textId="0519144E" w:rsidR="00886793" w:rsidRPr="008C7E36" w:rsidRDefault="00D17A68" w:rsidP="00DA298C">
      <w:r w:rsidRPr="008C7E36">
        <w:t xml:space="preserve">De teamvergadering vindt wekelijks plaats en wordt afwisselend gehouden door groep A en groep B. </w:t>
      </w:r>
      <w:r w:rsidR="683EEB2F" w:rsidRPr="008C7E36">
        <w:t>Ook hier</w:t>
      </w:r>
      <w:r w:rsidR="00886793" w:rsidRPr="008C7E36">
        <w:t xml:space="preserve"> zijn vertegenwoordigers van de verschillende disciplines</w:t>
      </w:r>
      <w:r w:rsidR="62E5860E" w:rsidRPr="008C7E36">
        <w:t xml:space="preserve"> </w:t>
      </w:r>
      <w:r w:rsidR="00886793" w:rsidRPr="008C7E36">
        <w:t xml:space="preserve">aanwezig. Tijdens dit overleg wordt volgens een systematische wijze de stand van zaken rond de doelstellingen van de zorgvragers overlopen en worden crisissituaties besproken. Daarnaast worden belangrijke elementen en/of veranderingen in gedrag van de zorgvragers aangehaald. </w:t>
      </w:r>
    </w:p>
    <w:p w14:paraId="712C74AB" w14:textId="77777777" w:rsidR="00096BBD" w:rsidRPr="00A03608" w:rsidRDefault="00096BBD" w:rsidP="00A03608">
      <w:pPr>
        <w:pStyle w:val="Geenafstand"/>
        <w:spacing w:line="276" w:lineRule="auto"/>
        <w:jc w:val="both"/>
        <w:rPr>
          <w:rFonts w:asciiTheme="majorHAnsi" w:hAnsiTheme="majorHAnsi" w:cstheme="majorHAnsi"/>
          <w:sz w:val="24"/>
          <w:szCs w:val="24"/>
        </w:rPr>
      </w:pPr>
    </w:p>
    <w:p w14:paraId="77DCE844" w14:textId="1B822A8E" w:rsidR="00B33DAB" w:rsidRPr="00F323E3" w:rsidRDefault="004B5A3D" w:rsidP="00DA298C">
      <w:pPr>
        <w:pStyle w:val="Kop2"/>
        <w:numPr>
          <w:ilvl w:val="1"/>
          <w:numId w:val="3"/>
        </w:numPr>
      </w:pPr>
      <w:bookmarkStart w:id="27" w:name="_Toc211432897"/>
      <w:r w:rsidRPr="492B7A66">
        <w:t>Dienstoverdracht</w:t>
      </w:r>
      <w:bookmarkEnd w:id="27"/>
    </w:p>
    <w:p w14:paraId="4B7D6BBB" w14:textId="77777777" w:rsidR="00E15955" w:rsidRDefault="004B5A3D" w:rsidP="00452238">
      <w:r w:rsidRPr="008C7E36">
        <w:t>Driemaal per dag vindt tussen de wisselende diensten (7u00, 14u15 en 22u00) een dienstoverdracht plaats. Er wordt dan beknopt informatie gegeven over nieuwe zorgvragers, gebeurtenissen tijdens de voorbije dienst, crisissituaties, afspraken,</w:t>
      </w:r>
      <w:r w:rsidR="00096BBD" w:rsidRPr="008C7E36">
        <w:t xml:space="preserve"> </w:t>
      </w:r>
      <w:r w:rsidRPr="008C7E36">
        <w:t xml:space="preserve">… </w:t>
      </w:r>
    </w:p>
    <w:p w14:paraId="77B29F68" w14:textId="259ACF1C" w:rsidR="00A03608" w:rsidRPr="00452238" w:rsidRDefault="00E15955" w:rsidP="00452238">
      <w:r w:rsidRPr="00E15955">
        <w:t>Het doel van de dienstoverdracht is een efficiënte overdracht van kwalitatief goede informatie aan de collega’s van de volgende dienst, zodat continuïteit van zorg en patiëntveiligheid gewaarborgd blijft.  Alle zorgvragers worden op gestructureerde wijze overlopen waarbij er onderscheid gemaakt wordt tussen ‘</w:t>
      </w:r>
      <w:proofErr w:type="spellStart"/>
      <w:r w:rsidRPr="00E15955">
        <w:t>need</w:t>
      </w:r>
      <w:proofErr w:type="spellEnd"/>
      <w:r w:rsidRPr="00E15955">
        <w:t xml:space="preserve"> </w:t>
      </w:r>
      <w:proofErr w:type="spellStart"/>
      <w:r w:rsidRPr="00E15955">
        <w:t>to</w:t>
      </w:r>
      <w:proofErr w:type="spellEnd"/>
      <w:r w:rsidRPr="00E15955">
        <w:t xml:space="preserve"> </w:t>
      </w:r>
      <w:proofErr w:type="spellStart"/>
      <w:r w:rsidRPr="00E15955">
        <w:t>know</w:t>
      </w:r>
      <w:proofErr w:type="spellEnd"/>
      <w:r w:rsidRPr="00E15955">
        <w:t>’ en ‘</w:t>
      </w:r>
      <w:proofErr w:type="spellStart"/>
      <w:r w:rsidRPr="00E15955">
        <w:t>nice</w:t>
      </w:r>
      <w:proofErr w:type="spellEnd"/>
      <w:r w:rsidRPr="00E15955">
        <w:t xml:space="preserve"> </w:t>
      </w:r>
      <w:proofErr w:type="spellStart"/>
      <w:r w:rsidRPr="00E15955">
        <w:t>to</w:t>
      </w:r>
      <w:proofErr w:type="spellEnd"/>
      <w:r w:rsidRPr="00E15955">
        <w:t xml:space="preserve"> </w:t>
      </w:r>
      <w:proofErr w:type="spellStart"/>
      <w:r w:rsidRPr="00E15955">
        <w:t>know</w:t>
      </w:r>
      <w:proofErr w:type="spellEnd"/>
      <w:r w:rsidRPr="00E15955">
        <w:t xml:space="preserve">’ informatie. </w:t>
      </w:r>
    </w:p>
    <w:p w14:paraId="11580608" w14:textId="77777777" w:rsidR="00096BBD" w:rsidRPr="00A03608" w:rsidRDefault="00096BBD" w:rsidP="00A03608">
      <w:pPr>
        <w:pStyle w:val="Geenafstand"/>
        <w:spacing w:line="276" w:lineRule="auto"/>
        <w:jc w:val="both"/>
        <w:rPr>
          <w:rFonts w:asciiTheme="majorHAnsi" w:hAnsiTheme="majorHAnsi" w:cstheme="majorHAnsi"/>
          <w:bCs/>
          <w:sz w:val="24"/>
          <w:szCs w:val="24"/>
        </w:rPr>
      </w:pPr>
    </w:p>
    <w:p w14:paraId="55EFF632" w14:textId="77777777" w:rsidR="004B5A3D" w:rsidRPr="00A03608" w:rsidRDefault="004B5A3D" w:rsidP="00DA298C">
      <w:pPr>
        <w:pStyle w:val="Kop2"/>
        <w:numPr>
          <w:ilvl w:val="1"/>
          <w:numId w:val="3"/>
        </w:numPr>
      </w:pPr>
      <w:bookmarkStart w:id="28" w:name="_Toc211432898"/>
      <w:r w:rsidRPr="492B7A66">
        <w:t>Multidisciplinair werkoverleg en intervisie</w:t>
      </w:r>
      <w:bookmarkEnd w:id="28"/>
      <w:r w:rsidRPr="492B7A66">
        <w:t xml:space="preserve"> </w:t>
      </w:r>
    </w:p>
    <w:p w14:paraId="22AC045A" w14:textId="5EF803F6" w:rsidR="00A157FD" w:rsidRPr="00A157FD" w:rsidRDefault="00A157FD" w:rsidP="00B80064">
      <w:r w:rsidRPr="00A157FD">
        <w:t xml:space="preserve">Elke maand vindt een multidisciplinair werkoverleg plaats, waarbij zoveel mogelijk teamleden aansluiten. </w:t>
      </w:r>
      <w:r w:rsidR="00EA675F">
        <w:t>Tijdens dit overleg worden</w:t>
      </w:r>
      <w:r w:rsidR="00EA675F" w:rsidRPr="00EA675F">
        <w:t xml:space="preserve"> </w:t>
      </w:r>
      <w:r w:rsidR="00694BEF">
        <w:t xml:space="preserve">o.a. </w:t>
      </w:r>
      <w:r w:rsidR="00EA675F" w:rsidRPr="00EA675F">
        <w:t xml:space="preserve">praktische </w:t>
      </w:r>
      <w:r w:rsidR="00EA675F">
        <w:t>afspraken overlopen en geëvalueerd,</w:t>
      </w:r>
      <w:r w:rsidR="00EA675F" w:rsidRPr="00EA675F">
        <w:t xml:space="preserve"> </w:t>
      </w:r>
      <w:r w:rsidR="00492EF4">
        <w:t xml:space="preserve">vormingen georganiseerd, </w:t>
      </w:r>
      <w:r w:rsidR="00E46182">
        <w:t>nieuwe procedures toegelicht</w:t>
      </w:r>
      <w:r w:rsidR="00694BEF">
        <w:t xml:space="preserve">, </w:t>
      </w:r>
      <w:r w:rsidR="00EA675F" w:rsidRPr="00EA675F">
        <w:t>inhoudelijke verbeterpunten</w:t>
      </w:r>
      <w:r w:rsidR="00694BEF">
        <w:t xml:space="preserve"> aangehaald</w:t>
      </w:r>
      <w:r w:rsidR="00EA675F" w:rsidRPr="00EA675F">
        <w:t>, …</w:t>
      </w:r>
    </w:p>
    <w:p w14:paraId="21A5EE15" w14:textId="554A5E72" w:rsidR="00A157FD" w:rsidRPr="00B80064" w:rsidRDefault="00492EF4" w:rsidP="00B80064">
      <w:r>
        <w:t xml:space="preserve">Daarnaast worden er </w:t>
      </w:r>
      <w:r w:rsidR="001A24B2">
        <w:t>i</w:t>
      </w:r>
      <w:r w:rsidR="00A157FD" w:rsidRPr="00A157FD">
        <w:t>ntervisie</w:t>
      </w:r>
      <w:r w:rsidR="001A24B2">
        <w:t xml:space="preserve">momenten georganiseerd. Intervisie </w:t>
      </w:r>
      <w:r w:rsidR="00A157FD" w:rsidRPr="00A157FD">
        <w:t xml:space="preserve">gebeurt voornamelijk op casusniveau, maar ook andere dilemma’s of vraagstukken kunnen aan bod komen. Hierbij worden concrete situaties uit de praktijk besproken. </w:t>
      </w:r>
      <w:r w:rsidR="00075558" w:rsidRPr="00075558">
        <w:t>Doel van de intervisie is deskundigheid van de aanwezigen te bevorderen en de kwaliteit van zorg te verbeteren door ervaringen uit te wisselen en van elkaar te leren.</w:t>
      </w:r>
    </w:p>
    <w:p w14:paraId="161C1183" w14:textId="77777777" w:rsidR="001717A0" w:rsidRDefault="004B5A3D" w:rsidP="001717A0">
      <w:pPr>
        <w:pStyle w:val="Kop2"/>
        <w:numPr>
          <w:ilvl w:val="1"/>
          <w:numId w:val="3"/>
        </w:numPr>
        <w:spacing w:before="240" w:line="276" w:lineRule="auto"/>
        <w:rPr>
          <w:rFonts w:ascii="Calibri" w:hAnsi="Calibri" w:cs="Calibri"/>
          <w:szCs w:val="22"/>
          <w:lang w:val="nl-NL"/>
        </w:rPr>
      </w:pPr>
      <w:bookmarkStart w:id="29" w:name="_Toc211432899"/>
      <w:proofErr w:type="spellStart"/>
      <w:r w:rsidRPr="492B7A66">
        <w:t>Patiëntenraad</w:t>
      </w:r>
      <w:bookmarkEnd w:id="29"/>
      <w:proofErr w:type="spellEnd"/>
    </w:p>
    <w:p w14:paraId="74EFCA7B" w14:textId="6E3C3076" w:rsidR="00342BB7" w:rsidRPr="00342BB7" w:rsidRDefault="00342BB7" w:rsidP="001717A0">
      <w:pPr>
        <w:rPr>
          <w:lang w:val="nl-NL"/>
        </w:rPr>
      </w:pPr>
      <w:r w:rsidRPr="00342BB7">
        <w:rPr>
          <w:lang w:val="nl-NL"/>
        </w:rPr>
        <w:t xml:space="preserve">Maandelijks komt er een ervaringsdeskundige als patiëntvertegenwoordiger op de zorgeenheid langs om de </w:t>
      </w:r>
      <w:proofErr w:type="spellStart"/>
      <w:r w:rsidRPr="00342BB7">
        <w:rPr>
          <w:lang w:val="nl-NL"/>
        </w:rPr>
        <w:t>patiëntenraad</w:t>
      </w:r>
      <w:proofErr w:type="spellEnd"/>
      <w:r w:rsidRPr="00342BB7">
        <w:rPr>
          <w:lang w:val="nl-NL"/>
        </w:rPr>
        <w:t xml:space="preserve"> te begeleiden. Alle zorgvragers worden uitgenodigd om bij dit overleg aan te sluiten. Er wordt gesproken over het leefklimaat op de zorgeenheid en afspraken worden besproken en geëvalueerd. Zorgvragers krijgen de kans om vragen te stellen en hun bezorgdheden en wensen te uiten. De patiëntvertegenwoordiger bespreekt deze items vervolgens met de leidinggevende van de </w:t>
      </w:r>
      <w:r w:rsidRPr="00342BB7">
        <w:rPr>
          <w:lang w:val="nl-NL"/>
        </w:rPr>
        <w:lastRenderedPageBreak/>
        <w:t xml:space="preserve">zorgeenheid zodat deze desgewenst acties kan doornemen. Tevens koppelt de patiëntvertegenwoordiger ook thema’s op OPZC-niveau terug aan de directie. </w:t>
      </w:r>
    </w:p>
    <w:p w14:paraId="11877D3E" w14:textId="77777777" w:rsidR="00096BBD" w:rsidRPr="00342BB7" w:rsidRDefault="00096BBD" w:rsidP="005D5CCB">
      <w:pPr>
        <w:pStyle w:val="Geenafstand"/>
        <w:spacing w:line="276" w:lineRule="auto"/>
        <w:jc w:val="both"/>
        <w:rPr>
          <w:rFonts w:asciiTheme="majorHAnsi" w:hAnsiTheme="majorHAnsi" w:cstheme="majorHAnsi"/>
          <w:bCs/>
          <w:sz w:val="24"/>
          <w:szCs w:val="24"/>
          <w:lang w:val="nl-NL"/>
        </w:rPr>
      </w:pPr>
    </w:p>
    <w:p w14:paraId="23E5C642" w14:textId="363ADF6D" w:rsidR="004B5A3D" w:rsidRPr="00A03608" w:rsidRDefault="004B5A3D" w:rsidP="00DA298C">
      <w:pPr>
        <w:pStyle w:val="Kop2"/>
        <w:numPr>
          <w:ilvl w:val="1"/>
          <w:numId w:val="3"/>
        </w:numPr>
      </w:pPr>
      <w:bookmarkStart w:id="30" w:name="_Toc211432900"/>
      <w:r w:rsidRPr="492B7A66">
        <w:t>Bewoners</w:t>
      </w:r>
      <w:r w:rsidR="00A144F0" w:rsidRPr="492B7A66">
        <w:t>vergadering</w:t>
      </w:r>
      <w:r w:rsidR="00414F07" w:rsidRPr="492B7A66">
        <w:t>/BSM</w:t>
      </w:r>
      <w:bookmarkEnd w:id="30"/>
    </w:p>
    <w:p w14:paraId="6DE609FF" w14:textId="4B49C2C8" w:rsidR="004C59CB" w:rsidRPr="00A03608" w:rsidRDefault="004B5A3D" w:rsidP="00DA298C">
      <w:r w:rsidRPr="492B7A66">
        <w:t xml:space="preserve">Elke </w:t>
      </w:r>
      <w:r w:rsidR="00F06F28" w:rsidRPr="492B7A66">
        <w:t>maand</w:t>
      </w:r>
      <w:r w:rsidR="00A144F0" w:rsidRPr="492B7A66">
        <w:t xml:space="preserve"> </w:t>
      </w:r>
      <w:r w:rsidRPr="492B7A66">
        <w:t xml:space="preserve">vindt </w:t>
      </w:r>
      <w:r w:rsidR="0086000B" w:rsidRPr="492B7A66">
        <w:t xml:space="preserve">er </w:t>
      </w:r>
      <w:r w:rsidRPr="492B7A66">
        <w:t xml:space="preserve">een </w:t>
      </w:r>
      <w:r w:rsidR="0086000B" w:rsidRPr="492B7A66">
        <w:t>bewonersvergadering</w:t>
      </w:r>
      <w:r w:rsidRPr="492B7A66">
        <w:t xml:space="preserve"> plaats. Dit overleg geeft de mogelijkheid aan zorgvragers om </w:t>
      </w:r>
      <w:proofErr w:type="spellStart"/>
      <w:r w:rsidRPr="492B7A66">
        <w:t>leefgroepsgebonden</w:t>
      </w:r>
      <w:proofErr w:type="spellEnd"/>
      <w:r w:rsidRPr="492B7A66">
        <w:t xml:space="preserve"> onderwerpen te bespreken onder begeleiding van </w:t>
      </w:r>
      <w:r w:rsidR="2D250BB5" w:rsidRPr="492B7A66">
        <w:t>het multidisciplinair team.</w:t>
      </w:r>
    </w:p>
    <w:p w14:paraId="153A9B0E" w14:textId="4AE6F31F" w:rsidR="00A157FD" w:rsidRDefault="00A157FD">
      <w:r>
        <w:br w:type="page"/>
      </w:r>
    </w:p>
    <w:p w14:paraId="5E66CA5B" w14:textId="77777777" w:rsidR="004B5A3D" w:rsidRPr="00A03608" w:rsidRDefault="004B5A3D" w:rsidP="00DA298C">
      <w:pPr>
        <w:pStyle w:val="Kop2"/>
        <w:numPr>
          <w:ilvl w:val="0"/>
          <w:numId w:val="3"/>
        </w:numPr>
      </w:pPr>
      <w:bookmarkStart w:id="31" w:name="_Toc211432901"/>
      <w:r w:rsidRPr="492B7A66">
        <w:lastRenderedPageBreak/>
        <w:t>Teamsamenstelling</w:t>
      </w:r>
      <w:bookmarkEnd w:id="31"/>
      <w:r w:rsidRPr="492B7A66">
        <w:t xml:space="preserve"> </w:t>
      </w:r>
    </w:p>
    <w:p w14:paraId="286DEF89" w14:textId="64B37080" w:rsidR="004B5A3D" w:rsidRPr="00A03608" w:rsidRDefault="004B5A3D" w:rsidP="00DA298C">
      <w:pPr>
        <w:pStyle w:val="Kop2"/>
        <w:numPr>
          <w:ilvl w:val="1"/>
          <w:numId w:val="3"/>
        </w:numPr>
      </w:pPr>
      <w:bookmarkStart w:id="32" w:name="_Toc211432902"/>
      <w:r w:rsidRPr="492B7A66">
        <w:t>Het verpleeg</w:t>
      </w:r>
      <w:r w:rsidR="009E1041" w:rsidRPr="492B7A66">
        <w:t>-</w:t>
      </w:r>
      <w:r w:rsidR="00BA17F3" w:rsidRPr="492B7A66">
        <w:t xml:space="preserve">, </w:t>
      </w:r>
      <w:r w:rsidR="009E1041" w:rsidRPr="492B7A66">
        <w:t>zorg</w:t>
      </w:r>
      <w:r w:rsidR="00BA17F3" w:rsidRPr="492B7A66">
        <w:t xml:space="preserve"> en opvoed</w:t>
      </w:r>
      <w:r w:rsidRPr="492B7A66">
        <w:t>kundig team</w:t>
      </w:r>
      <w:bookmarkEnd w:id="32"/>
      <w:r w:rsidRPr="492B7A66">
        <w:t xml:space="preserve"> </w:t>
      </w:r>
    </w:p>
    <w:p w14:paraId="0AC393BF" w14:textId="371CF87E" w:rsidR="00CA7833" w:rsidRPr="00A03608" w:rsidRDefault="00CA7833" w:rsidP="00DA298C">
      <w:r w:rsidRPr="00A03608">
        <w:t>Het verpleeg</w:t>
      </w:r>
      <w:r w:rsidR="009E1041">
        <w:t>- en zorg</w:t>
      </w:r>
      <w:r w:rsidRPr="00A03608">
        <w:t>kundig team staat in voor de dagdagelijkse begeleiding en ondersteuning binnen de zorgeenheid. Het team heeft verschillende functie</w:t>
      </w:r>
      <w:bookmarkStart w:id="33" w:name="Functies_van_de_verpleeg-_en_zorgkundige"/>
      <w:bookmarkEnd w:id="33"/>
      <w:r w:rsidRPr="00A03608">
        <w:t xml:space="preserve">s, die moeilijk allesomvattend te omschrijven zijn. Wel is het zo dat het bieden van kwalitatieve, </w:t>
      </w:r>
      <w:proofErr w:type="spellStart"/>
      <w:r w:rsidRPr="00A03608">
        <w:t>herstelondersteunende</w:t>
      </w:r>
      <w:proofErr w:type="spellEnd"/>
      <w:r w:rsidRPr="00A03608">
        <w:t xml:space="preserve"> en veilige zorg centraal staat opdat zorgcontinuïteit kan gewaarborgd worden. Volgende functies zijn mogelijk slechts een gedeeltelijke weergave van het takenpakket van het verpleegkundig team: </w:t>
      </w:r>
    </w:p>
    <w:p w14:paraId="0C07ADA7" w14:textId="5790E273" w:rsidR="00CA7833" w:rsidRPr="00A03608" w:rsidRDefault="00CA7833" w:rsidP="00DA298C">
      <w:pPr>
        <w:pStyle w:val="Lijstalinea"/>
        <w:numPr>
          <w:ilvl w:val="0"/>
          <w:numId w:val="9"/>
        </w:numPr>
      </w:pPr>
      <w:r w:rsidRPr="00A03608">
        <w:t xml:space="preserve">Onthaalfunctie: een verpleegkundige </w:t>
      </w:r>
      <w:r w:rsidR="00A107F6">
        <w:t xml:space="preserve">of andere discipline </w:t>
      </w:r>
      <w:r w:rsidRPr="00A03608">
        <w:t xml:space="preserve">zorgt bij opname voor een warm en professioneel onthaal van de zorgvrager en naasten. Aan de hand van een welkomstmap wordt algemene informatie over de zorgeenheid, </w:t>
      </w:r>
      <w:proofErr w:type="spellStart"/>
      <w:r w:rsidRPr="00A03608">
        <w:t>patiëntenrechten</w:t>
      </w:r>
      <w:proofErr w:type="spellEnd"/>
      <w:r w:rsidRPr="00A03608">
        <w:t>, belangrijkste risico’s (vb. suïciderisico),</w:t>
      </w:r>
      <w:r w:rsidR="00504895">
        <w:t xml:space="preserve"> </w:t>
      </w:r>
      <w:r w:rsidRPr="00A03608">
        <w:t xml:space="preserve">… meegedeeld. Het team wordt voorgesteld aan de zorgvrager en diens naasten. De zorgvrager wordt tevens voorgesteld aan medezorgvragers. Gedurende dit onthaal is er ruimte om te luisteren naar het verhaal van de zorgvrager en naasten, alsook aandacht voor de gestelde zorgnood en/of -vraag. </w:t>
      </w:r>
    </w:p>
    <w:p w14:paraId="1D9D9A0A" w14:textId="6C4C274C" w:rsidR="00CA7833" w:rsidRPr="00A03608" w:rsidRDefault="00CA7833" w:rsidP="00DA298C">
      <w:pPr>
        <w:pStyle w:val="Lijstalinea"/>
        <w:numPr>
          <w:ilvl w:val="0"/>
          <w:numId w:val="9"/>
        </w:numPr>
      </w:pPr>
      <w:r w:rsidRPr="00A03608">
        <w:t>Aanbod zorg: present zijn, vertrouwensrelatie uitbouwen, ADL-begeleiding, observaties en rapportering van somatische/psychische/gedragsmatige/sociale toestand (eventueel aan de hand van specifieke meetinstrumenten), medicatiebeheer, wondzorg, screening, huiselijke en warme sfeer creëren, uitdragen van gemaakte afspraken, flexibel en creatief omgaan met uitdagingen,</w:t>
      </w:r>
      <w:r w:rsidR="00504895">
        <w:t xml:space="preserve"> </w:t>
      </w:r>
      <w:r w:rsidRPr="00A03608">
        <w:t>…</w:t>
      </w:r>
    </w:p>
    <w:p w14:paraId="422B3837" w14:textId="6881E55D" w:rsidR="00CA7833" w:rsidRPr="00A03608" w:rsidRDefault="00CA7833" w:rsidP="00DA298C">
      <w:pPr>
        <w:pStyle w:val="Lijstalinea"/>
        <w:numPr>
          <w:ilvl w:val="0"/>
          <w:numId w:val="9"/>
        </w:numPr>
      </w:pPr>
      <w:r w:rsidRPr="492B7A66">
        <w:t xml:space="preserve">Mentorschap: gedurende het verblijf van een zorgvrager zal een lid van het team worden toegewezen als mentor van de zorgvrager. De bedoeling is om vanuit een therapeutische werk- en zorgrelatie tussen zorgvrager en zorgverlener een bijdrage aan kwalitatieve zorg op maat te leveren. De bedoeling is dat dit voor de zorgvrager als personaliserend, drempelverlagend en ondersteunend wordt ervaren. De zorgvrager heeft de regie en een mentor is een </w:t>
      </w:r>
      <w:proofErr w:type="spellStart"/>
      <w:r w:rsidRPr="492B7A66">
        <w:t>co-piloot</w:t>
      </w:r>
      <w:proofErr w:type="spellEnd"/>
      <w:r w:rsidRPr="492B7A66">
        <w:t xml:space="preserve">, die de zorgvrager tracht te empoweren in die diens herstelproces. </w:t>
      </w:r>
    </w:p>
    <w:p w14:paraId="3DBFBF19" w14:textId="77777777" w:rsidR="00CA7833" w:rsidRPr="00A03608" w:rsidRDefault="00CA7833" w:rsidP="00DA298C"/>
    <w:p w14:paraId="1C8B1285" w14:textId="144D87F3" w:rsidR="004B5A3D" w:rsidRPr="00A03608" w:rsidRDefault="004B5A3D" w:rsidP="00DA298C">
      <w:pPr>
        <w:pStyle w:val="Kop2"/>
        <w:numPr>
          <w:ilvl w:val="1"/>
          <w:numId w:val="3"/>
        </w:numPr>
      </w:pPr>
      <w:bookmarkStart w:id="34" w:name="_Toc211432903"/>
      <w:r w:rsidRPr="492B7A66">
        <w:t xml:space="preserve">De </w:t>
      </w:r>
      <w:r w:rsidR="00634B9A" w:rsidRPr="492B7A66">
        <w:t>psycholoog</w:t>
      </w:r>
      <w:bookmarkEnd w:id="34"/>
    </w:p>
    <w:p w14:paraId="0109AC4C" w14:textId="4AB2B166" w:rsidR="00231C5B" w:rsidRDefault="002728BB" w:rsidP="00DA298C">
      <w:r w:rsidRPr="492B7A66">
        <w:t xml:space="preserve">De psycholoog voert neuropsychologisch en psychodiagnostisch onderzoek uit en staat in voor de psychologische ondersteuning van de zorgvrager. </w:t>
      </w:r>
      <w:r w:rsidR="00CA7833" w:rsidRPr="492B7A66">
        <w:t>Dit gebeurt onder andere door gesprekken met de zorgvrager, gesprekken met naasten, contacten met het professioneel netwerk, intervisie met het multidisciplinair team,</w:t>
      </w:r>
      <w:r w:rsidRPr="492B7A66">
        <w:t xml:space="preserve"> </w:t>
      </w:r>
      <w:r w:rsidR="00CA7833" w:rsidRPr="492B7A66">
        <w:t>...</w:t>
      </w:r>
      <w:r w:rsidR="00C7722E">
        <w:t xml:space="preserve"> </w:t>
      </w:r>
      <w:r w:rsidR="00CA7833" w:rsidRPr="492B7A66">
        <w:t>De</w:t>
      </w:r>
      <w:r w:rsidRPr="492B7A66">
        <w:t xml:space="preserve"> psycholoog</w:t>
      </w:r>
      <w:r w:rsidR="00CA7833" w:rsidRPr="492B7A66">
        <w:t xml:space="preserve"> werkt nauw samen met andere disciplines om een holistische en op maat gemaakte zorgaanpak te garanderen</w:t>
      </w:r>
      <w:r w:rsidR="00231C5B">
        <w:t xml:space="preserve">. </w:t>
      </w:r>
      <w:r w:rsidR="00231C5B" w:rsidRPr="492B7A66">
        <w:t>Voor uitgebreid diagnostisch onderzoek wordt samengewerkt met het PDC (Psycho</w:t>
      </w:r>
      <w:r w:rsidR="789D5062" w:rsidRPr="492B7A66">
        <w:t>d</w:t>
      </w:r>
      <w:r w:rsidR="00231C5B" w:rsidRPr="492B7A66">
        <w:t xml:space="preserve">iagnostisch Centrum van het OPZC).  </w:t>
      </w:r>
    </w:p>
    <w:p w14:paraId="4E802FC9" w14:textId="09B07800" w:rsidR="004C59CB" w:rsidRDefault="00231C5B" w:rsidP="00DA298C">
      <w:r w:rsidRPr="492B7A66">
        <w:t>De psycholoog</w:t>
      </w:r>
      <w:r w:rsidR="00CA7833" w:rsidRPr="492B7A66">
        <w:t xml:space="preserve"> ondersteunt de mentoren in de voorbereiding van </w:t>
      </w:r>
      <w:r w:rsidR="707C2E7C" w:rsidRPr="492B7A66">
        <w:t xml:space="preserve">het </w:t>
      </w:r>
      <w:proofErr w:type="spellStart"/>
      <w:r w:rsidR="707C2E7C" w:rsidRPr="492B7A66">
        <w:t>zorgafstemmingsgesprek</w:t>
      </w:r>
      <w:proofErr w:type="spellEnd"/>
      <w:r w:rsidR="707C2E7C" w:rsidRPr="492B7A66">
        <w:t>,</w:t>
      </w:r>
      <w:r w:rsidR="00CA7833" w:rsidRPr="492B7A66">
        <w:t xml:space="preserve"> het opstellen van doelen</w:t>
      </w:r>
      <w:r w:rsidR="00781659" w:rsidRPr="492B7A66">
        <w:t xml:space="preserve"> binnen het behandelplan</w:t>
      </w:r>
      <w:r w:rsidR="00CA7833" w:rsidRPr="492B7A66">
        <w:t xml:space="preserve"> en de opvolging hiervan. </w:t>
      </w:r>
      <w:r w:rsidR="00625BCC" w:rsidRPr="492B7A66">
        <w:t xml:space="preserve">Tot slot </w:t>
      </w:r>
      <w:r w:rsidR="008C6CAB" w:rsidRPr="492B7A66">
        <w:t xml:space="preserve">heeft de </w:t>
      </w:r>
      <w:r w:rsidR="008D6E59" w:rsidRPr="492B7A66">
        <w:t>psycholoog</w:t>
      </w:r>
      <w:r w:rsidR="008C6CAB" w:rsidRPr="492B7A66">
        <w:t xml:space="preserve"> een belangrijke rol bij de inschatting van </w:t>
      </w:r>
      <w:r w:rsidR="00DC6A25" w:rsidRPr="492B7A66">
        <w:t xml:space="preserve">risico’s gebonden aan </w:t>
      </w:r>
      <w:r w:rsidR="008D6E59" w:rsidRPr="492B7A66">
        <w:t>patiëntveiligheid</w:t>
      </w:r>
      <w:r w:rsidR="00DC6A25" w:rsidRPr="492B7A66">
        <w:t xml:space="preserve"> </w:t>
      </w:r>
      <w:r w:rsidR="008D6E59" w:rsidRPr="492B7A66">
        <w:t>en het opstellen van cr</w:t>
      </w:r>
      <w:r w:rsidR="5FE8A75A" w:rsidRPr="492B7A66">
        <w:t>is</w:t>
      </w:r>
      <w:r w:rsidR="008D6E59" w:rsidRPr="492B7A66">
        <w:t xml:space="preserve">ispreventieplannen. </w:t>
      </w:r>
    </w:p>
    <w:p w14:paraId="486852A8" w14:textId="77777777" w:rsidR="00A03608" w:rsidRPr="00A03608" w:rsidRDefault="00A03608" w:rsidP="00DA298C"/>
    <w:p w14:paraId="0FD81B64" w14:textId="52BEFB37" w:rsidR="002D2842" w:rsidRPr="00134248" w:rsidRDefault="002D2842" w:rsidP="00DA298C">
      <w:pPr>
        <w:pStyle w:val="Kop2"/>
        <w:numPr>
          <w:ilvl w:val="1"/>
          <w:numId w:val="3"/>
        </w:numPr>
      </w:pPr>
      <w:bookmarkStart w:id="35" w:name="_Toc211432904"/>
      <w:r w:rsidRPr="492B7A66">
        <w:t>De sociale dienst</w:t>
      </w:r>
      <w:bookmarkEnd w:id="35"/>
    </w:p>
    <w:p w14:paraId="78C95A62" w14:textId="4EF5F51D" w:rsidR="004C59CB" w:rsidRDefault="00F04538" w:rsidP="00DA298C">
      <w:r w:rsidRPr="492B7A66">
        <w:t xml:space="preserve">De sociale dienst geeft advies en begeleidt de zorgvrager en diens naasten bij allerlei sociale, familiale, financiële en administratieve </w:t>
      </w:r>
      <w:r w:rsidR="4138C52D" w:rsidRPr="492B7A66">
        <w:t>vragen</w:t>
      </w:r>
      <w:r w:rsidRPr="492B7A66">
        <w:t xml:space="preserve">. </w:t>
      </w:r>
      <w:r w:rsidR="087064B8" w:rsidRPr="492B7A66">
        <w:t>Hier kan m</w:t>
      </w:r>
      <w:r w:rsidRPr="492B7A66">
        <w:t xml:space="preserve">en onder andere terecht voor informatie rond opnamekosten, geldbeheer, </w:t>
      </w:r>
      <w:proofErr w:type="spellStart"/>
      <w:r w:rsidRPr="492B7A66">
        <w:t>patiëntenrechten</w:t>
      </w:r>
      <w:proofErr w:type="spellEnd"/>
      <w:r w:rsidRPr="492B7A66">
        <w:t xml:space="preserve">, tegemoetkomingen, hospitalisatie, </w:t>
      </w:r>
      <w:r w:rsidRPr="492B7A66">
        <w:lastRenderedPageBreak/>
        <w:t xml:space="preserve">thuiszorgdiensten, ... </w:t>
      </w:r>
      <w:r w:rsidR="547E8425" w:rsidRPr="492B7A66">
        <w:t xml:space="preserve">Andere verantwoordelijkheden zijn o.a. het onderhouden van </w:t>
      </w:r>
      <w:r w:rsidR="686CCF9D" w:rsidRPr="492B7A66">
        <w:t>h</w:t>
      </w:r>
      <w:r w:rsidRPr="492B7A66">
        <w:t>et contact met het netwerk van de zorgvrager</w:t>
      </w:r>
      <w:r w:rsidR="5C18ED36" w:rsidRPr="492B7A66">
        <w:t xml:space="preserve">, </w:t>
      </w:r>
      <w:r w:rsidRPr="492B7A66">
        <w:t>coördin</w:t>
      </w:r>
      <w:r w:rsidR="33316B41" w:rsidRPr="492B7A66">
        <w:t>atie</w:t>
      </w:r>
      <w:r w:rsidRPr="492B7A66">
        <w:t xml:space="preserve"> </w:t>
      </w:r>
      <w:r w:rsidR="59647FA0" w:rsidRPr="492B7A66">
        <w:t xml:space="preserve">van </w:t>
      </w:r>
      <w:r w:rsidRPr="492B7A66">
        <w:t>opname en o.</w:t>
      </w:r>
    </w:p>
    <w:p w14:paraId="194F9623" w14:textId="77777777" w:rsidR="00F04538" w:rsidRPr="00A03608" w:rsidRDefault="00F04538" w:rsidP="00DA298C"/>
    <w:p w14:paraId="5235D31B" w14:textId="000A3B5D" w:rsidR="004B5A3D" w:rsidRPr="00A03608" w:rsidRDefault="004B5A3D" w:rsidP="00DA298C">
      <w:pPr>
        <w:pStyle w:val="Kop2"/>
        <w:numPr>
          <w:ilvl w:val="1"/>
          <w:numId w:val="3"/>
        </w:numPr>
      </w:pPr>
      <w:bookmarkStart w:id="36" w:name="_Toc211432905"/>
      <w:r w:rsidRPr="492B7A66">
        <w:t xml:space="preserve">De </w:t>
      </w:r>
      <w:r w:rsidR="00CA7833" w:rsidRPr="492B7A66">
        <w:t>ergo</w:t>
      </w:r>
      <w:r w:rsidRPr="492B7A66">
        <w:t>therapeut</w:t>
      </w:r>
      <w:bookmarkEnd w:id="36"/>
    </w:p>
    <w:p w14:paraId="3A05D5D2" w14:textId="19DF8F21" w:rsidR="28787DE6" w:rsidRDefault="28787DE6" w:rsidP="00DA298C">
      <w:r w:rsidRPr="492B7A66">
        <w:t>De therapeutische begeleider biedt individuele - en groepssessies aan, gericht op het onderhoud en/of verbeteren van bestaande vaardigheden. Ergotherapie heeft als doel dat de zorgvrager zo zelfstandig mogelijk kan functioneren in het dagelijks leven en in de omgeving waarin geleefd wordt. Om een goed zicht te krijgen op het functioneren zal de therapeutisch begeleider gerichte observaties afnemen. De therapeutisch begeleider voorziet een aantal bewegingsactiviteiten die gericht zijn op het onderhouden en/of verbeteren van de bestaande motorische vaardigheden van de zorgvrager.</w:t>
      </w:r>
    </w:p>
    <w:p w14:paraId="24312F61" w14:textId="6887F1CD" w:rsidR="492B7A66" w:rsidRDefault="492B7A66" w:rsidP="00DA298C">
      <w:pPr>
        <w:pStyle w:val="Kop2"/>
      </w:pPr>
    </w:p>
    <w:p w14:paraId="73D5D105" w14:textId="20AD110B" w:rsidR="00212F0C" w:rsidRPr="00B8628D" w:rsidRDefault="28787DE6" w:rsidP="00B8628D">
      <w:pPr>
        <w:pStyle w:val="Kop2"/>
        <w:numPr>
          <w:ilvl w:val="1"/>
          <w:numId w:val="3"/>
        </w:numPr>
        <w:rPr>
          <w:rFonts w:eastAsiaTheme="minorEastAsia" w:cstheme="minorBidi"/>
          <w:b w:val="0"/>
          <w:bCs w:val="0"/>
          <w:szCs w:val="24"/>
        </w:rPr>
      </w:pPr>
      <w:bookmarkStart w:id="37" w:name="_Toc211432906"/>
      <w:r w:rsidRPr="492B7A66">
        <w:t>De bewegingstherapeut (psychomotorisch therapeut)</w:t>
      </w:r>
      <w:bookmarkEnd w:id="37"/>
    </w:p>
    <w:p w14:paraId="147156AC" w14:textId="03D27A61" w:rsidR="00212F0C" w:rsidRDefault="00814355" w:rsidP="00DA298C">
      <w:r>
        <w:t>Deze therapeutische begeleider zal vooral een behandelvorm aanbieden waarbij op methodische wijze gebruikmaakt wordt van werkvormen gericht op lichaamsbeleving en het handelen in bewegingssituaties.</w:t>
      </w:r>
    </w:p>
    <w:p w14:paraId="696592DB" w14:textId="037DDA83" w:rsidR="00814355" w:rsidRDefault="00814355" w:rsidP="00DA298C">
      <w:r>
        <w:t>Door middel van sport, spel en lichaamsgerichte oefeningen leert iemand zijn of haar lichaamssignalen, gevoelens en gedragspatronen beter herkennen en begrijpen. Dit helpt bij het vinden van nieuwe inzichten, het ontwikkelen van nieuwe vaardigheden, het vergroten van zelfvertrouwen en het verbeteren van de omgang met klachten zoals stress, angst of somberheid.</w:t>
      </w:r>
    </w:p>
    <w:p w14:paraId="0EE3D7B9" w14:textId="54B4F3E0" w:rsidR="00814355" w:rsidRPr="00814355" w:rsidRDefault="00814355" w:rsidP="00DA298C">
      <w:r w:rsidRPr="492B7A66">
        <w:t xml:space="preserve">Iedere dag wordt er een ochtendsessie aangeboden op </w:t>
      </w:r>
      <w:proofErr w:type="spellStart"/>
      <w:r w:rsidR="3B09DA90" w:rsidRPr="492B7A66">
        <w:t>R</w:t>
      </w:r>
      <w:r w:rsidRPr="492B7A66">
        <w:t>ado</w:t>
      </w:r>
      <w:proofErr w:type="spellEnd"/>
      <w:r w:rsidRPr="492B7A66">
        <w:t xml:space="preserve"> 2 waarin deze aspecten aan bod komen. Naast deze sessie bied</w:t>
      </w:r>
      <w:r w:rsidR="23261C02" w:rsidRPr="492B7A66">
        <w:t>t</w:t>
      </w:r>
      <w:r w:rsidRPr="492B7A66">
        <w:t xml:space="preserve"> de bewegingstherapeut tal van </w:t>
      </w:r>
      <w:proofErr w:type="spellStart"/>
      <w:r w:rsidRPr="492B7A66">
        <w:t>bewegingsgerelateerde</w:t>
      </w:r>
      <w:proofErr w:type="spellEnd"/>
      <w:r w:rsidRPr="492B7A66">
        <w:t xml:space="preserve"> activiteiten aan o</w:t>
      </w:r>
      <w:r w:rsidR="6E7516FB" w:rsidRPr="492B7A66">
        <w:t>.</w:t>
      </w:r>
      <w:r w:rsidRPr="492B7A66">
        <w:t xml:space="preserve">a. fietsen, wandelen, muzieksessies, relaxatie, </w:t>
      </w:r>
      <w:r w:rsidR="4FC65391" w:rsidRPr="492B7A66">
        <w:t>start-</w:t>
      </w:r>
      <w:proofErr w:type="spellStart"/>
      <w:r w:rsidR="4FC65391" w:rsidRPr="492B7A66">
        <w:t>to</w:t>
      </w:r>
      <w:proofErr w:type="spellEnd"/>
      <w:r w:rsidR="4FC65391" w:rsidRPr="492B7A66">
        <w:t>-run</w:t>
      </w:r>
      <w:r w:rsidRPr="492B7A66">
        <w:t>, loopsessies, deelname aan maatschappelijke activiteiten,</w:t>
      </w:r>
      <w:r w:rsidR="5E369447" w:rsidRPr="492B7A66">
        <w:t xml:space="preserve"> </w:t>
      </w:r>
      <w:r w:rsidRPr="492B7A66">
        <w:t>…</w:t>
      </w:r>
    </w:p>
    <w:p w14:paraId="66AA46B2" w14:textId="77777777" w:rsidR="00CA7833" w:rsidRPr="00A03608" w:rsidRDefault="00CA7833" w:rsidP="00DA298C"/>
    <w:p w14:paraId="75F09663" w14:textId="751B25EC" w:rsidR="004B5A3D" w:rsidRPr="00A03608" w:rsidRDefault="004B5A3D" w:rsidP="00DA298C">
      <w:pPr>
        <w:pStyle w:val="Kop2"/>
        <w:numPr>
          <w:ilvl w:val="1"/>
          <w:numId w:val="3"/>
        </w:numPr>
      </w:pPr>
      <w:bookmarkStart w:id="38" w:name="_Toc211432907"/>
      <w:r w:rsidRPr="492B7A66">
        <w:t xml:space="preserve">De </w:t>
      </w:r>
      <w:r w:rsidR="00CA7833" w:rsidRPr="492B7A66">
        <w:t>behandelende psychiater</w:t>
      </w:r>
      <w:bookmarkEnd w:id="38"/>
      <w:r w:rsidR="00CA7833" w:rsidRPr="492B7A66">
        <w:t xml:space="preserve"> </w:t>
      </w:r>
      <w:r w:rsidRPr="492B7A66">
        <w:t xml:space="preserve"> </w:t>
      </w:r>
    </w:p>
    <w:p w14:paraId="47EE976A" w14:textId="2D355FDE" w:rsidR="00CA7833" w:rsidRPr="00A03608" w:rsidRDefault="00CA7833" w:rsidP="00DA298C">
      <w:r w:rsidRPr="00A03608">
        <w:t>De psychiater draagt de eindverantwoordelijkheid voor de behandeling en het verblijf binnen de zorgeenheid. Zorgvragers kunnen bij de psychiater terecht voor vragen in verband met de behandeling, medicatie, kwetsbaarheid,</w:t>
      </w:r>
      <w:r w:rsidR="00504895">
        <w:t xml:space="preserve"> </w:t>
      </w:r>
      <w:r w:rsidRPr="00A03608">
        <w:t xml:space="preserve">… </w:t>
      </w:r>
    </w:p>
    <w:p w14:paraId="47426207" w14:textId="77777777" w:rsidR="00CA7833" w:rsidRPr="00A03608" w:rsidRDefault="00CA7833" w:rsidP="00DA298C"/>
    <w:p w14:paraId="29C63D2A" w14:textId="77777777" w:rsidR="004B5A3D" w:rsidRPr="00A03608" w:rsidRDefault="004B5A3D" w:rsidP="00DA298C">
      <w:pPr>
        <w:pStyle w:val="Kop2"/>
        <w:numPr>
          <w:ilvl w:val="1"/>
          <w:numId w:val="3"/>
        </w:numPr>
      </w:pPr>
      <w:bookmarkStart w:id="39" w:name="_Toc211432908"/>
      <w:r w:rsidRPr="492B7A66">
        <w:t>De verpleegkundig leidinggevende</w:t>
      </w:r>
      <w:bookmarkEnd w:id="39"/>
      <w:r w:rsidRPr="492B7A66">
        <w:t xml:space="preserve"> </w:t>
      </w:r>
    </w:p>
    <w:p w14:paraId="12FB77F8" w14:textId="14098C8D" w:rsidR="00CA7833" w:rsidRPr="00A03608" w:rsidRDefault="00CA7833" w:rsidP="00DA298C">
      <w:r w:rsidRPr="00A03608">
        <w:t>De verpleegkundig leidinggevende is verantwoordelijk voor de organisatie, continuïteit en kwaliteit van de verpleegkundige zorg binnen de zorgeenheid. Vragen en/of problemen die te maken hebben met de zorgeenheid kunnen met haar</w:t>
      </w:r>
      <w:r w:rsidR="002601C5">
        <w:t>/hem</w:t>
      </w:r>
      <w:r w:rsidRPr="00A03608">
        <w:t xml:space="preserve"> besproken worden. Verder mag er altijd op een constructieve basis feedback gegeven worden over jouw ervaringen als student.</w:t>
      </w:r>
    </w:p>
    <w:p w14:paraId="41C9F801" w14:textId="77777777" w:rsidR="00CA7833" w:rsidRPr="00A03608" w:rsidRDefault="00CA7833" w:rsidP="00DA298C"/>
    <w:p w14:paraId="35254EFF" w14:textId="77777777" w:rsidR="004B5A3D" w:rsidRPr="00A03608" w:rsidRDefault="004B5A3D" w:rsidP="00DA298C">
      <w:pPr>
        <w:pStyle w:val="Kop2"/>
        <w:numPr>
          <w:ilvl w:val="1"/>
          <w:numId w:val="3"/>
        </w:numPr>
      </w:pPr>
      <w:bookmarkStart w:id="40" w:name="_Toc211432909"/>
      <w:r w:rsidRPr="492B7A66">
        <w:t>De programmacoördinator</w:t>
      </w:r>
      <w:bookmarkEnd w:id="40"/>
    </w:p>
    <w:p w14:paraId="0139C5AC" w14:textId="77777777" w:rsidR="000F5A78" w:rsidRPr="00A03608" w:rsidRDefault="000F5A78" w:rsidP="00DA298C">
      <w:r w:rsidRPr="00A03608">
        <w:t xml:space="preserve">De programmacoördinator is verantwoordelijk voor de organisatie, continuïteit en kwaliteit van de therapeutische processen binnen het cluster PVT. </w:t>
      </w:r>
    </w:p>
    <w:p w14:paraId="62FCDB38" w14:textId="72E11BFB" w:rsidR="008C7E36" w:rsidRDefault="008C7E36" w:rsidP="00DA298C">
      <w:pPr>
        <w:rPr>
          <w:rFonts w:eastAsia="Arial"/>
        </w:rPr>
      </w:pPr>
      <w:r>
        <w:br w:type="page"/>
      </w:r>
    </w:p>
    <w:p w14:paraId="40FB7467" w14:textId="77777777" w:rsidR="007769EE" w:rsidRPr="009D7230" w:rsidRDefault="007769EE" w:rsidP="00DA298C">
      <w:pPr>
        <w:pStyle w:val="Kop2"/>
      </w:pPr>
    </w:p>
    <w:p w14:paraId="40C5589A" w14:textId="797FC07E" w:rsidR="007769EE" w:rsidRDefault="005B4EB0" w:rsidP="00DA298C">
      <w:pPr>
        <w:pStyle w:val="Kop2"/>
        <w:numPr>
          <w:ilvl w:val="1"/>
          <w:numId w:val="3"/>
        </w:numPr>
      </w:pPr>
      <w:bookmarkStart w:id="41" w:name="_Toc211432910"/>
      <w:r w:rsidRPr="492B7A66">
        <w:t>De externe h</w:t>
      </w:r>
      <w:r w:rsidR="007769EE" w:rsidRPr="492B7A66">
        <w:t>uisarts</w:t>
      </w:r>
      <w:bookmarkEnd w:id="41"/>
    </w:p>
    <w:p w14:paraId="1E59548E" w14:textId="3095233B" w:rsidR="0007189E" w:rsidRDefault="0007189E" w:rsidP="00DA298C">
      <w:r w:rsidRPr="0007189E">
        <w:t xml:space="preserve">Binnen </w:t>
      </w:r>
      <w:proofErr w:type="spellStart"/>
      <w:r w:rsidR="00B74112">
        <w:t>Rado</w:t>
      </w:r>
      <w:proofErr w:type="spellEnd"/>
      <w:r w:rsidR="00B74112">
        <w:t xml:space="preserve"> 2</w:t>
      </w:r>
      <w:r w:rsidRPr="0007189E">
        <w:t xml:space="preserve"> kan elke zorgvrager een individuele, externe huisarts kiezen. De huisarts staat in voor lichamelijk onderzoek, behandeling en opvolging van lichamelijke klachten. Indien aangewezen, verwijst de huisarts door naar andere specialismen.</w:t>
      </w:r>
      <w:r w:rsidR="005B4EB0" w:rsidRPr="005B4EB0">
        <w:t xml:space="preserve"> </w:t>
      </w:r>
    </w:p>
    <w:p w14:paraId="4A90B0C0" w14:textId="77777777" w:rsidR="0007189E" w:rsidRPr="0007189E" w:rsidRDefault="0007189E" w:rsidP="00DA298C"/>
    <w:p w14:paraId="08914732" w14:textId="1170AA8C" w:rsidR="00956E0F" w:rsidRPr="00956E0F" w:rsidRDefault="004B5A3D" w:rsidP="00DA298C">
      <w:pPr>
        <w:pStyle w:val="Kop2"/>
        <w:numPr>
          <w:ilvl w:val="1"/>
          <w:numId w:val="3"/>
        </w:numPr>
      </w:pPr>
      <w:bookmarkStart w:id="42" w:name="_Toc211432911"/>
      <w:r w:rsidRPr="492B7A66">
        <w:t>De verpleegkundig specialist</w:t>
      </w:r>
      <w:bookmarkEnd w:id="42"/>
    </w:p>
    <w:p w14:paraId="77DAF5B7" w14:textId="7BF63C2B" w:rsidR="00956E0F" w:rsidRDefault="000F5A78" w:rsidP="00DA298C">
      <w:r w:rsidRPr="00A03608">
        <w:t>De verpleegkundig specialist draagt bij tot de actualisering en vernieuwing van de verpleegkundige zorg en werkt mee aan projecten binnen de zorgeenheid en het zorgcentrum.</w:t>
      </w:r>
    </w:p>
    <w:p w14:paraId="2DD345E1" w14:textId="77777777" w:rsidR="00956E0F" w:rsidRPr="00A03608" w:rsidRDefault="00956E0F" w:rsidP="00DA298C"/>
    <w:p w14:paraId="6F1BB4B6" w14:textId="794E9316" w:rsidR="00C1486A" w:rsidRDefault="00452238" w:rsidP="00DA298C">
      <w:pPr>
        <w:pStyle w:val="Kop2"/>
        <w:numPr>
          <w:ilvl w:val="1"/>
          <w:numId w:val="3"/>
        </w:numPr>
      </w:pPr>
      <w:bookmarkStart w:id="43" w:name="_Toc211432912"/>
      <w:r>
        <w:t>Ondersteunende diensten</w:t>
      </w:r>
      <w:bookmarkEnd w:id="43"/>
    </w:p>
    <w:p w14:paraId="24BCC97E" w14:textId="194DB2FC" w:rsidR="00452238" w:rsidRDefault="00452238" w:rsidP="00DA298C">
      <w:r>
        <w:t>D</w:t>
      </w:r>
      <w:r w:rsidRPr="00452238">
        <w:t>e logistiek medewerker, ondersteunt het logistieke gebeuren op de zorgeenheid</w:t>
      </w:r>
      <w:r>
        <w:t xml:space="preserve"> (o.a. huishoudelijke taken,</w:t>
      </w:r>
      <w:r w:rsidRPr="00452238">
        <w:t xml:space="preserve"> </w:t>
      </w:r>
      <w:r w:rsidRPr="492B7A66">
        <w:t xml:space="preserve">begeleiding </w:t>
      </w:r>
      <w:r>
        <w:t xml:space="preserve">van zorgvragers </w:t>
      </w:r>
      <w:r w:rsidRPr="492B7A66">
        <w:t>naar andere dienste</w:t>
      </w:r>
      <w:r>
        <w:t>n, begeleiden activiteiten)</w:t>
      </w:r>
      <w:r w:rsidRPr="00452238">
        <w:t>.  De administratief medewerker zorgt voor de administratieve ondersteuning van de zorgeenheid.</w:t>
      </w:r>
    </w:p>
    <w:p w14:paraId="6BFEBE75" w14:textId="77777777" w:rsidR="00C1486A" w:rsidRPr="00C1486A" w:rsidRDefault="00C1486A" w:rsidP="00DA298C">
      <w:pPr>
        <w:pStyle w:val="Kop2"/>
      </w:pPr>
    </w:p>
    <w:p w14:paraId="62475D3D" w14:textId="77777777" w:rsidR="00AB72CE" w:rsidRPr="00596B00" w:rsidRDefault="00AB72CE" w:rsidP="00DA298C">
      <w:pPr>
        <w:pStyle w:val="Kop2"/>
        <w:numPr>
          <w:ilvl w:val="1"/>
          <w:numId w:val="3"/>
        </w:numPr>
        <w:rPr>
          <w:rFonts w:asciiTheme="majorHAnsi" w:hAnsiTheme="majorHAnsi" w:cstheme="majorBidi"/>
        </w:rPr>
      </w:pPr>
      <w:bookmarkStart w:id="44" w:name="_Toc211432913"/>
      <w:r w:rsidRPr="00596B00">
        <w:t>De ervaringsdeskundige/-werker (en bij voorkeur familie-ervaringsdeskundige)</w:t>
      </w:r>
      <w:bookmarkEnd w:id="44"/>
      <w:r w:rsidRPr="00596B00">
        <w:t xml:space="preserve"> </w:t>
      </w:r>
    </w:p>
    <w:p w14:paraId="66D0E7E5" w14:textId="77777777" w:rsidR="00AB72CE" w:rsidRPr="0066611E" w:rsidRDefault="00AB72CE" w:rsidP="00DA298C">
      <w:r w:rsidRPr="0066611E">
        <w:t>Zet zijn specifieke ervaring en expertise in als rolmodel, als:</w:t>
      </w:r>
    </w:p>
    <w:p w14:paraId="775D1AE6" w14:textId="77777777" w:rsidR="00AB72CE" w:rsidRPr="0066611E" w:rsidRDefault="00AB72CE" w:rsidP="00DA298C">
      <w:pPr>
        <w:pStyle w:val="Lijstalinea"/>
        <w:numPr>
          <w:ilvl w:val="0"/>
          <w:numId w:val="45"/>
        </w:numPr>
      </w:pPr>
      <w:r w:rsidRPr="0066611E">
        <w:t>‘Luis in de pels’</w:t>
      </w:r>
    </w:p>
    <w:p w14:paraId="49DDDA2C" w14:textId="77777777" w:rsidR="00AB72CE" w:rsidRPr="0066611E" w:rsidRDefault="00AB72CE" w:rsidP="00DA298C">
      <w:pPr>
        <w:pStyle w:val="Lijstalinea"/>
        <w:numPr>
          <w:ilvl w:val="0"/>
          <w:numId w:val="45"/>
        </w:numPr>
      </w:pPr>
      <w:r w:rsidRPr="0066611E">
        <w:t>Bruggenbouwer tussen zorgvragers en hulpverleners</w:t>
      </w:r>
    </w:p>
    <w:p w14:paraId="5F07A41F" w14:textId="77777777" w:rsidR="00AB72CE" w:rsidRPr="0066611E" w:rsidRDefault="00AB72CE" w:rsidP="00DA298C">
      <w:pPr>
        <w:pStyle w:val="Lijstalinea"/>
        <w:numPr>
          <w:ilvl w:val="0"/>
          <w:numId w:val="45"/>
        </w:numPr>
      </w:pPr>
      <w:r w:rsidRPr="0066611E">
        <w:t>Bondgenoot van zorgvragers</w:t>
      </w:r>
    </w:p>
    <w:p w14:paraId="433026CF" w14:textId="55A2F8F9" w:rsidR="00AB72CE" w:rsidRPr="0066611E" w:rsidRDefault="00AB72CE" w:rsidP="00DA298C">
      <w:pPr>
        <w:pStyle w:val="Lijstalinea"/>
        <w:numPr>
          <w:ilvl w:val="0"/>
          <w:numId w:val="45"/>
        </w:numPr>
      </w:pPr>
      <w:r w:rsidRPr="0066611E">
        <w:t xml:space="preserve">Of om de samenwerking in de triade te bevorderen </w:t>
      </w:r>
    </w:p>
    <w:p w14:paraId="294D9C1B" w14:textId="77777777" w:rsidR="00AB72CE" w:rsidRPr="0066611E" w:rsidRDefault="00AB72CE" w:rsidP="00DA298C">
      <w:r w:rsidRPr="0066611E">
        <w:t xml:space="preserve">Hij/zij is een bron van hoop, draagt bij aan de vermindering van het stigma en houdt de focus gericht op herstel en empowerment. </w:t>
      </w:r>
    </w:p>
    <w:p w14:paraId="0EDE5070" w14:textId="54D82A2A" w:rsidR="00AB72CE" w:rsidRPr="0066611E" w:rsidRDefault="00AB72CE" w:rsidP="00DA298C">
      <w:r w:rsidRPr="0066611E">
        <w:t>De patiëntenraden worden begeleid door een ervaringswerker.</w:t>
      </w:r>
    </w:p>
    <w:p w14:paraId="01C09EF9" w14:textId="77777777" w:rsidR="00AB72CE" w:rsidRPr="0066611E" w:rsidRDefault="00AB72CE" w:rsidP="00DA298C"/>
    <w:p w14:paraId="559F7878" w14:textId="77777777" w:rsidR="00AB72CE" w:rsidRPr="00A03608" w:rsidRDefault="00AB72CE" w:rsidP="00DA298C">
      <w:pPr>
        <w:pStyle w:val="Kop2"/>
        <w:numPr>
          <w:ilvl w:val="1"/>
          <w:numId w:val="3"/>
        </w:numPr>
      </w:pPr>
      <w:bookmarkStart w:id="45" w:name="_Toc211432914"/>
      <w:r w:rsidRPr="492B7A66">
        <w:t>Taak- en bezoekvrijwilligers</w:t>
      </w:r>
      <w:bookmarkEnd w:id="45"/>
    </w:p>
    <w:p w14:paraId="61DD6E68" w14:textId="1DBF3013" w:rsidR="00AB72CE" w:rsidRDefault="00AB72CE" w:rsidP="00DA298C">
      <w:r w:rsidRPr="492B7A66">
        <w:t>Ze maken deel uit van het</w:t>
      </w:r>
      <w:r w:rsidR="12AD7190" w:rsidRPr="492B7A66">
        <w:t xml:space="preserve"> multidisciplinair team</w:t>
      </w:r>
      <w:r w:rsidRPr="492B7A66">
        <w:t>, zijn onmisbaar en zijn van grote betekenis voor de individuele contacten met een zorgvrager. Ze ondersteunen het therapeutisch gebeuren intern en extern.</w:t>
      </w:r>
    </w:p>
    <w:p w14:paraId="1F91BBB4" w14:textId="77777777" w:rsidR="00AB72CE" w:rsidRDefault="00AB72CE" w:rsidP="00DA298C"/>
    <w:p w14:paraId="076E8EB2" w14:textId="77777777" w:rsidR="00AB72CE" w:rsidRDefault="00AB72CE" w:rsidP="00DA298C">
      <w:pPr>
        <w:rPr>
          <w:rFonts w:eastAsia="Arial"/>
        </w:rPr>
      </w:pPr>
      <w:r>
        <w:br w:type="page"/>
      </w:r>
    </w:p>
    <w:p w14:paraId="374F2AEB" w14:textId="6836552D" w:rsidR="004B5A3D" w:rsidRPr="00A03608" w:rsidRDefault="004B5A3D" w:rsidP="00DA298C">
      <w:pPr>
        <w:pStyle w:val="Kop2"/>
        <w:numPr>
          <w:ilvl w:val="0"/>
          <w:numId w:val="3"/>
        </w:numPr>
      </w:pPr>
      <w:bookmarkStart w:id="46" w:name="_Toc211432915"/>
      <w:r w:rsidRPr="492B7A66">
        <w:lastRenderedPageBreak/>
        <w:t>Verwachtingen naar studenten</w:t>
      </w:r>
      <w:bookmarkEnd w:id="46"/>
    </w:p>
    <w:p w14:paraId="732E4AD1" w14:textId="26008997" w:rsidR="004B5A3D" w:rsidRPr="00A03608" w:rsidRDefault="004B5A3D" w:rsidP="00DA298C">
      <w:pPr>
        <w:pStyle w:val="Kop2"/>
        <w:numPr>
          <w:ilvl w:val="1"/>
          <w:numId w:val="3"/>
        </w:numPr>
      </w:pPr>
      <w:bookmarkStart w:id="47" w:name="_Toc211432916"/>
      <w:r w:rsidRPr="492B7A66">
        <w:t>Algemene verwachting</w:t>
      </w:r>
      <w:bookmarkEnd w:id="47"/>
    </w:p>
    <w:p w14:paraId="653CF6CB" w14:textId="013E30C4" w:rsidR="004C59CB" w:rsidRDefault="004C59CB" w:rsidP="00B8628D">
      <w:r w:rsidRPr="00A03608">
        <w:t xml:space="preserve">Wij verwachten dat je, als student, zelf jouw leertraject in handen neemt. Dit doe je door de doelstellingen waaraan je wilt werken tijdens je stage, alsook je stageopdrachten, zelf bespreekbaar te maken. </w:t>
      </w:r>
    </w:p>
    <w:p w14:paraId="41633837" w14:textId="739B3028" w:rsidR="00A03608" w:rsidRPr="00A03608" w:rsidRDefault="00A03608" w:rsidP="00B8628D">
      <w:r w:rsidRPr="00A03608">
        <w:t>Wij verwachten dat je zelf feedback vraagt aan je stagementor, alsook aan andere collega’s, en die feedback noteert op jouw feedbackformulier. Je kan dit formulier nadien laten nalezen en aftekenen door de persoon die jou feedback gegeven heeft. Wanneer iets niet duidelijk is, ga je hierover in dialoog met je stagementor.</w:t>
      </w:r>
    </w:p>
    <w:p w14:paraId="6A6DA9BF" w14:textId="0731B3F4" w:rsidR="00A03608" w:rsidRPr="00A03608" w:rsidRDefault="00A03608" w:rsidP="00B8628D">
      <w:r w:rsidRPr="00A03608">
        <w:t>Als jouw onderwijsinstelling geen feedbackfiche voorziet, ontvang je een feedbackfiche van je stagementor.</w:t>
      </w:r>
    </w:p>
    <w:p w14:paraId="7126C58C" w14:textId="18D1554F" w:rsidR="004C59CB" w:rsidRPr="00A03608" w:rsidRDefault="004C59CB" w:rsidP="00B8628D">
      <w:r w:rsidRPr="00A03608">
        <w:t>Bij aanvang van je stage ontvang je een studentenchecklist die je helpt richting te geven op de zorgeenheid</w:t>
      </w:r>
      <w:r w:rsidR="007B2593">
        <w:t>.</w:t>
      </w:r>
    </w:p>
    <w:p w14:paraId="700A3BE8" w14:textId="31C27DFC" w:rsidR="004C59CB" w:rsidRPr="00A03608" w:rsidRDefault="004C59CB" w:rsidP="00B8628D">
      <w:r w:rsidRPr="00A03608">
        <w:t xml:space="preserve">Daar wij van veel verschillende scholen stagairs krijgen, is het belangrijk dat je stagementor weet naar welke school je gaat en in welk jaar of module je zit. </w:t>
      </w:r>
      <w:r w:rsidR="00470BBE" w:rsidRPr="00470BBE">
        <w:t xml:space="preserve">Op die manier kan hiermee rekening gehouden worden tijdens evaluaties. </w:t>
      </w:r>
    </w:p>
    <w:p w14:paraId="1B5D027D" w14:textId="5C7872FB" w:rsidR="004C59CB" w:rsidRPr="00A03608" w:rsidRDefault="004C59CB" w:rsidP="00B8628D">
      <w:r w:rsidRPr="00A03608">
        <w:t>Aan het begin van de shift neem je best het dagboek en elektronisch patiëntendossier (EPD) door en vraag je zelf om bepaalde taken en verantwoordelijkheden op te nemen.</w:t>
      </w:r>
    </w:p>
    <w:p w14:paraId="5A353699" w14:textId="77777777" w:rsidR="004C59CB" w:rsidRPr="00A03608" w:rsidRDefault="004C59CB" w:rsidP="00B8628D">
      <w:r w:rsidRPr="00A03608">
        <w:t xml:space="preserve">De zorgvrager staat centraal. Dit houdt in dat die de voornaamste aandacht bij alle activiteiten op de zorgeenheid krijgt. Je kan je present en </w:t>
      </w:r>
      <w:proofErr w:type="spellStart"/>
      <w:r w:rsidRPr="00A03608">
        <w:t>herstelondersteunend</w:t>
      </w:r>
      <w:proofErr w:type="spellEnd"/>
      <w:r w:rsidRPr="00A03608">
        <w:t xml:space="preserve"> opstellen door o.a.;</w:t>
      </w:r>
    </w:p>
    <w:p w14:paraId="22E29F71" w14:textId="77777777" w:rsidR="00B8628D" w:rsidRDefault="004C59CB" w:rsidP="00B8628D">
      <w:pPr>
        <w:pStyle w:val="Lijstalinea"/>
        <w:numPr>
          <w:ilvl w:val="0"/>
          <w:numId w:val="46"/>
        </w:numPr>
      </w:pPr>
      <w:r w:rsidRPr="00A03608">
        <w:t xml:space="preserve">Jezelf voor te stellen aan de zorgvragers; </w:t>
      </w:r>
    </w:p>
    <w:p w14:paraId="00A12B4F" w14:textId="77777777" w:rsidR="00B8628D" w:rsidRDefault="004C59CB" w:rsidP="00B8628D">
      <w:pPr>
        <w:pStyle w:val="Lijstalinea"/>
        <w:numPr>
          <w:ilvl w:val="0"/>
          <w:numId w:val="46"/>
        </w:numPr>
      </w:pPr>
      <w:r w:rsidRPr="00A03608">
        <w:t xml:space="preserve">De zorgvrager als mens op een holistische wijze te benaderen; </w:t>
      </w:r>
    </w:p>
    <w:p w14:paraId="269E1F83" w14:textId="77777777" w:rsidR="00B8628D" w:rsidRDefault="004C59CB" w:rsidP="00B8628D">
      <w:pPr>
        <w:pStyle w:val="Lijstalinea"/>
        <w:numPr>
          <w:ilvl w:val="0"/>
          <w:numId w:val="46"/>
        </w:numPr>
      </w:pPr>
      <w:r w:rsidRPr="00A03608">
        <w:t xml:space="preserve">Een actieve luisterhouding aan te nemen; </w:t>
      </w:r>
    </w:p>
    <w:p w14:paraId="5688100C" w14:textId="77777777" w:rsidR="00B8628D" w:rsidRDefault="004C59CB" w:rsidP="00B8628D">
      <w:pPr>
        <w:pStyle w:val="Lijstalinea"/>
        <w:numPr>
          <w:ilvl w:val="0"/>
          <w:numId w:val="46"/>
        </w:numPr>
      </w:pPr>
      <w:r w:rsidRPr="00A03608">
        <w:t xml:space="preserve">Aanwezig en dus present te zijn tussen de zorgvragers; </w:t>
      </w:r>
    </w:p>
    <w:p w14:paraId="46222BD7" w14:textId="77777777" w:rsidR="00B8628D" w:rsidRDefault="004C59CB" w:rsidP="00B8628D">
      <w:pPr>
        <w:pStyle w:val="Lijstalinea"/>
        <w:numPr>
          <w:ilvl w:val="0"/>
          <w:numId w:val="46"/>
        </w:numPr>
      </w:pPr>
      <w:r w:rsidRPr="00A03608">
        <w:t xml:space="preserve">Je attent en met eerbied voor de kwetsbaarheden van zorgvragers op te stellen; </w:t>
      </w:r>
    </w:p>
    <w:p w14:paraId="716B0521" w14:textId="77777777" w:rsidR="00B8628D" w:rsidRDefault="004C59CB" w:rsidP="00B8628D">
      <w:pPr>
        <w:pStyle w:val="Lijstalinea"/>
        <w:numPr>
          <w:ilvl w:val="0"/>
          <w:numId w:val="46"/>
        </w:numPr>
      </w:pPr>
      <w:r w:rsidRPr="00A03608">
        <w:t xml:space="preserve">Zorgvragers te ondersteunen daar waar nodig, zonder het volledig over te nemen;  </w:t>
      </w:r>
    </w:p>
    <w:p w14:paraId="301B7E07" w14:textId="77777777" w:rsidR="00B8628D" w:rsidRDefault="004C59CB" w:rsidP="00B8628D">
      <w:pPr>
        <w:pStyle w:val="Lijstalinea"/>
        <w:numPr>
          <w:ilvl w:val="0"/>
          <w:numId w:val="46"/>
        </w:numPr>
      </w:pPr>
      <w:r w:rsidRPr="00A03608">
        <w:t>Met aandacht en tact de zorgvragers als mensen met een kwetsbaarheid te observeren;</w:t>
      </w:r>
    </w:p>
    <w:p w14:paraId="224C4831" w14:textId="2A34367F" w:rsidR="004C59CB" w:rsidRPr="00A03608" w:rsidRDefault="004C59CB" w:rsidP="00B8628D">
      <w:pPr>
        <w:pStyle w:val="Lijstalinea"/>
        <w:numPr>
          <w:ilvl w:val="0"/>
          <w:numId w:val="46"/>
        </w:numPr>
      </w:pPr>
      <w:r w:rsidRPr="00A03608">
        <w:t>….</w:t>
      </w:r>
    </w:p>
    <w:p w14:paraId="2BC28D76" w14:textId="77777777" w:rsidR="004C59CB" w:rsidRPr="00A03608" w:rsidRDefault="004C59CB" w:rsidP="00A03608">
      <w:pPr>
        <w:pStyle w:val="Geenafstand"/>
        <w:spacing w:line="276" w:lineRule="auto"/>
        <w:jc w:val="both"/>
        <w:rPr>
          <w:rFonts w:asciiTheme="majorHAnsi" w:hAnsiTheme="majorHAnsi" w:cstheme="majorHAnsi"/>
          <w:sz w:val="24"/>
          <w:szCs w:val="24"/>
        </w:rPr>
      </w:pPr>
    </w:p>
    <w:p w14:paraId="2CB6A088" w14:textId="3D61C73F" w:rsidR="004C59CB" w:rsidRPr="00A03608" w:rsidRDefault="004B5A3D" w:rsidP="00DA298C">
      <w:pPr>
        <w:pStyle w:val="Kop2"/>
        <w:numPr>
          <w:ilvl w:val="1"/>
          <w:numId w:val="3"/>
        </w:numPr>
      </w:pPr>
      <w:bookmarkStart w:id="48" w:name="_Toc211432917"/>
      <w:r w:rsidRPr="492B7A66">
        <w:t>Beroepsgeheim</w:t>
      </w:r>
      <w:bookmarkEnd w:id="48"/>
      <w:r w:rsidRPr="492B7A66">
        <w:t xml:space="preserve"> </w:t>
      </w:r>
    </w:p>
    <w:p w14:paraId="352C7A40" w14:textId="51F849D4" w:rsidR="004C59CB" w:rsidRPr="00A03608" w:rsidRDefault="004C59CB" w:rsidP="00DA298C">
      <w:r w:rsidRPr="00A03608">
        <w:t>In stageverslagen mogen nooit persoonlijke gegevens van zorgvragers vermeld worden (vb. naam, adres,</w:t>
      </w:r>
      <w:r w:rsidR="00D5322B">
        <w:t xml:space="preserve"> </w:t>
      </w:r>
      <w:r w:rsidRPr="00A03608">
        <w:t>...). Dit valt namelijk onder het beroepsgeheim. Ook mogen formulieren uit patiëntendossiers niet gekopieerd worden. Die gegevens mogen tevens niet mondeling uitgewisseld worden tussen studenten onderling.</w:t>
      </w:r>
    </w:p>
    <w:p w14:paraId="05875B37" w14:textId="4A0855FC" w:rsidR="004C59CB" w:rsidRPr="00A03608" w:rsidRDefault="004C59CB" w:rsidP="00DA298C">
      <w:r w:rsidRPr="00A03608">
        <w:t>Formulieren waarop patiëntengegevens (vb. briefing) staan, mogen niet rondslingeren op de zorgeenheid.</w:t>
      </w:r>
    </w:p>
    <w:p w14:paraId="0035843B" w14:textId="77777777" w:rsidR="004C59CB" w:rsidRPr="00A03608" w:rsidRDefault="004C59CB" w:rsidP="00A03608">
      <w:pPr>
        <w:pStyle w:val="Geenafstand"/>
        <w:spacing w:line="276" w:lineRule="auto"/>
        <w:jc w:val="both"/>
        <w:rPr>
          <w:rFonts w:asciiTheme="majorHAnsi" w:eastAsia="Arial" w:hAnsiTheme="majorHAnsi" w:cstheme="majorHAnsi"/>
          <w:sz w:val="24"/>
          <w:szCs w:val="24"/>
        </w:rPr>
      </w:pPr>
    </w:p>
    <w:p w14:paraId="5D1E6CAB" w14:textId="50AFA472" w:rsidR="004B5A3D" w:rsidRPr="00A03608" w:rsidRDefault="004B5A3D" w:rsidP="00DA298C">
      <w:pPr>
        <w:pStyle w:val="Kop2"/>
        <w:numPr>
          <w:ilvl w:val="1"/>
          <w:numId w:val="3"/>
        </w:numPr>
      </w:pPr>
      <w:bookmarkStart w:id="49" w:name="_Toc211432918"/>
      <w:r w:rsidRPr="492B7A66">
        <w:t>Beroepsattitude</w:t>
      </w:r>
      <w:bookmarkEnd w:id="49"/>
    </w:p>
    <w:p w14:paraId="38F902CE" w14:textId="5F8D4ABC" w:rsidR="00A03608" w:rsidRPr="00A03608" w:rsidRDefault="00A03608" w:rsidP="00DA298C">
      <w:pPr>
        <w:pStyle w:val="Lijstalinea"/>
        <w:numPr>
          <w:ilvl w:val="0"/>
          <w:numId w:val="11"/>
        </w:numPr>
      </w:pPr>
      <w:r w:rsidRPr="00A03608">
        <w:t xml:space="preserve">Contact met personeel </w:t>
      </w:r>
      <w:r>
        <w:t xml:space="preserve">en integratie in team </w:t>
      </w:r>
      <w:r w:rsidRPr="00A03608">
        <w:t xml:space="preserve">(samenwerken, overleg plegen, beleefdheid, feedback </w:t>
      </w:r>
      <w:r>
        <w:t>hanteren</w:t>
      </w:r>
      <w:r w:rsidRPr="00A03608">
        <w:t>,</w:t>
      </w:r>
      <w:r w:rsidR="004864B2">
        <w:t xml:space="preserve"> </w:t>
      </w:r>
      <w:r>
        <w:t>…</w:t>
      </w:r>
      <w:r w:rsidRPr="00A03608">
        <w:t>)</w:t>
      </w:r>
    </w:p>
    <w:p w14:paraId="43ED72C0" w14:textId="49D9C3D5" w:rsidR="00A03608" w:rsidRPr="00A03608" w:rsidRDefault="00A03608" w:rsidP="00DA298C">
      <w:pPr>
        <w:pStyle w:val="Lijstalinea"/>
        <w:numPr>
          <w:ilvl w:val="0"/>
          <w:numId w:val="11"/>
        </w:numPr>
      </w:pPr>
      <w:r w:rsidRPr="00A03608">
        <w:t>Contact zorgvragers (presentie, empathie, vriendelijkheid, luisteren, gesprekken voeren, behulpzaam zijn,</w:t>
      </w:r>
      <w:r w:rsidR="004864B2">
        <w:t xml:space="preserve"> </w:t>
      </w:r>
      <w:r w:rsidRPr="00A03608">
        <w:t>…)</w:t>
      </w:r>
    </w:p>
    <w:p w14:paraId="07580865" w14:textId="423AA9B5" w:rsidR="00A03608" w:rsidRDefault="00A03608" w:rsidP="00DA298C">
      <w:pPr>
        <w:pStyle w:val="Lijstalinea"/>
        <w:numPr>
          <w:ilvl w:val="0"/>
          <w:numId w:val="11"/>
        </w:numPr>
      </w:pPr>
      <w:r w:rsidRPr="00A03608">
        <w:lastRenderedPageBreak/>
        <w:t>Sociale vaardigheden (assertiviteit, professionele gespreksvoering en taal, luisteren, feedback geven en krijgen,</w:t>
      </w:r>
      <w:r w:rsidR="004864B2">
        <w:t xml:space="preserve"> </w:t>
      </w:r>
      <w:r w:rsidRPr="00A03608">
        <w:t>…)</w:t>
      </w:r>
      <w:r>
        <w:t xml:space="preserve"> </w:t>
      </w:r>
    </w:p>
    <w:p w14:paraId="375D83B2" w14:textId="62D4E85B" w:rsidR="00A03608" w:rsidRDefault="00A03608" w:rsidP="00DA298C">
      <w:pPr>
        <w:pStyle w:val="Lijstalinea"/>
        <w:numPr>
          <w:ilvl w:val="0"/>
          <w:numId w:val="11"/>
        </w:numPr>
      </w:pPr>
      <w:r>
        <w:t xml:space="preserve">Lerende kritische houding die gekenmerkt wordt door (zelf)reflectie </w:t>
      </w:r>
    </w:p>
    <w:p w14:paraId="459F5B16" w14:textId="7812CBCE" w:rsidR="00A03608" w:rsidRDefault="00A03608" w:rsidP="00DA298C">
      <w:pPr>
        <w:pStyle w:val="Lijstalinea"/>
        <w:numPr>
          <w:ilvl w:val="0"/>
          <w:numId w:val="11"/>
        </w:numPr>
      </w:pPr>
      <w:r>
        <w:t xml:space="preserve">Probleemoplossende vaardigheden (vb. </w:t>
      </w:r>
      <w:r w:rsidRPr="00A03608">
        <w:t>omgaan met stress, moeilijke situaties,…)</w:t>
      </w:r>
    </w:p>
    <w:p w14:paraId="3E2AF5F3" w14:textId="2B08A069" w:rsidR="00A03608" w:rsidRDefault="00A03608" w:rsidP="00DA298C">
      <w:pPr>
        <w:pStyle w:val="Lijstalinea"/>
        <w:numPr>
          <w:ilvl w:val="0"/>
          <w:numId w:val="11"/>
        </w:numPr>
      </w:pPr>
      <w:r>
        <w:t xml:space="preserve">Gedeelde verantwoordelijkheid opnemen </w:t>
      </w:r>
      <w:r w:rsidRPr="00A03608">
        <w:t>(</w:t>
      </w:r>
      <w:r w:rsidR="00767EF9">
        <w:t xml:space="preserve">vb. </w:t>
      </w:r>
      <w:r w:rsidRPr="00A03608">
        <w:t>opvolgen afspraken, regels respecteren en nakomen)</w:t>
      </w:r>
    </w:p>
    <w:p w14:paraId="5BF5E580" w14:textId="4EE8875C" w:rsidR="00A03608" w:rsidRDefault="00A03608" w:rsidP="00DA298C">
      <w:pPr>
        <w:pStyle w:val="Lijstalinea"/>
        <w:numPr>
          <w:ilvl w:val="0"/>
          <w:numId w:val="11"/>
        </w:numPr>
      </w:pPr>
      <w:proofErr w:type="spellStart"/>
      <w:r>
        <w:t>Initiatiefname</w:t>
      </w:r>
      <w:proofErr w:type="spellEnd"/>
      <w:r>
        <w:t xml:space="preserve"> </w:t>
      </w:r>
    </w:p>
    <w:p w14:paraId="42F93D94" w14:textId="40ADDDA1" w:rsidR="00A03608" w:rsidRDefault="00A03608" w:rsidP="00DA298C">
      <w:pPr>
        <w:pStyle w:val="Lijstalinea"/>
        <w:numPr>
          <w:ilvl w:val="0"/>
          <w:numId w:val="11"/>
        </w:numPr>
      </w:pPr>
      <w:r>
        <w:t xml:space="preserve">Flexibiliteit </w:t>
      </w:r>
    </w:p>
    <w:p w14:paraId="2C7B1A79" w14:textId="79E50DF1" w:rsidR="00A03608" w:rsidRDefault="00A03608" w:rsidP="00DA298C">
      <w:pPr>
        <w:pStyle w:val="Lijstalinea"/>
        <w:numPr>
          <w:ilvl w:val="0"/>
          <w:numId w:val="11"/>
        </w:numPr>
      </w:pPr>
      <w:r>
        <w:t xml:space="preserve">Motivatie, interesse en inzet </w:t>
      </w:r>
    </w:p>
    <w:p w14:paraId="240F44AB" w14:textId="2BA18213" w:rsidR="00A03608" w:rsidRDefault="00A03608" w:rsidP="00DA298C">
      <w:pPr>
        <w:pStyle w:val="Lijstalinea"/>
        <w:numPr>
          <w:ilvl w:val="0"/>
          <w:numId w:val="11"/>
        </w:numPr>
      </w:pPr>
      <w:r>
        <w:t xml:space="preserve">Organisatievermogen (vb. sessie voor zorgvragers organiseren) </w:t>
      </w:r>
    </w:p>
    <w:p w14:paraId="3D7A3014" w14:textId="07DCD8A5" w:rsidR="00A03608" w:rsidRDefault="00A03608" w:rsidP="00DA298C">
      <w:pPr>
        <w:pStyle w:val="Lijstalinea"/>
        <w:numPr>
          <w:ilvl w:val="0"/>
          <w:numId w:val="11"/>
        </w:numPr>
      </w:pPr>
      <w:r>
        <w:t xml:space="preserve">Stiptheid </w:t>
      </w:r>
    </w:p>
    <w:p w14:paraId="58EE20B6" w14:textId="77777777" w:rsidR="004C59CB" w:rsidRPr="00A03608" w:rsidRDefault="004C59CB" w:rsidP="00DA298C"/>
    <w:p w14:paraId="733BB4AF" w14:textId="4A4BBA33" w:rsidR="004B5A3D" w:rsidRPr="00A03608" w:rsidRDefault="004B5A3D" w:rsidP="00DA298C">
      <w:pPr>
        <w:pStyle w:val="Kop2"/>
        <w:numPr>
          <w:ilvl w:val="1"/>
          <w:numId w:val="3"/>
        </w:numPr>
      </w:pPr>
      <w:bookmarkStart w:id="50" w:name="_Toc211432919"/>
      <w:r w:rsidRPr="492B7A66">
        <w:t>Beroepsvaardigheden</w:t>
      </w:r>
      <w:bookmarkEnd w:id="50"/>
      <w:r w:rsidRPr="492B7A66">
        <w:t xml:space="preserve"> </w:t>
      </w:r>
    </w:p>
    <w:p w14:paraId="4545AF21" w14:textId="77777777" w:rsidR="00B8628D" w:rsidRDefault="004C59CB" w:rsidP="00B8628D">
      <w:pPr>
        <w:pStyle w:val="Lijstalinea"/>
        <w:numPr>
          <w:ilvl w:val="0"/>
          <w:numId w:val="47"/>
        </w:numPr>
      </w:pPr>
      <w:r w:rsidRPr="00A03608">
        <w:t xml:space="preserve">Kennisverwerving of </w:t>
      </w:r>
      <w:r w:rsidR="00A03608">
        <w:t>-</w:t>
      </w:r>
      <w:r w:rsidRPr="00A03608">
        <w:t>verdieping inzake psychopathologie en psychofarmaca</w:t>
      </w:r>
    </w:p>
    <w:p w14:paraId="071F7E0C" w14:textId="77777777" w:rsidR="00B8628D" w:rsidRDefault="004C59CB" w:rsidP="00B8628D">
      <w:pPr>
        <w:pStyle w:val="Lijstalinea"/>
        <w:numPr>
          <w:ilvl w:val="0"/>
          <w:numId w:val="47"/>
        </w:numPr>
      </w:pPr>
      <w:r w:rsidRPr="00A03608">
        <w:t xml:space="preserve">Inzicht krijgen in verpleegkundige taken en werking </w:t>
      </w:r>
      <w:r w:rsidR="00A03608">
        <w:t xml:space="preserve">en visie </w:t>
      </w:r>
      <w:r w:rsidRPr="00A03608">
        <w:t>van de zorgeenheid</w:t>
      </w:r>
    </w:p>
    <w:p w14:paraId="1ABD5E86" w14:textId="77777777" w:rsidR="00B8628D" w:rsidRDefault="004C59CB" w:rsidP="00B8628D">
      <w:pPr>
        <w:pStyle w:val="Lijstalinea"/>
        <w:numPr>
          <w:ilvl w:val="0"/>
          <w:numId w:val="47"/>
        </w:numPr>
      </w:pPr>
      <w:r w:rsidRPr="00A03608">
        <w:t>Observeren en rapporteren: schriftelijk en mondeling</w:t>
      </w:r>
    </w:p>
    <w:p w14:paraId="50BA1CCE" w14:textId="77777777" w:rsidR="00B8628D" w:rsidRDefault="004C59CB" w:rsidP="00B8628D">
      <w:pPr>
        <w:pStyle w:val="Lijstalinea"/>
        <w:numPr>
          <w:ilvl w:val="0"/>
          <w:numId w:val="47"/>
        </w:numPr>
      </w:pPr>
      <w:r w:rsidRPr="00A03608">
        <w:t xml:space="preserve">Correct uitvoeren van verpleegkundige handelingen, zowel wat betreft voorbereiding, uitvoering als nazorg </w:t>
      </w:r>
      <w:r w:rsidR="00A03608">
        <w:t xml:space="preserve">(vb. </w:t>
      </w:r>
      <w:r w:rsidRPr="00A03608">
        <w:t>bloedafnames, inspuitingen, wondzorg, drugs- en alcoholscreening,</w:t>
      </w:r>
      <w:r w:rsidR="004864B2">
        <w:t xml:space="preserve"> </w:t>
      </w:r>
      <w:r w:rsidR="00A03608">
        <w:t xml:space="preserve">…) </w:t>
      </w:r>
    </w:p>
    <w:p w14:paraId="54F1D323" w14:textId="77777777" w:rsidR="00B8628D" w:rsidRDefault="004C59CB" w:rsidP="00B8628D">
      <w:pPr>
        <w:pStyle w:val="Lijstalinea"/>
        <w:numPr>
          <w:ilvl w:val="0"/>
          <w:numId w:val="47"/>
        </w:numPr>
      </w:pPr>
      <w:r w:rsidRPr="00A03608">
        <w:t xml:space="preserve">Therapie </w:t>
      </w:r>
      <w:r w:rsidR="00A03608" w:rsidRPr="00A03608">
        <w:t>meevolgen</w:t>
      </w:r>
    </w:p>
    <w:p w14:paraId="5D1C0ED3" w14:textId="77777777" w:rsidR="00B8628D" w:rsidRDefault="004C59CB" w:rsidP="00B8628D">
      <w:pPr>
        <w:pStyle w:val="Lijstalinea"/>
        <w:numPr>
          <w:ilvl w:val="0"/>
          <w:numId w:val="47"/>
        </w:numPr>
      </w:pPr>
      <w:r w:rsidRPr="00A03608">
        <w:t xml:space="preserve">Opname/ontslag </w:t>
      </w:r>
      <w:r w:rsidR="00A03608" w:rsidRPr="00A03608">
        <w:t>meevolgen</w:t>
      </w:r>
    </w:p>
    <w:p w14:paraId="668551EC" w14:textId="77777777" w:rsidR="00B8628D" w:rsidRDefault="004C59CB" w:rsidP="00B8628D">
      <w:pPr>
        <w:pStyle w:val="Lijstalinea"/>
        <w:numPr>
          <w:ilvl w:val="0"/>
          <w:numId w:val="47"/>
        </w:numPr>
      </w:pPr>
      <w:r w:rsidRPr="00A03608">
        <w:t>Participeren aan overlegmomenten</w:t>
      </w:r>
    </w:p>
    <w:p w14:paraId="7C9A6CC2" w14:textId="77777777" w:rsidR="00B8628D" w:rsidRDefault="004C59CB" w:rsidP="00B8628D">
      <w:pPr>
        <w:pStyle w:val="Lijstalinea"/>
        <w:numPr>
          <w:ilvl w:val="0"/>
          <w:numId w:val="47"/>
        </w:numPr>
      </w:pPr>
      <w:r w:rsidRPr="00A03608">
        <w:t>Samenwerking met multidisciplinair team</w:t>
      </w:r>
    </w:p>
    <w:p w14:paraId="3890F3D0" w14:textId="77777777" w:rsidR="00B8628D" w:rsidRDefault="004C59CB" w:rsidP="00B8628D">
      <w:pPr>
        <w:pStyle w:val="Lijstalinea"/>
        <w:numPr>
          <w:ilvl w:val="0"/>
          <w:numId w:val="47"/>
        </w:numPr>
      </w:pPr>
      <w:r w:rsidRPr="00A03608">
        <w:t>Beheersen van de juiste gespreksvaardigheden (</w:t>
      </w:r>
      <w:r w:rsidR="00767EF9">
        <w:t xml:space="preserve">vb. </w:t>
      </w:r>
      <w:r w:rsidRPr="00A03608">
        <w:t>actief/passief luisteren, empathi</w:t>
      </w:r>
      <w:r w:rsidR="00767EF9">
        <w:t>e</w:t>
      </w:r>
      <w:r w:rsidRPr="00A03608">
        <w:t>, …)</w:t>
      </w:r>
    </w:p>
    <w:p w14:paraId="55C04F1A" w14:textId="77777777" w:rsidR="00B8628D" w:rsidRDefault="004C59CB" w:rsidP="00B8628D">
      <w:pPr>
        <w:pStyle w:val="Lijstalinea"/>
        <w:numPr>
          <w:ilvl w:val="0"/>
          <w:numId w:val="47"/>
        </w:numPr>
      </w:pPr>
      <w:r w:rsidRPr="00A03608">
        <w:t>Beheersen van de nodige sociale vaardigheden (</w:t>
      </w:r>
      <w:r w:rsidR="00767EF9">
        <w:t xml:space="preserve">vb. </w:t>
      </w:r>
      <w:r w:rsidRPr="00A03608">
        <w:t>assertiviteit, beleefdheid, feedback,</w:t>
      </w:r>
      <w:r w:rsidR="00767EF9">
        <w:t xml:space="preserve"> vriendelijkheid,</w:t>
      </w:r>
      <w:r w:rsidR="004864B2">
        <w:t xml:space="preserve"> </w:t>
      </w:r>
      <w:r w:rsidRPr="00A03608">
        <w:t>…)</w:t>
      </w:r>
    </w:p>
    <w:p w14:paraId="7FFD284C" w14:textId="77777777" w:rsidR="00B8628D" w:rsidRDefault="004C59CB" w:rsidP="00B8628D">
      <w:pPr>
        <w:pStyle w:val="Lijstalinea"/>
        <w:numPr>
          <w:ilvl w:val="0"/>
          <w:numId w:val="47"/>
        </w:numPr>
      </w:pPr>
      <w:r w:rsidRPr="00A03608">
        <w:t>Dienstoverdracht: aanvullen en volledig briefen</w:t>
      </w:r>
    </w:p>
    <w:p w14:paraId="6E7EDD95" w14:textId="77777777" w:rsidR="00B8628D" w:rsidRDefault="004C59CB" w:rsidP="00B8628D">
      <w:pPr>
        <w:pStyle w:val="Lijstalinea"/>
        <w:numPr>
          <w:ilvl w:val="0"/>
          <w:numId w:val="47"/>
        </w:numPr>
      </w:pPr>
      <w:r w:rsidRPr="00A03608">
        <w:t xml:space="preserve">Teamvergadering: actief meevolgen/leiden </w:t>
      </w:r>
    </w:p>
    <w:p w14:paraId="2704ADF3" w14:textId="77777777" w:rsidR="00B8628D" w:rsidRDefault="004C59CB" w:rsidP="00B8628D">
      <w:pPr>
        <w:pStyle w:val="Lijstalinea"/>
        <w:numPr>
          <w:ilvl w:val="0"/>
          <w:numId w:val="47"/>
        </w:numPr>
      </w:pPr>
      <w:r w:rsidRPr="00A03608">
        <w:t xml:space="preserve">ZAG bijwonen/voorbrengen </w:t>
      </w:r>
    </w:p>
    <w:p w14:paraId="4FF66C92" w14:textId="711E0076" w:rsidR="004C59CB" w:rsidRPr="00A03608" w:rsidRDefault="004C59CB" w:rsidP="00B8628D">
      <w:pPr>
        <w:pStyle w:val="Lijstalinea"/>
        <w:numPr>
          <w:ilvl w:val="0"/>
          <w:numId w:val="47"/>
        </w:numPr>
      </w:pPr>
      <w:r w:rsidRPr="00A03608">
        <w:t xml:space="preserve">Gebruik vakjargon </w:t>
      </w:r>
    </w:p>
    <w:p w14:paraId="6796734E" w14:textId="77777777" w:rsidR="004C59CB" w:rsidRPr="00A03608" w:rsidRDefault="004C59CB" w:rsidP="00A03608">
      <w:pPr>
        <w:pStyle w:val="Geenafstand"/>
        <w:spacing w:line="276" w:lineRule="auto"/>
        <w:jc w:val="both"/>
        <w:rPr>
          <w:rFonts w:asciiTheme="majorHAnsi" w:hAnsiTheme="majorHAnsi" w:cstheme="majorHAnsi"/>
          <w:sz w:val="24"/>
          <w:szCs w:val="24"/>
        </w:rPr>
      </w:pPr>
    </w:p>
    <w:p w14:paraId="548F923D" w14:textId="0D9E3E0C" w:rsidR="004B5A3D" w:rsidRPr="00A03608" w:rsidRDefault="004B5A3D" w:rsidP="00DA298C">
      <w:pPr>
        <w:pStyle w:val="Kop2"/>
        <w:numPr>
          <w:ilvl w:val="1"/>
          <w:numId w:val="3"/>
        </w:numPr>
      </w:pPr>
      <w:bookmarkStart w:id="51" w:name="_Toc211432920"/>
      <w:r w:rsidRPr="492B7A66">
        <w:t>Integratie theorie en praktijk</w:t>
      </w:r>
      <w:bookmarkEnd w:id="51"/>
    </w:p>
    <w:p w14:paraId="2129036E" w14:textId="77777777" w:rsidR="008F1936"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Link theorie en praktijk:</w:t>
      </w:r>
    </w:p>
    <w:p w14:paraId="59FE8BF6"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Psychische functies</w:t>
      </w:r>
    </w:p>
    <w:p w14:paraId="639FF6A1"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Gericht kunnen observeren</w:t>
      </w:r>
    </w:p>
    <w:p w14:paraId="63DC7908"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Pathologie</w:t>
      </w:r>
    </w:p>
    <w:p w14:paraId="7DCADF4E" w14:textId="74650E24"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Zorgproces</w:t>
      </w:r>
    </w:p>
    <w:p w14:paraId="7D22A751" w14:textId="77777777" w:rsidR="008F1936"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Opname – mutatie – ontslag:</w:t>
      </w:r>
    </w:p>
    <w:p w14:paraId="3879E74E"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Procedure kennen</w:t>
      </w:r>
    </w:p>
    <w:p w14:paraId="09B32EEC" w14:textId="42405140"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Coördineren</w:t>
      </w:r>
    </w:p>
    <w:p w14:paraId="3A1BC6D6" w14:textId="4878C87C"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Delegeren</w:t>
      </w:r>
    </w:p>
    <w:p w14:paraId="56A7D4EF" w14:textId="69D55ADC"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Procedure gedwongen opname</w:t>
      </w:r>
    </w:p>
    <w:p w14:paraId="7FA0C2D1" w14:textId="6FED87D8" w:rsidR="004C59CB"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Gesprektypes en gesprekstechnieken:</w:t>
      </w:r>
      <w:r w:rsidRPr="005A5C28">
        <w:rPr>
          <w:rFonts w:asciiTheme="minorHAnsi" w:hAnsiTheme="minorHAnsi" w:cstheme="minorHAnsi"/>
          <w:sz w:val="22"/>
          <w:szCs w:val="22"/>
        </w:rPr>
        <w:tab/>
      </w:r>
    </w:p>
    <w:p w14:paraId="555EBEA4" w14:textId="044A78ED"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Suïcide-gesprek (S-gesprek) + risicotaxatie</w:t>
      </w:r>
    </w:p>
    <w:p w14:paraId="2EC47704" w14:textId="075F465C"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Ondersteunend gesprek</w:t>
      </w:r>
    </w:p>
    <w:p w14:paraId="42169B56" w14:textId="3F9AC9BB"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lastRenderedPageBreak/>
        <w:t>Motiverend gesprek</w:t>
      </w:r>
    </w:p>
    <w:p w14:paraId="785205A2" w14:textId="3901867B"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Slechtnieuwsgesprek</w:t>
      </w:r>
    </w:p>
    <w:p w14:paraId="7DAF1E6B" w14:textId="74DE54E7"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Gezondheidsvoorlichting</w:t>
      </w:r>
    </w:p>
    <w:p w14:paraId="31CDDD71"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proofErr w:type="spellStart"/>
      <w:r w:rsidRPr="005A5C28">
        <w:rPr>
          <w:rFonts w:asciiTheme="minorHAnsi" w:hAnsiTheme="minorHAnsi" w:cstheme="minorHAnsi"/>
          <w:sz w:val="22"/>
          <w:szCs w:val="22"/>
        </w:rPr>
        <w:t>Psycho</w:t>
      </w:r>
      <w:proofErr w:type="spellEnd"/>
      <w:r w:rsidRPr="005A5C28">
        <w:rPr>
          <w:rFonts w:asciiTheme="minorHAnsi" w:hAnsiTheme="minorHAnsi" w:cstheme="minorHAnsi"/>
          <w:sz w:val="22"/>
          <w:szCs w:val="22"/>
        </w:rPr>
        <w:t xml:space="preserve">-educatie </w:t>
      </w:r>
    </w:p>
    <w:p w14:paraId="1EE3EEA6" w14:textId="3BBF37D6" w:rsidR="004C59CB"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Structuur hanteren:</w:t>
      </w:r>
    </w:p>
    <w:p w14:paraId="294724FB" w14:textId="323CF84E"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Dagopenin</w:t>
      </w:r>
      <w:r w:rsidR="008F1936" w:rsidRPr="005A5C28">
        <w:rPr>
          <w:rFonts w:asciiTheme="minorHAnsi" w:hAnsiTheme="minorHAnsi" w:cstheme="minorHAnsi"/>
          <w:sz w:val="22"/>
          <w:szCs w:val="22"/>
        </w:rPr>
        <w:t xml:space="preserve">g </w:t>
      </w:r>
    </w:p>
    <w:p w14:paraId="29628062" w14:textId="62B34CDB"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Zorgvragers wekken en medicatie controleren</w:t>
      </w:r>
    </w:p>
    <w:p w14:paraId="0332A985"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Therapieprogramma</w:t>
      </w:r>
    </w:p>
    <w:p w14:paraId="4142661C" w14:textId="01F3DB59" w:rsidR="004C59CB"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Procedures:</w:t>
      </w:r>
    </w:p>
    <w:p w14:paraId="2B5425ED" w14:textId="0595DD8D"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Suïcide</w:t>
      </w:r>
    </w:p>
    <w:p w14:paraId="563FC233" w14:textId="2FF35A80"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Middelenmisbruik</w:t>
      </w:r>
      <w:r w:rsidR="008F1936" w:rsidRPr="005A5C28">
        <w:rPr>
          <w:rFonts w:asciiTheme="minorHAnsi" w:hAnsiTheme="minorHAnsi" w:cstheme="minorHAnsi"/>
          <w:sz w:val="22"/>
          <w:szCs w:val="22"/>
        </w:rPr>
        <w:t xml:space="preserve"> (</w:t>
      </w:r>
      <w:r w:rsidR="00770B75" w:rsidRPr="005A5C28">
        <w:rPr>
          <w:rFonts w:asciiTheme="minorHAnsi" w:hAnsiTheme="minorHAnsi" w:cstheme="minorHAnsi"/>
          <w:sz w:val="22"/>
          <w:szCs w:val="22"/>
        </w:rPr>
        <w:t xml:space="preserve">zie </w:t>
      </w:r>
      <w:r w:rsidR="008F1936" w:rsidRPr="005A5C28">
        <w:rPr>
          <w:rFonts w:asciiTheme="minorHAnsi" w:hAnsiTheme="minorHAnsi" w:cstheme="minorHAnsi"/>
          <w:sz w:val="22"/>
          <w:szCs w:val="22"/>
        </w:rPr>
        <w:t xml:space="preserve">beleidstekst PVT </w:t>
      </w:r>
      <w:proofErr w:type="spellStart"/>
      <w:r w:rsidR="00770B75" w:rsidRPr="005A5C28">
        <w:rPr>
          <w:rFonts w:asciiTheme="minorHAnsi" w:hAnsiTheme="minorHAnsi" w:cstheme="minorHAnsi"/>
          <w:sz w:val="22"/>
          <w:szCs w:val="22"/>
        </w:rPr>
        <w:t>Rado</w:t>
      </w:r>
      <w:proofErr w:type="spellEnd"/>
      <w:r w:rsidR="00770B75" w:rsidRPr="005A5C28">
        <w:rPr>
          <w:rFonts w:asciiTheme="minorHAnsi" w:hAnsiTheme="minorHAnsi" w:cstheme="minorHAnsi"/>
          <w:sz w:val="22"/>
          <w:szCs w:val="22"/>
        </w:rPr>
        <w:t xml:space="preserve"> </w:t>
      </w:r>
      <w:r w:rsidR="00621D44" w:rsidRPr="005A5C28">
        <w:rPr>
          <w:rFonts w:asciiTheme="minorHAnsi" w:hAnsiTheme="minorHAnsi" w:cstheme="minorHAnsi"/>
          <w:sz w:val="22"/>
          <w:szCs w:val="22"/>
        </w:rPr>
        <w:t>2</w:t>
      </w:r>
      <w:r w:rsidR="008F1936" w:rsidRPr="005A5C28">
        <w:rPr>
          <w:rFonts w:asciiTheme="minorHAnsi" w:hAnsiTheme="minorHAnsi" w:cstheme="minorHAnsi"/>
          <w:sz w:val="22"/>
          <w:szCs w:val="22"/>
        </w:rPr>
        <w:t xml:space="preserve">) </w:t>
      </w:r>
    </w:p>
    <w:p w14:paraId="6709F4D8" w14:textId="743707B0"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Agressie</w:t>
      </w:r>
    </w:p>
    <w:p w14:paraId="0402E5E7" w14:textId="0425374B"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Crisisontwikkelingsmodel</w:t>
      </w:r>
    </w:p>
    <w:p w14:paraId="7E3A83D0" w14:textId="708AE396" w:rsidR="004C59CB" w:rsidRPr="005A5C28" w:rsidRDefault="001726D9"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C</w:t>
      </w:r>
      <w:r w:rsidR="004C59CB" w:rsidRPr="005A5C28">
        <w:rPr>
          <w:rFonts w:asciiTheme="minorHAnsi" w:hAnsiTheme="minorHAnsi" w:cstheme="minorHAnsi"/>
          <w:sz w:val="22"/>
          <w:szCs w:val="22"/>
        </w:rPr>
        <w:t>risispreventieplan</w:t>
      </w:r>
      <w:r w:rsidRPr="005A5C28">
        <w:rPr>
          <w:rFonts w:asciiTheme="minorHAnsi" w:hAnsiTheme="minorHAnsi" w:cstheme="minorHAnsi"/>
          <w:sz w:val="22"/>
          <w:szCs w:val="22"/>
        </w:rPr>
        <w:t xml:space="preserve"> (= signaleringsplan)</w:t>
      </w:r>
    </w:p>
    <w:p w14:paraId="60A47DFD" w14:textId="77777777" w:rsidR="008F1936"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Beschermende maatregelen</w:t>
      </w:r>
    </w:p>
    <w:p w14:paraId="159E5B2D" w14:textId="0783A6D9" w:rsidR="004C59CB"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Visie:</w:t>
      </w:r>
    </w:p>
    <w:p w14:paraId="771C834B" w14:textId="162EC898" w:rsidR="004C59CB" w:rsidRPr="005A5C28" w:rsidRDefault="008F1936" w:rsidP="00D5322B">
      <w:pPr>
        <w:pStyle w:val="Plattetekst"/>
        <w:numPr>
          <w:ilvl w:val="0"/>
          <w:numId w:val="20"/>
        </w:numPr>
        <w:spacing w:line="276" w:lineRule="auto"/>
        <w:rPr>
          <w:rFonts w:asciiTheme="minorHAnsi" w:hAnsiTheme="minorHAnsi" w:cstheme="minorHAnsi"/>
          <w:sz w:val="22"/>
          <w:szCs w:val="22"/>
        </w:rPr>
      </w:pPr>
      <w:proofErr w:type="spellStart"/>
      <w:r w:rsidRPr="005A5C28">
        <w:rPr>
          <w:rFonts w:asciiTheme="minorHAnsi" w:hAnsiTheme="minorHAnsi" w:cstheme="minorHAnsi"/>
          <w:sz w:val="22"/>
          <w:szCs w:val="22"/>
        </w:rPr>
        <w:t>Herstelondersteunende</w:t>
      </w:r>
      <w:proofErr w:type="spellEnd"/>
      <w:r w:rsidRPr="005A5C28">
        <w:rPr>
          <w:rFonts w:asciiTheme="minorHAnsi" w:hAnsiTheme="minorHAnsi" w:cstheme="minorHAnsi"/>
          <w:sz w:val="22"/>
          <w:szCs w:val="22"/>
        </w:rPr>
        <w:t xml:space="preserve"> tools </w:t>
      </w:r>
      <w:r w:rsidR="004C59CB" w:rsidRPr="005A5C28">
        <w:rPr>
          <w:rFonts w:asciiTheme="minorHAnsi" w:hAnsiTheme="minorHAnsi" w:cstheme="minorHAnsi"/>
          <w:sz w:val="22"/>
          <w:szCs w:val="22"/>
        </w:rPr>
        <w:t xml:space="preserve"> </w:t>
      </w:r>
    </w:p>
    <w:p w14:paraId="1BE5CC0F" w14:textId="37D7CB93"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 xml:space="preserve">Doelgroep </w:t>
      </w:r>
    </w:p>
    <w:p w14:paraId="59D22002" w14:textId="421F0013"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Werking zorgeenheid</w:t>
      </w:r>
    </w:p>
    <w:p w14:paraId="6D22CE48" w14:textId="12D666BB"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 xml:space="preserve">Doel van de verschillende therapieën </w:t>
      </w:r>
    </w:p>
    <w:p w14:paraId="6B508D06" w14:textId="69FF5C03" w:rsidR="004C59CB" w:rsidRPr="005A5C28" w:rsidRDefault="004C59CB" w:rsidP="00D5322B">
      <w:pPr>
        <w:pStyle w:val="Plattetekst"/>
        <w:numPr>
          <w:ilvl w:val="0"/>
          <w:numId w:val="12"/>
        </w:numPr>
        <w:spacing w:line="276" w:lineRule="auto"/>
        <w:rPr>
          <w:rFonts w:asciiTheme="minorHAnsi" w:hAnsiTheme="minorHAnsi" w:cstheme="minorHAnsi"/>
          <w:sz w:val="22"/>
          <w:szCs w:val="22"/>
        </w:rPr>
      </w:pPr>
      <w:r w:rsidRPr="005A5C28">
        <w:rPr>
          <w:rFonts w:asciiTheme="minorHAnsi" w:hAnsiTheme="minorHAnsi" w:cstheme="minorHAnsi"/>
          <w:sz w:val="22"/>
          <w:szCs w:val="22"/>
        </w:rPr>
        <w:t>Medicatie:</w:t>
      </w:r>
    </w:p>
    <w:p w14:paraId="0C3F1C8A" w14:textId="664B7B38"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Groepen</w:t>
      </w:r>
    </w:p>
    <w:p w14:paraId="6C368943" w14:textId="6B569B9F"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Indicatie</w:t>
      </w:r>
    </w:p>
    <w:p w14:paraId="033CB2D9" w14:textId="473CDE8D"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Bijwerkingen</w:t>
      </w:r>
    </w:p>
    <w:p w14:paraId="4AA5EAB3" w14:textId="064C5C2A"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Verpleegkundige interventies (</w:t>
      </w:r>
      <w:r w:rsidR="001726D9" w:rsidRPr="005A5C28">
        <w:rPr>
          <w:rFonts w:asciiTheme="minorHAnsi" w:hAnsiTheme="minorHAnsi" w:cstheme="minorHAnsi"/>
          <w:sz w:val="22"/>
          <w:szCs w:val="22"/>
        </w:rPr>
        <w:t xml:space="preserve">vb. </w:t>
      </w:r>
      <w:r w:rsidRPr="005A5C28">
        <w:rPr>
          <w:rFonts w:asciiTheme="minorHAnsi" w:hAnsiTheme="minorHAnsi" w:cstheme="minorHAnsi"/>
          <w:sz w:val="22"/>
          <w:szCs w:val="22"/>
        </w:rPr>
        <w:t>controle bloedafname)</w:t>
      </w:r>
    </w:p>
    <w:p w14:paraId="5A29B3E3" w14:textId="4BEABD4D"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Toediening</w:t>
      </w:r>
    </w:p>
    <w:p w14:paraId="486408E8" w14:textId="7C4F67B7" w:rsidR="004C59CB" w:rsidRPr="005A5C28" w:rsidRDefault="004C59CB" w:rsidP="00D5322B">
      <w:pPr>
        <w:pStyle w:val="Plattetekst"/>
        <w:numPr>
          <w:ilvl w:val="0"/>
          <w:numId w:val="20"/>
        </w:numPr>
        <w:spacing w:line="276" w:lineRule="auto"/>
        <w:rPr>
          <w:rFonts w:asciiTheme="minorHAnsi" w:hAnsiTheme="minorHAnsi" w:cstheme="minorHAnsi"/>
          <w:sz w:val="22"/>
          <w:szCs w:val="22"/>
        </w:rPr>
      </w:pPr>
      <w:r w:rsidRPr="005A5C28">
        <w:rPr>
          <w:rFonts w:asciiTheme="minorHAnsi" w:hAnsiTheme="minorHAnsi" w:cstheme="minorHAnsi"/>
          <w:sz w:val="22"/>
          <w:szCs w:val="22"/>
        </w:rPr>
        <w:t>Distributie</w:t>
      </w:r>
    </w:p>
    <w:p w14:paraId="0B5DE508" w14:textId="77777777" w:rsidR="008F1936" w:rsidRPr="00A03608" w:rsidRDefault="008F1936" w:rsidP="00DA298C">
      <w:pPr>
        <w:pStyle w:val="Plattetekst"/>
      </w:pPr>
    </w:p>
    <w:p w14:paraId="22EA00F5" w14:textId="414B58E7" w:rsidR="004B5A3D" w:rsidRPr="00A03608" w:rsidRDefault="004B5A3D" w:rsidP="00DA298C">
      <w:pPr>
        <w:pStyle w:val="Kop2"/>
        <w:numPr>
          <w:ilvl w:val="1"/>
          <w:numId w:val="3"/>
        </w:numPr>
      </w:pPr>
      <w:bookmarkStart w:id="52" w:name="_Toc211432921"/>
      <w:r w:rsidRPr="492B7A66">
        <w:t>Specifieke verwachtingen</w:t>
      </w:r>
      <w:bookmarkEnd w:id="52"/>
      <w:r w:rsidRPr="492B7A66">
        <w:t xml:space="preserve"> </w:t>
      </w:r>
    </w:p>
    <w:p w14:paraId="1E697583" w14:textId="77777777" w:rsidR="004C59CB" w:rsidRPr="00A03608" w:rsidRDefault="004C59CB" w:rsidP="00DA298C">
      <w:r w:rsidRPr="00A03608">
        <w:t xml:space="preserve">Voordat je op stage komt, verwachten we dat je: </w:t>
      </w:r>
    </w:p>
    <w:p w14:paraId="4ECDECD8" w14:textId="2C281B0E" w:rsidR="004C59CB" w:rsidRPr="00A03608" w:rsidRDefault="004C59CB" w:rsidP="00DA298C">
      <w:pPr>
        <w:pStyle w:val="Lijstalinea"/>
        <w:numPr>
          <w:ilvl w:val="0"/>
          <w:numId w:val="13"/>
        </w:numPr>
      </w:pPr>
      <w:r w:rsidRPr="00A03608">
        <w:t>De studentenbrochure gelezen hebt</w:t>
      </w:r>
      <w:r w:rsidR="008F1936">
        <w:t>;</w:t>
      </w:r>
    </w:p>
    <w:p w14:paraId="4D03F488" w14:textId="489960A7" w:rsidR="004C59CB" w:rsidRPr="00A03608" w:rsidRDefault="004C59CB" w:rsidP="00DA298C">
      <w:pPr>
        <w:pStyle w:val="Lijstalinea"/>
        <w:numPr>
          <w:ilvl w:val="0"/>
          <w:numId w:val="13"/>
        </w:numPr>
      </w:pPr>
      <w:r w:rsidRPr="00A03608">
        <w:t xml:space="preserve">Doelstellingen hebt opgesteld die aangepast zijn aan </w:t>
      </w:r>
      <w:proofErr w:type="spellStart"/>
      <w:r w:rsidR="00B74112">
        <w:t>Rado</w:t>
      </w:r>
      <w:proofErr w:type="spellEnd"/>
      <w:r w:rsidR="00B74112">
        <w:t xml:space="preserve"> 2</w:t>
      </w:r>
      <w:r w:rsidR="008F1936">
        <w:t>;</w:t>
      </w:r>
    </w:p>
    <w:p w14:paraId="2F77F1F6" w14:textId="66769A00" w:rsidR="001726D9" w:rsidRPr="001726D9" w:rsidRDefault="001726D9" w:rsidP="001B35B4">
      <w:pPr>
        <w:pStyle w:val="Lijstalinea"/>
        <w:numPr>
          <w:ilvl w:val="0"/>
          <w:numId w:val="13"/>
        </w:numPr>
      </w:pPr>
      <w:r>
        <w:t>En d</w:t>
      </w:r>
      <w:r w:rsidR="004C59CB" w:rsidRPr="00A03608">
        <w:t xml:space="preserve">e ongekende termen en begrippen </w:t>
      </w:r>
      <w:r>
        <w:t xml:space="preserve">in bovenstaande tekst </w:t>
      </w:r>
      <w:r w:rsidR="004C59CB" w:rsidRPr="00A03608">
        <w:t>opgezocht hebt</w:t>
      </w:r>
      <w:r w:rsidR="008F1936">
        <w:t xml:space="preserve">. </w:t>
      </w:r>
    </w:p>
    <w:p w14:paraId="3F79F7A4" w14:textId="3756129D" w:rsidR="008F1936" w:rsidRDefault="008F1936" w:rsidP="00DA298C">
      <w:r>
        <w:t>We verwachten dat je d</w:t>
      </w:r>
      <w:r w:rsidRPr="00A03608">
        <w:t xml:space="preserve">e </w:t>
      </w:r>
      <w:r w:rsidRPr="00A03608">
        <w:rPr>
          <w:u w:val="single"/>
        </w:rPr>
        <w:t>onderlijnde</w:t>
      </w:r>
      <w:r w:rsidRPr="00A03608">
        <w:t xml:space="preserve"> woorden</w:t>
      </w:r>
      <w:r w:rsidR="001726D9">
        <w:t xml:space="preserve">, die hieronder volgen, </w:t>
      </w:r>
      <w:r w:rsidRPr="00A03608">
        <w:t>heb</w:t>
      </w:r>
      <w:r w:rsidR="001726D9">
        <w:t>t</w:t>
      </w:r>
      <w:r w:rsidRPr="00A03608">
        <w:t xml:space="preserve"> opgezocht alvorens je stage begint. </w:t>
      </w:r>
      <w:r w:rsidR="001726D9">
        <w:t xml:space="preserve">Bij onduidelijkheden, kan je hier vragen rond stellen aan het team. </w:t>
      </w:r>
    </w:p>
    <w:p w14:paraId="038764C6" w14:textId="50B16B4F" w:rsidR="008F1936" w:rsidRPr="00A03608" w:rsidRDefault="008F1936" w:rsidP="00DA298C">
      <w:r w:rsidRPr="00A03608">
        <w:t xml:space="preserve">Binnen </w:t>
      </w:r>
      <w:proofErr w:type="spellStart"/>
      <w:r w:rsidR="00B74112">
        <w:t>Rado</w:t>
      </w:r>
      <w:proofErr w:type="spellEnd"/>
      <w:r w:rsidR="00B74112">
        <w:t xml:space="preserve"> 2</w:t>
      </w:r>
      <w:r w:rsidRPr="00A03608">
        <w:t xml:space="preserve"> verblijft een heterogene populatie binnen een </w:t>
      </w:r>
      <w:proofErr w:type="spellStart"/>
      <w:r w:rsidRPr="00A03608">
        <w:rPr>
          <w:u w:val="single"/>
        </w:rPr>
        <w:t>herstelondersteunende</w:t>
      </w:r>
      <w:proofErr w:type="spellEnd"/>
      <w:r w:rsidRPr="00A03608">
        <w:rPr>
          <w:u w:val="single"/>
        </w:rPr>
        <w:t xml:space="preserve"> </w:t>
      </w:r>
      <w:r w:rsidR="009E5D59">
        <w:rPr>
          <w:u w:val="single"/>
        </w:rPr>
        <w:t>visie</w:t>
      </w:r>
      <w:r w:rsidRPr="00A03608">
        <w:t xml:space="preserve">, wat maakt dat er zorgvragers verblijven met diverse psychische kwetsbaarheden. Enkele voorbeelden van psychiatrische aandoeningen die er voorkomen zijn: </w:t>
      </w:r>
    </w:p>
    <w:p w14:paraId="7C319F3F" w14:textId="77777777" w:rsidR="008F1936" w:rsidRPr="00A03608" w:rsidRDefault="008F1936" w:rsidP="00DA298C">
      <w:pPr>
        <w:pStyle w:val="Lijstalinea"/>
        <w:numPr>
          <w:ilvl w:val="0"/>
          <w:numId w:val="19"/>
        </w:numPr>
      </w:pPr>
      <w:r w:rsidRPr="00A03608">
        <w:t>Persoonlijkheidsstoornissen (voornamelijk: borderline persoonlijkheidsstoornis)</w:t>
      </w:r>
    </w:p>
    <w:p w14:paraId="16B7313F" w14:textId="77777777" w:rsidR="008F1936" w:rsidRPr="00A03608" w:rsidRDefault="008F1936" w:rsidP="00DA298C">
      <w:pPr>
        <w:pStyle w:val="Lijstalinea"/>
        <w:numPr>
          <w:ilvl w:val="0"/>
          <w:numId w:val="19"/>
        </w:numPr>
      </w:pPr>
      <w:r w:rsidRPr="00A03608">
        <w:t>Verslavingsgevoeligheden en -problematieken</w:t>
      </w:r>
    </w:p>
    <w:p w14:paraId="0CE8ED05" w14:textId="77777777" w:rsidR="008F1936" w:rsidRPr="00A03608" w:rsidRDefault="008F1936" w:rsidP="00DA298C">
      <w:pPr>
        <w:pStyle w:val="Lijstalinea"/>
        <w:numPr>
          <w:ilvl w:val="0"/>
          <w:numId w:val="19"/>
        </w:numPr>
      </w:pPr>
      <w:r w:rsidRPr="00A03608">
        <w:t xml:space="preserve">Schizofrenie en andere psychotische kwetsbaarheden </w:t>
      </w:r>
    </w:p>
    <w:p w14:paraId="5ED995F5" w14:textId="77777777" w:rsidR="008F1936" w:rsidRPr="00A03608" w:rsidRDefault="008F1936" w:rsidP="00DA298C">
      <w:pPr>
        <w:pStyle w:val="Lijstalinea"/>
        <w:numPr>
          <w:ilvl w:val="0"/>
          <w:numId w:val="19"/>
        </w:numPr>
      </w:pPr>
      <w:r w:rsidRPr="00A03608">
        <w:t>Autisme Spectrum Stoornis (= ASS)</w:t>
      </w:r>
    </w:p>
    <w:p w14:paraId="5C5ABA3C" w14:textId="77777777" w:rsidR="008F1936" w:rsidRDefault="008F1936" w:rsidP="00DA298C">
      <w:pPr>
        <w:pStyle w:val="Lijstalinea"/>
        <w:numPr>
          <w:ilvl w:val="0"/>
          <w:numId w:val="19"/>
        </w:numPr>
      </w:pPr>
      <w:r w:rsidRPr="00A03608">
        <w:t>Stemmingsstoornissen</w:t>
      </w:r>
    </w:p>
    <w:p w14:paraId="7E312A33" w14:textId="55A505BD" w:rsidR="00A84570" w:rsidRPr="00A03608" w:rsidRDefault="00A84570" w:rsidP="00DA298C">
      <w:pPr>
        <w:pStyle w:val="Lijstalinea"/>
        <w:numPr>
          <w:ilvl w:val="0"/>
          <w:numId w:val="19"/>
        </w:numPr>
      </w:pPr>
      <w:r>
        <w:t>Syndroom van Korsakov</w:t>
      </w:r>
    </w:p>
    <w:p w14:paraId="6E70E063" w14:textId="77777777" w:rsidR="008F1936" w:rsidRDefault="008F1936" w:rsidP="00DA298C">
      <w:r w:rsidRPr="00A03608">
        <w:lastRenderedPageBreak/>
        <w:t xml:space="preserve">Vaak is er een </w:t>
      </w:r>
      <w:r w:rsidRPr="00A03608">
        <w:rPr>
          <w:u w:val="single"/>
        </w:rPr>
        <w:t>co-morbiditeit</w:t>
      </w:r>
      <w:r w:rsidRPr="00A03608">
        <w:t xml:space="preserve"> aanwezig tussen de verschillende ziektebeelden. </w:t>
      </w:r>
    </w:p>
    <w:p w14:paraId="254E8B88" w14:textId="575D8A7C" w:rsidR="008F1936" w:rsidRPr="00A03608" w:rsidRDefault="004E5C42" w:rsidP="00DA298C">
      <w:r>
        <w:rPr>
          <w:u w:val="single"/>
        </w:rPr>
        <w:t>Crustatieve zorg (light)</w:t>
      </w:r>
      <w:r w:rsidR="009E5D59" w:rsidRPr="009E5D59">
        <w:rPr>
          <w:u w:val="single"/>
        </w:rPr>
        <w:t xml:space="preserve"> </w:t>
      </w:r>
      <w:r w:rsidR="002A2500">
        <w:t xml:space="preserve">en het werken met </w:t>
      </w:r>
      <w:r w:rsidR="002A2500" w:rsidRPr="002A2500">
        <w:rPr>
          <w:u w:val="single"/>
        </w:rPr>
        <w:t>crisispreventieplannen</w:t>
      </w:r>
      <w:r w:rsidR="002A2500">
        <w:t xml:space="preserve"> (CPP) </w:t>
      </w:r>
      <w:r w:rsidR="008F489D">
        <w:t>staat</w:t>
      </w:r>
      <w:r w:rsidR="008F1936" w:rsidRPr="00A03608">
        <w:t xml:space="preserve"> centraal binnen de begeleiding van de zorgvragers. De </w:t>
      </w:r>
      <w:r w:rsidR="008F1936" w:rsidRPr="00A03608">
        <w:rPr>
          <w:u w:val="single"/>
        </w:rPr>
        <w:t>Sociale Emotionele Ontwikkeling (SEO)</w:t>
      </w:r>
      <w:r w:rsidR="008F1936" w:rsidRPr="00A03608">
        <w:t xml:space="preserve"> van de zorgvrager is vaak ook een hulpmiddel om de doelstellingen van de zorgvragers mee vorm te geven. </w:t>
      </w:r>
    </w:p>
    <w:p w14:paraId="0920A9C1" w14:textId="67E72239" w:rsidR="004C59CB" w:rsidRPr="00A03608" w:rsidRDefault="004C59CB" w:rsidP="00DA298C">
      <w:r w:rsidRPr="00A03608">
        <w:t xml:space="preserve">Van een </w:t>
      </w:r>
      <w:r w:rsidRPr="008F1936">
        <w:rPr>
          <w:u w:val="single"/>
        </w:rPr>
        <w:t>eerstejaarsstudent</w:t>
      </w:r>
      <w:r w:rsidRPr="00A03608">
        <w:t xml:space="preserve">, verwachten we dat: </w:t>
      </w:r>
    </w:p>
    <w:p w14:paraId="451D124D" w14:textId="0CD20B38" w:rsidR="004C59CB" w:rsidRPr="00A03608" w:rsidRDefault="004C59CB" w:rsidP="00DA298C">
      <w:pPr>
        <w:pStyle w:val="Lijstalinea"/>
        <w:numPr>
          <w:ilvl w:val="0"/>
          <w:numId w:val="14"/>
        </w:numPr>
      </w:pPr>
      <w:r w:rsidRPr="00A03608">
        <w:t>Eerstejaarstechnieken, zoals ADL-begeleiding en inspuitingen, gekend zijn</w:t>
      </w:r>
      <w:r w:rsidR="008F1936">
        <w:t>;</w:t>
      </w:r>
    </w:p>
    <w:p w14:paraId="0753EEDD" w14:textId="263D079B" w:rsidR="004C59CB" w:rsidRPr="00A03608" w:rsidRDefault="004C59CB" w:rsidP="00DA298C">
      <w:pPr>
        <w:pStyle w:val="Lijstalinea"/>
        <w:numPr>
          <w:ilvl w:val="0"/>
          <w:numId w:val="14"/>
        </w:numPr>
      </w:pPr>
      <w:r w:rsidRPr="00A03608">
        <w:t>Een goede omgang met de zorgvragers en het team aangewend wordt</w:t>
      </w:r>
      <w:r w:rsidR="008F1936">
        <w:t xml:space="preserve">; </w:t>
      </w:r>
    </w:p>
    <w:p w14:paraId="39FF546D" w14:textId="1D6F5B2C" w:rsidR="004C59CB" w:rsidRPr="00A03608" w:rsidRDefault="004C59CB" w:rsidP="00DA298C">
      <w:pPr>
        <w:pStyle w:val="Lijstalinea"/>
        <w:numPr>
          <w:ilvl w:val="0"/>
          <w:numId w:val="14"/>
        </w:numPr>
      </w:pPr>
      <w:r w:rsidRPr="00A03608">
        <w:t>Vragen gesteld worden bij nieuwe of ongekende situaties (= leergierigheid)</w:t>
      </w:r>
      <w:r w:rsidR="008F1936">
        <w:t>;</w:t>
      </w:r>
    </w:p>
    <w:p w14:paraId="13569FA9" w14:textId="49C0EBAF" w:rsidR="004C59CB" w:rsidRPr="00A03608" w:rsidRDefault="004C59CB" w:rsidP="00DA298C">
      <w:pPr>
        <w:pStyle w:val="Lijstalinea"/>
        <w:numPr>
          <w:ilvl w:val="0"/>
          <w:numId w:val="14"/>
        </w:numPr>
      </w:pPr>
      <w:r w:rsidRPr="00A03608">
        <w:t>Observaties en rapportage (= mondeling en schriftelijk) gebeuren</w:t>
      </w:r>
      <w:r w:rsidR="008F1936">
        <w:t xml:space="preserve">; </w:t>
      </w:r>
    </w:p>
    <w:p w14:paraId="7D37C37F" w14:textId="2FD2D04B" w:rsidR="004C59CB" w:rsidRPr="00A03608" w:rsidRDefault="004C59CB" w:rsidP="00DA298C">
      <w:pPr>
        <w:pStyle w:val="Lijstalinea"/>
        <w:numPr>
          <w:ilvl w:val="0"/>
          <w:numId w:val="14"/>
        </w:numPr>
      </w:pPr>
      <w:r w:rsidRPr="00A03608">
        <w:t xml:space="preserve">Agressie of ongekend/onaangepast </w:t>
      </w:r>
      <w:r w:rsidR="008F1936">
        <w:t xml:space="preserve">gedrag </w:t>
      </w:r>
      <w:r w:rsidRPr="00A03608">
        <w:t xml:space="preserve">bespreekbaar gemaakt </w:t>
      </w:r>
      <w:r w:rsidR="008F1936">
        <w:t xml:space="preserve">wordt </w:t>
      </w:r>
      <w:r w:rsidRPr="00A03608">
        <w:t>en binnen de context geplaatst kan worden</w:t>
      </w:r>
      <w:r w:rsidR="008F1936">
        <w:t xml:space="preserve">; </w:t>
      </w:r>
    </w:p>
    <w:p w14:paraId="31AB8755" w14:textId="70336279" w:rsidR="004C59CB" w:rsidRPr="00A03608" w:rsidRDefault="004C59CB" w:rsidP="00DA298C">
      <w:pPr>
        <w:pStyle w:val="Lijstalinea"/>
        <w:numPr>
          <w:ilvl w:val="0"/>
          <w:numId w:val="14"/>
        </w:numPr>
      </w:pPr>
      <w:r w:rsidRPr="00A03608">
        <w:t>Hulp wordt aanboden bij het klaarzetten van maaltijden, taken zorgeenheid,</w:t>
      </w:r>
      <w:r w:rsidR="0016544F">
        <w:t xml:space="preserve"> </w:t>
      </w:r>
      <w:r w:rsidRPr="00A03608">
        <w:t>…</w:t>
      </w:r>
    </w:p>
    <w:p w14:paraId="1C73A398" w14:textId="77777777" w:rsidR="004C59CB" w:rsidRPr="00A03608" w:rsidRDefault="004C59CB" w:rsidP="00DA298C">
      <w:r w:rsidRPr="00A03608">
        <w:t xml:space="preserve">Van een </w:t>
      </w:r>
      <w:r w:rsidRPr="008F1936">
        <w:rPr>
          <w:u w:val="single"/>
        </w:rPr>
        <w:t>tweedejaarsstudent</w:t>
      </w:r>
      <w:r w:rsidRPr="00A03608">
        <w:t xml:space="preserve">, verwachten we dat: </w:t>
      </w:r>
    </w:p>
    <w:p w14:paraId="1B57BE49" w14:textId="5778A966" w:rsidR="004C59CB" w:rsidRPr="00A03608" w:rsidRDefault="004C59CB" w:rsidP="00DA298C">
      <w:pPr>
        <w:pStyle w:val="Lijstalinea"/>
        <w:numPr>
          <w:ilvl w:val="0"/>
          <w:numId w:val="15"/>
        </w:numPr>
      </w:pPr>
      <w:r w:rsidRPr="00A03608">
        <w:t>Idem verwachtingen eerstejaarsstudent</w:t>
      </w:r>
      <w:r w:rsidR="008F1936">
        <w:t xml:space="preserve">; </w:t>
      </w:r>
    </w:p>
    <w:p w14:paraId="102BB59D" w14:textId="4E607CE5" w:rsidR="004C59CB" w:rsidRPr="00A03608" w:rsidRDefault="004C59CB" w:rsidP="00DA298C">
      <w:pPr>
        <w:pStyle w:val="Lijstalinea"/>
        <w:numPr>
          <w:ilvl w:val="0"/>
          <w:numId w:val="15"/>
        </w:numPr>
      </w:pPr>
      <w:r w:rsidRPr="00A03608">
        <w:t>Ook de technieken van het tweede jaar gekend zijn</w:t>
      </w:r>
      <w:r w:rsidR="008F1936">
        <w:t xml:space="preserve">; </w:t>
      </w:r>
    </w:p>
    <w:p w14:paraId="77E2F943" w14:textId="3B40D416" w:rsidR="004C59CB" w:rsidRPr="00A03608" w:rsidRDefault="004C59CB" w:rsidP="00DA298C">
      <w:pPr>
        <w:pStyle w:val="Lijstalinea"/>
        <w:numPr>
          <w:ilvl w:val="0"/>
          <w:numId w:val="15"/>
        </w:numPr>
      </w:pPr>
      <w:r w:rsidRPr="00A03608">
        <w:t xml:space="preserve">De </w:t>
      </w:r>
      <w:proofErr w:type="spellStart"/>
      <w:r w:rsidRPr="00A03608">
        <w:t>zorgeenheidswerking</w:t>
      </w:r>
      <w:proofErr w:type="spellEnd"/>
      <w:r w:rsidRPr="00A03608">
        <w:t xml:space="preserve"> steeds vlotter verloopt (in vergelijking met een eerstejaarsstudent)</w:t>
      </w:r>
      <w:r w:rsidR="008F1936">
        <w:t xml:space="preserve">; </w:t>
      </w:r>
    </w:p>
    <w:p w14:paraId="54385502" w14:textId="5E27631D" w:rsidR="004C59CB" w:rsidRPr="00A03608" w:rsidRDefault="004C59CB" w:rsidP="00DA298C">
      <w:pPr>
        <w:pStyle w:val="Lijstalinea"/>
        <w:numPr>
          <w:ilvl w:val="0"/>
          <w:numId w:val="15"/>
        </w:numPr>
      </w:pPr>
      <w:r w:rsidRPr="00A03608">
        <w:t>Controle van de parameters plaatsvindt</w:t>
      </w:r>
      <w:r w:rsidR="008F1936">
        <w:t xml:space="preserve">. </w:t>
      </w:r>
    </w:p>
    <w:p w14:paraId="10221714" w14:textId="77777777" w:rsidR="004C59CB" w:rsidRPr="00A03608" w:rsidRDefault="004C59CB" w:rsidP="00DA298C">
      <w:r w:rsidRPr="00A03608">
        <w:t xml:space="preserve">Van een </w:t>
      </w:r>
      <w:r w:rsidRPr="008F1936">
        <w:rPr>
          <w:u w:val="single"/>
        </w:rPr>
        <w:t>derdejaarsstudent</w:t>
      </w:r>
      <w:r w:rsidRPr="00A03608">
        <w:t xml:space="preserve">, verwachten we dat: </w:t>
      </w:r>
    </w:p>
    <w:p w14:paraId="06DC1C95" w14:textId="285961AD" w:rsidR="004C59CB" w:rsidRPr="00A03608" w:rsidRDefault="004C59CB" w:rsidP="00DA298C">
      <w:pPr>
        <w:pStyle w:val="Lijstalinea"/>
        <w:numPr>
          <w:ilvl w:val="0"/>
          <w:numId w:val="15"/>
        </w:numPr>
      </w:pPr>
      <w:r w:rsidRPr="00A03608">
        <w:t>Idem verwachtingen eerste- en tweedejaarsstudent</w:t>
      </w:r>
      <w:r w:rsidR="008F1936">
        <w:t xml:space="preserve">; </w:t>
      </w:r>
    </w:p>
    <w:p w14:paraId="45412A17" w14:textId="1E15701D" w:rsidR="004C59CB" w:rsidRPr="00A03608" w:rsidRDefault="004C59CB" w:rsidP="00DA298C">
      <w:pPr>
        <w:pStyle w:val="Lijstalinea"/>
        <w:numPr>
          <w:ilvl w:val="0"/>
          <w:numId w:val="16"/>
        </w:numPr>
      </w:pPr>
      <w:r w:rsidRPr="00A03608">
        <w:t>Alle geleerde technieken gekend zijn</w:t>
      </w:r>
      <w:r w:rsidR="008F1936">
        <w:t xml:space="preserve">; </w:t>
      </w:r>
    </w:p>
    <w:p w14:paraId="6FF88367" w14:textId="618A2ED5" w:rsidR="004C59CB" w:rsidRPr="00A03608" w:rsidRDefault="004C59CB" w:rsidP="00DA298C">
      <w:pPr>
        <w:pStyle w:val="Lijstalinea"/>
        <w:numPr>
          <w:ilvl w:val="0"/>
          <w:numId w:val="16"/>
        </w:numPr>
      </w:pPr>
      <w:r w:rsidRPr="00A03608">
        <w:t xml:space="preserve">Initiatief wordt genomen die zich vertaalt in een vlotte </w:t>
      </w:r>
      <w:proofErr w:type="spellStart"/>
      <w:r w:rsidRPr="00A03608">
        <w:t>zorgeenheidswerking</w:t>
      </w:r>
      <w:proofErr w:type="spellEnd"/>
      <w:r w:rsidR="008F1936">
        <w:t xml:space="preserve">; </w:t>
      </w:r>
    </w:p>
    <w:p w14:paraId="2BD5F876" w14:textId="0AC30841" w:rsidR="004C59CB" w:rsidRPr="00A03608" w:rsidRDefault="004C59CB" w:rsidP="00DA298C">
      <w:pPr>
        <w:pStyle w:val="Lijstalinea"/>
        <w:numPr>
          <w:ilvl w:val="0"/>
          <w:numId w:val="16"/>
        </w:numPr>
      </w:pPr>
      <w:r w:rsidRPr="00A03608">
        <w:t>Zelfstandigheid wordt opgebouwd en getoond</w:t>
      </w:r>
      <w:r w:rsidR="008F1936">
        <w:t xml:space="preserve">; </w:t>
      </w:r>
    </w:p>
    <w:p w14:paraId="4AA98C07" w14:textId="3B3A6744" w:rsidR="004C59CB" w:rsidRPr="00A03608" w:rsidRDefault="004C59CB" w:rsidP="00DA298C">
      <w:pPr>
        <w:pStyle w:val="Lijstalinea"/>
        <w:numPr>
          <w:ilvl w:val="0"/>
          <w:numId w:val="16"/>
        </w:numPr>
      </w:pPr>
      <w:r w:rsidRPr="00A03608">
        <w:t>Rapportages gebeuren, die aangevuld worden met persoonlijke reflecties en eigen inbreng</w:t>
      </w:r>
      <w:r w:rsidR="008F1936">
        <w:t xml:space="preserve">; </w:t>
      </w:r>
    </w:p>
    <w:p w14:paraId="656DB51E" w14:textId="008B31B9" w:rsidR="004C59CB" w:rsidRPr="00A03608" w:rsidRDefault="004C59CB" w:rsidP="00DA298C">
      <w:pPr>
        <w:pStyle w:val="Lijstalinea"/>
        <w:numPr>
          <w:ilvl w:val="0"/>
          <w:numId w:val="16"/>
        </w:numPr>
      </w:pPr>
      <w:r w:rsidRPr="00A03608">
        <w:t>Verantwoordelijkheid wordt genomen bij o.a. zorgplanning,</w:t>
      </w:r>
      <w:r w:rsidR="008F1936">
        <w:t xml:space="preserve"> </w:t>
      </w:r>
      <w:r w:rsidRPr="00A03608">
        <w:t>ontslagvoorbereiding,</w:t>
      </w:r>
      <w:r w:rsidR="008F1936">
        <w:t xml:space="preserve"> </w:t>
      </w:r>
      <w:r w:rsidRPr="00A03608">
        <w:t>medicatiebedeling, multidisciplinaire samenwerking,</w:t>
      </w:r>
      <w:r w:rsidR="0016544F">
        <w:t xml:space="preserve"> </w:t>
      </w:r>
      <w:r w:rsidRPr="00A03608">
        <w:t>…</w:t>
      </w:r>
      <w:r w:rsidR="008F1936">
        <w:t xml:space="preserve">; </w:t>
      </w:r>
    </w:p>
    <w:p w14:paraId="3CCA322A" w14:textId="7C6C3471" w:rsidR="004C59CB" w:rsidRDefault="004C59CB" w:rsidP="00DA298C">
      <w:pPr>
        <w:pStyle w:val="Lijstalinea"/>
        <w:numPr>
          <w:ilvl w:val="0"/>
          <w:numId w:val="16"/>
        </w:numPr>
      </w:pPr>
      <w:r w:rsidRPr="00A03608">
        <w:t xml:space="preserve">Kritische reflectie voorop staat (ook wat betreft de </w:t>
      </w:r>
      <w:proofErr w:type="spellStart"/>
      <w:r w:rsidRPr="00A03608">
        <w:t>zorgeenheidswerking</w:t>
      </w:r>
      <w:proofErr w:type="spellEnd"/>
      <w:r w:rsidRPr="00A03608">
        <w:t>)</w:t>
      </w:r>
      <w:r w:rsidR="008F1936">
        <w:t xml:space="preserve">. </w:t>
      </w:r>
    </w:p>
    <w:p w14:paraId="2CB07715" w14:textId="77777777" w:rsidR="004C59CB" w:rsidRPr="00A03608" w:rsidRDefault="004C59CB" w:rsidP="00A03608">
      <w:pPr>
        <w:pStyle w:val="Geenafstand"/>
        <w:spacing w:line="276" w:lineRule="auto"/>
        <w:jc w:val="both"/>
        <w:rPr>
          <w:rFonts w:asciiTheme="majorHAnsi" w:hAnsiTheme="majorHAnsi" w:cstheme="majorHAnsi"/>
          <w:sz w:val="24"/>
          <w:szCs w:val="24"/>
        </w:rPr>
      </w:pPr>
    </w:p>
    <w:p w14:paraId="063385D5" w14:textId="310D34B6" w:rsidR="004B5A3D" w:rsidRPr="00A03608" w:rsidRDefault="004B5A3D" w:rsidP="00DA298C">
      <w:pPr>
        <w:pStyle w:val="Kop2"/>
        <w:numPr>
          <w:ilvl w:val="1"/>
          <w:numId w:val="3"/>
        </w:numPr>
      </w:pPr>
      <w:bookmarkStart w:id="53" w:name="_Toc211432922"/>
      <w:r w:rsidRPr="492B7A66">
        <w:t>Stagementorbegeleiding</w:t>
      </w:r>
      <w:bookmarkEnd w:id="53"/>
      <w:r w:rsidRPr="492B7A66">
        <w:t xml:space="preserve"> </w:t>
      </w:r>
    </w:p>
    <w:p w14:paraId="5ADB44B9" w14:textId="77777777" w:rsidR="004C59CB" w:rsidRPr="00A03608" w:rsidRDefault="004C59CB" w:rsidP="00DA298C">
      <w:r w:rsidRPr="00A03608">
        <w:t>De mentor:</w:t>
      </w:r>
    </w:p>
    <w:p w14:paraId="28E8464C" w14:textId="7D1C98A4" w:rsidR="004C59CB" w:rsidRPr="00A03608" w:rsidRDefault="004C59CB" w:rsidP="00DA298C">
      <w:pPr>
        <w:pStyle w:val="Lijstalinea"/>
        <w:numPr>
          <w:ilvl w:val="0"/>
          <w:numId w:val="17"/>
        </w:numPr>
      </w:pPr>
      <w:r w:rsidRPr="00A03608">
        <w:t>Zorgt voor de organisatie van de studentenbegeleiding</w:t>
      </w:r>
      <w:r w:rsidR="008F1936">
        <w:t>;</w:t>
      </w:r>
    </w:p>
    <w:p w14:paraId="71DDAA52" w14:textId="4D18B54D" w:rsidR="004C59CB" w:rsidRPr="00A03608" w:rsidRDefault="004C59CB" w:rsidP="00DA298C">
      <w:pPr>
        <w:pStyle w:val="Lijstalinea"/>
        <w:numPr>
          <w:ilvl w:val="0"/>
          <w:numId w:val="17"/>
        </w:numPr>
      </w:pPr>
      <w:r w:rsidRPr="00A03608">
        <w:t>Zorgt de eerste dag voor de opvang van de student</w:t>
      </w:r>
      <w:r w:rsidR="008F1936">
        <w:t>:</w:t>
      </w:r>
    </w:p>
    <w:p w14:paraId="5FDC0E63" w14:textId="47F03033" w:rsidR="004C59CB" w:rsidRPr="00A03608" w:rsidRDefault="004C59CB" w:rsidP="00DA298C">
      <w:pPr>
        <w:pStyle w:val="Lijstalinea"/>
        <w:numPr>
          <w:ilvl w:val="1"/>
          <w:numId w:val="17"/>
        </w:numPr>
      </w:pPr>
      <w:r w:rsidRPr="00A03608">
        <w:t>Maakt kennis met de student</w:t>
      </w:r>
      <w:r w:rsidR="008F1936">
        <w:t>;</w:t>
      </w:r>
    </w:p>
    <w:p w14:paraId="1820DCE2" w14:textId="6475FD93" w:rsidR="004C59CB" w:rsidRPr="00A03608" w:rsidRDefault="004C59CB" w:rsidP="00DA298C">
      <w:pPr>
        <w:pStyle w:val="Lijstalinea"/>
        <w:numPr>
          <w:ilvl w:val="1"/>
          <w:numId w:val="17"/>
        </w:numPr>
      </w:pPr>
      <w:r w:rsidRPr="00A03608">
        <w:t>Stelt de student voor aan de teamleden</w:t>
      </w:r>
      <w:r w:rsidR="008F1936">
        <w:t>;</w:t>
      </w:r>
    </w:p>
    <w:p w14:paraId="3FC699AD" w14:textId="6BB1EC98" w:rsidR="004C59CB" w:rsidRPr="00A03608" w:rsidRDefault="004C59CB" w:rsidP="00DA298C">
      <w:pPr>
        <w:pStyle w:val="Lijstalinea"/>
        <w:numPr>
          <w:ilvl w:val="1"/>
          <w:numId w:val="17"/>
        </w:numPr>
      </w:pPr>
      <w:r w:rsidRPr="00A03608">
        <w:t>Leid</w:t>
      </w:r>
      <w:r w:rsidR="008F1936">
        <w:t>t</w:t>
      </w:r>
      <w:r w:rsidRPr="00A03608">
        <w:t xml:space="preserve"> de student rond binnen de zorgeenheid</w:t>
      </w:r>
      <w:r w:rsidR="008F1936">
        <w:t>;</w:t>
      </w:r>
    </w:p>
    <w:p w14:paraId="410257F1" w14:textId="23CE8359" w:rsidR="004C59CB" w:rsidRPr="00A03608" w:rsidRDefault="004C59CB" w:rsidP="00DA298C">
      <w:pPr>
        <w:pStyle w:val="Lijstalinea"/>
        <w:numPr>
          <w:ilvl w:val="1"/>
          <w:numId w:val="17"/>
        </w:numPr>
      </w:pPr>
      <w:r w:rsidRPr="00A03608">
        <w:t>Geeft beknopte uitleg over de zorgeenheid en werking</w:t>
      </w:r>
      <w:r w:rsidR="008F1936">
        <w:t>;</w:t>
      </w:r>
    </w:p>
    <w:p w14:paraId="11F48714" w14:textId="1B26B04A" w:rsidR="004C59CB" w:rsidRPr="00A03608" w:rsidRDefault="004C59CB" w:rsidP="00DA298C">
      <w:pPr>
        <w:pStyle w:val="Lijstalinea"/>
        <w:numPr>
          <w:ilvl w:val="0"/>
          <w:numId w:val="17"/>
        </w:numPr>
      </w:pPr>
      <w:r w:rsidRPr="00A03608">
        <w:t>Organiseert een overleg tussen de (hoofd)mentor en student</w:t>
      </w:r>
      <w:r w:rsidR="008F1936">
        <w:t xml:space="preserve">: </w:t>
      </w:r>
    </w:p>
    <w:p w14:paraId="6CEECB87" w14:textId="3645D6E8" w:rsidR="004C59CB" w:rsidRPr="00A03608" w:rsidRDefault="004C59CB" w:rsidP="00DA298C">
      <w:pPr>
        <w:pStyle w:val="Lijstalinea"/>
        <w:numPr>
          <w:ilvl w:val="1"/>
          <w:numId w:val="17"/>
        </w:numPr>
      </w:pPr>
      <w:r w:rsidRPr="00A03608">
        <w:t>Overloopt het stageboek, opdrachten en doelstellingen</w:t>
      </w:r>
      <w:r w:rsidR="008F1936">
        <w:t>;</w:t>
      </w:r>
    </w:p>
    <w:p w14:paraId="2002DBE7" w14:textId="30525BD2" w:rsidR="004C59CB" w:rsidRPr="00A03608" w:rsidRDefault="004C59CB" w:rsidP="00DA298C">
      <w:pPr>
        <w:pStyle w:val="Lijstalinea"/>
        <w:numPr>
          <w:ilvl w:val="1"/>
          <w:numId w:val="17"/>
        </w:numPr>
      </w:pPr>
      <w:r w:rsidRPr="00A03608">
        <w:t>Overloopt en legt de werkuren van de student vast voor de hele stageperiode</w:t>
      </w:r>
      <w:r w:rsidR="008F1936">
        <w:t>;</w:t>
      </w:r>
    </w:p>
    <w:p w14:paraId="28BAE916" w14:textId="62996373" w:rsidR="004C59CB" w:rsidRPr="00A03608" w:rsidRDefault="004C59CB" w:rsidP="00DA298C">
      <w:pPr>
        <w:pStyle w:val="Lijstalinea"/>
        <w:numPr>
          <w:ilvl w:val="1"/>
          <w:numId w:val="17"/>
        </w:numPr>
      </w:pPr>
      <w:r w:rsidRPr="00A03608">
        <w:t>Overloopt afspraken en doelstellingen van de zorgeenheid</w:t>
      </w:r>
      <w:r w:rsidR="008F1936">
        <w:t>;</w:t>
      </w:r>
    </w:p>
    <w:p w14:paraId="258CC55D" w14:textId="177E9F89" w:rsidR="004C59CB" w:rsidRPr="00A03608" w:rsidRDefault="004C59CB" w:rsidP="00DA298C">
      <w:pPr>
        <w:pStyle w:val="Lijstalinea"/>
        <w:numPr>
          <w:ilvl w:val="1"/>
          <w:numId w:val="17"/>
        </w:numPr>
      </w:pPr>
      <w:r w:rsidRPr="00A03608">
        <w:t>Overloopt leerpunten en -doelen (van vorige stages)</w:t>
      </w:r>
      <w:r w:rsidR="008F1936">
        <w:t xml:space="preserve">; </w:t>
      </w:r>
    </w:p>
    <w:p w14:paraId="247C487E" w14:textId="6FBAF627" w:rsidR="004C59CB" w:rsidRPr="00A03608" w:rsidRDefault="004C59CB" w:rsidP="00DA298C">
      <w:pPr>
        <w:pStyle w:val="Lijstalinea"/>
        <w:numPr>
          <w:ilvl w:val="1"/>
          <w:numId w:val="17"/>
        </w:numPr>
      </w:pPr>
      <w:r w:rsidRPr="00A03608">
        <w:t>Geeft de student de mogelijkheid om bijkomende uitleg te vragen</w:t>
      </w:r>
      <w:r w:rsidR="008F1936">
        <w:t>;</w:t>
      </w:r>
    </w:p>
    <w:p w14:paraId="4EF5DD18" w14:textId="72821686" w:rsidR="004C59CB" w:rsidRPr="00A03608" w:rsidRDefault="004C59CB" w:rsidP="00DA298C">
      <w:pPr>
        <w:pStyle w:val="Lijstalinea"/>
        <w:numPr>
          <w:ilvl w:val="0"/>
          <w:numId w:val="17"/>
        </w:numPr>
      </w:pPr>
      <w:r w:rsidRPr="00A03608">
        <w:t>Doet de tussentijdse - en eindevaluatie met de student en stagebegeleider</w:t>
      </w:r>
      <w:r w:rsidR="008F1936">
        <w:t>;</w:t>
      </w:r>
    </w:p>
    <w:p w14:paraId="492FBAF5" w14:textId="03A7034D" w:rsidR="004C59CB" w:rsidRPr="00A03608" w:rsidRDefault="004C59CB" w:rsidP="00DA298C">
      <w:pPr>
        <w:pStyle w:val="Lijstalinea"/>
        <w:numPr>
          <w:ilvl w:val="0"/>
          <w:numId w:val="17"/>
        </w:numPr>
      </w:pPr>
      <w:r w:rsidRPr="00A03608">
        <w:lastRenderedPageBreak/>
        <w:t>Is verantwoordelijk voor de student en begeleidt de student</w:t>
      </w:r>
      <w:r w:rsidR="008F1936">
        <w:t>;</w:t>
      </w:r>
    </w:p>
    <w:p w14:paraId="47242FA8" w14:textId="745E10EE" w:rsidR="004C59CB" w:rsidRPr="00A03608" w:rsidRDefault="004C59CB" w:rsidP="00DA298C">
      <w:pPr>
        <w:pStyle w:val="Lijstalinea"/>
        <w:numPr>
          <w:ilvl w:val="0"/>
          <w:numId w:val="17"/>
        </w:numPr>
      </w:pPr>
      <w:r w:rsidRPr="00A03608">
        <w:t>Verzamelt alle dagelijkse feedbackformulieren die de student aanreikt en maakt verslag van het functioneren van de student</w:t>
      </w:r>
      <w:r w:rsidR="008F1936">
        <w:t>;</w:t>
      </w:r>
    </w:p>
    <w:p w14:paraId="662263FB" w14:textId="7D1B8C2F" w:rsidR="004C59CB" w:rsidRDefault="004C59CB" w:rsidP="00DA298C">
      <w:pPr>
        <w:pStyle w:val="Lijstalinea"/>
        <w:numPr>
          <w:ilvl w:val="0"/>
          <w:numId w:val="17"/>
        </w:numPr>
      </w:pPr>
      <w:r w:rsidRPr="00A03608">
        <w:t>Volgt de evolutie van de student op en geeft feedback</w:t>
      </w:r>
      <w:r w:rsidR="008F1936">
        <w:t xml:space="preserve">. </w:t>
      </w:r>
    </w:p>
    <w:p w14:paraId="71826F27" w14:textId="7882574A" w:rsidR="008F1936" w:rsidRPr="008F1936" w:rsidRDefault="008F1936" w:rsidP="00DA298C">
      <w:pPr>
        <w:pStyle w:val="Lijstalinea"/>
      </w:pPr>
    </w:p>
    <w:p w14:paraId="70AFADF6" w14:textId="7C681079" w:rsidR="004C59CB" w:rsidRPr="007A6106" w:rsidRDefault="004C59CB" w:rsidP="007A6106">
      <w:r w:rsidRPr="007A6106">
        <w:t>De relatie tussen mentor-student</w:t>
      </w:r>
      <w:r w:rsidR="007A6106">
        <w:t>:</w:t>
      </w:r>
    </w:p>
    <w:p w14:paraId="5128D8C9" w14:textId="3B5BA3A0" w:rsidR="004C59CB" w:rsidRPr="00A03608" w:rsidRDefault="004C59CB" w:rsidP="00DA298C">
      <w:pPr>
        <w:pStyle w:val="Lijstalinea"/>
        <w:numPr>
          <w:ilvl w:val="0"/>
          <w:numId w:val="18"/>
        </w:numPr>
      </w:pPr>
      <w:r w:rsidRPr="00A03608">
        <w:t>Begint na de introductiedag (rondleiding, gesprek, uitleg, afspraken, kennis maken...)</w:t>
      </w:r>
      <w:r w:rsidR="008F1936">
        <w:t>;</w:t>
      </w:r>
    </w:p>
    <w:p w14:paraId="271181B8" w14:textId="45A100C6" w:rsidR="004C59CB" w:rsidRPr="00A03608" w:rsidRDefault="004C59CB" w:rsidP="00DA298C">
      <w:pPr>
        <w:pStyle w:val="Lijstalinea"/>
        <w:numPr>
          <w:ilvl w:val="0"/>
          <w:numId w:val="18"/>
        </w:numPr>
      </w:pPr>
      <w:r w:rsidRPr="00A03608">
        <w:t>De mentor begeleidt de student hand in hand en naarmate de student vorderingen maakt krijgt die meer autonomie</w:t>
      </w:r>
      <w:r w:rsidR="008F1936">
        <w:t>;</w:t>
      </w:r>
    </w:p>
    <w:p w14:paraId="65AA3C7E" w14:textId="4CA788FD" w:rsidR="004C59CB" w:rsidRPr="00A03608" w:rsidRDefault="004C59CB" w:rsidP="00DA298C">
      <w:pPr>
        <w:pStyle w:val="Lijstalinea"/>
        <w:numPr>
          <w:ilvl w:val="0"/>
          <w:numId w:val="18"/>
        </w:numPr>
      </w:pPr>
      <w:r w:rsidRPr="00A03608">
        <w:t>Moduleren: de student observeert de mentor en neemt over</w:t>
      </w:r>
      <w:r w:rsidR="008F1936">
        <w:t>;</w:t>
      </w:r>
    </w:p>
    <w:p w14:paraId="4EDFA702" w14:textId="523F42AD" w:rsidR="004C59CB" w:rsidRPr="00A03608" w:rsidRDefault="004C59CB" w:rsidP="00DA298C">
      <w:pPr>
        <w:pStyle w:val="Lijstalinea"/>
        <w:numPr>
          <w:ilvl w:val="0"/>
          <w:numId w:val="18"/>
        </w:numPr>
      </w:pPr>
      <w:r w:rsidRPr="00A03608">
        <w:t>Coachen: de mentor geeft aanwijzingen en feedback na interventies</w:t>
      </w:r>
      <w:r w:rsidR="008F1936">
        <w:t>;</w:t>
      </w:r>
    </w:p>
    <w:p w14:paraId="7516CD84" w14:textId="27C5F069" w:rsidR="004C59CB" w:rsidRPr="00A03608" w:rsidRDefault="004C59CB" w:rsidP="00DA298C">
      <w:pPr>
        <w:pStyle w:val="Lijstalinea"/>
        <w:numPr>
          <w:ilvl w:val="0"/>
          <w:numId w:val="18"/>
        </w:numPr>
      </w:pPr>
      <w:r w:rsidRPr="00A03608">
        <w:t>Rechtstreekse hulp: directe ondersteuning bij uitvoer</w:t>
      </w:r>
      <w:r w:rsidR="008F1936">
        <w:t>ing</w:t>
      </w:r>
      <w:r w:rsidRPr="00A03608">
        <w:t xml:space="preserve"> van taken</w:t>
      </w:r>
      <w:r w:rsidR="008F1936">
        <w:t>;</w:t>
      </w:r>
    </w:p>
    <w:p w14:paraId="06D74056" w14:textId="76FF3316" w:rsidR="004C59CB" w:rsidRPr="00A03608" w:rsidRDefault="004C59CB" w:rsidP="00DA298C">
      <w:pPr>
        <w:pStyle w:val="Lijstalinea"/>
        <w:numPr>
          <w:ilvl w:val="0"/>
          <w:numId w:val="18"/>
        </w:numPr>
      </w:pPr>
      <w:r w:rsidRPr="00A03608">
        <w:t>Expliciteren: de mentor ondersteunt de student om kennis en oplossingen te verwoorden (waarom doe je dat, waar let je op,</w:t>
      </w:r>
      <w:r w:rsidR="0016544F">
        <w:t xml:space="preserve"> </w:t>
      </w:r>
      <w:r w:rsidRPr="00A03608">
        <w:t>…)</w:t>
      </w:r>
      <w:r w:rsidR="008F1936">
        <w:t>;</w:t>
      </w:r>
    </w:p>
    <w:p w14:paraId="0ACBCEA1" w14:textId="1F0CE911" w:rsidR="004C59CB" w:rsidRPr="00A03608" w:rsidRDefault="004C59CB" w:rsidP="00DA298C">
      <w:pPr>
        <w:pStyle w:val="Lijstalinea"/>
        <w:numPr>
          <w:ilvl w:val="0"/>
          <w:numId w:val="18"/>
        </w:numPr>
      </w:pPr>
      <w:r w:rsidRPr="00A03608">
        <w:t>Reflecteren: overwegen en overdenken van de uitvoer van taken</w:t>
      </w:r>
      <w:r w:rsidR="008F1936">
        <w:t>;</w:t>
      </w:r>
    </w:p>
    <w:p w14:paraId="47C2B07C" w14:textId="5D2FD350" w:rsidR="004C59CB" w:rsidRPr="00A03608" w:rsidRDefault="004C59CB" w:rsidP="00DA298C">
      <w:pPr>
        <w:pStyle w:val="Lijstalinea"/>
        <w:numPr>
          <w:ilvl w:val="0"/>
          <w:numId w:val="18"/>
        </w:numPr>
      </w:pPr>
      <w:r w:rsidRPr="00A03608">
        <w:t>Exploreren: eerst hand in hand begeleiding en bij zekerheid autonomie geven</w:t>
      </w:r>
      <w:r w:rsidR="008F1936">
        <w:t xml:space="preserve">; </w:t>
      </w:r>
    </w:p>
    <w:p w14:paraId="12F94F27" w14:textId="0ECA8F70" w:rsidR="004C59CB" w:rsidRPr="00A03608" w:rsidRDefault="004C59CB" w:rsidP="00DA298C">
      <w:pPr>
        <w:pStyle w:val="Lijstalinea"/>
        <w:numPr>
          <w:ilvl w:val="0"/>
          <w:numId w:val="18"/>
        </w:numPr>
      </w:pPr>
      <w:r w:rsidRPr="00A03608">
        <w:t>Generaliseren: transfer van kennis naar andere terreinen</w:t>
      </w:r>
      <w:r w:rsidR="008F1936">
        <w:t>;</w:t>
      </w:r>
    </w:p>
    <w:p w14:paraId="015E574D" w14:textId="0BED7A55" w:rsidR="004C59CB" w:rsidRPr="00A03608" w:rsidRDefault="004C59CB" w:rsidP="00DA298C">
      <w:pPr>
        <w:pStyle w:val="Lijstalinea"/>
        <w:numPr>
          <w:ilvl w:val="0"/>
          <w:numId w:val="18"/>
        </w:numPr>
      </w:pPr>
      <w:r w:rsidRPr="00A03608">
        <w:t>Vertrouwensrelatie: er zijn voor de student als die problemen heeft</w:t>
      </w:r>
      <w:r w:rsidR="008F1936">
        <w:t>;</w:t>
      </w:r>
    </w:p>
    <w:p w14:paraId="1B47C711" w14:textId="307ABCA9" w:rsidR="004C59CB" w:rsidRPr="00A03608" w:rsidRDefault="004C59CB" w:rsidP="00DA298C">
      <w:pPr>
        <w:pStyle w:val="Lijstalinea"/>
        <w:numPr>
          <w:ilvl w:val="0"/>
          <w:numId w:val="18"/>
        </w:numPr>
      </w:pPr>
      <w:r w:rsidRPr="00A03608">
        <w:t>De spreekbuis tussen het team en de student zijn</w:t>
      </w:r>
      <w:r w:rsidR="008F1936">
        <w:t>;</w:t>
      </w:r>
    </w:p>
    <w:p w14:paraId="2BACA375" w14:textId="6FA4788E" w:rsidR="004C59CB" w:rsidRPr="00A03608" w:rsidRDefault="004C59CB" w:rsidP="00DA298C">
      <w:pPr>
        <w:pStyle w:val="Lijstalinea"/>
        <w:numPr>
          <w:ilvl w:val="0"/>
          <w:numId w:val="18"/>
        </w:numPr>
      </w:pPr>
      <w:r w:rsidRPr="00A03608">
        <w:t>Dagelijks feedback geven en invullen van feedback- en begeleidingsformulier</w:t>
      </w:r>
      <w:r w:rsidR="008F1936">
        <w:t>;</w:t>
      </w:r>
    </w:p>
    <w:p w14:paraId="19077B0A" w14:textId="13B1E5A3" w:rsidR="004C59CB" w:rsidRPr="00A03608" w:rsidRDefault="004C59CB" w:rsidP="00DA298C">
      <w:pPr>
        <w:pStyle w:val="Lijstalinea"/>
        <w:numPr>
          <w:ilvl w:val="0"/>
          <w:numId w:val="18"/>
        </w:numPr>
      </w:pPr>
      <w:r w:rsidRPr="00A03608">
        <w:t>Aanbieden van oefenkansen om ervaring op te doen</w:t>
      </w:r>
      <w:r w:rsidR="008F1936">
        <w:t>;</w:t>
      </w:r>
    </w:p>
    <w:p w14:paraId="4F07DAF4" w14:textId="2AC3500B" w:rsidR="004C59CB" w:rsidRPr="00A03608" w:rsidRDefault="004C59CB" w:rsidP="00DA298C">
      <w:pPr>
        <w:pStyle w:val="Lijstalinea"/>
        <w:numPr>
          <w:ilvl w:val="0"/>
          <w:numId w:val="18"/>
        </w:numPr>
      </w:pPr>
      <w:r w:rsidRPr="00A03608">
        <w:t>Rekening houden met de doelstellingen van de student (= afhankelijk van het leerjaar en persoonlijke doelen)</w:t>
      </w:r>
      <w:r w:rsidR="008F1936">
        <w:t>;</w:t>
      </w:r>
    </w:p>
    <w:p w14:paraId="7B679A31" w14:textId="21E287D2" w:rsidR="004C59CB" w:rsidRPr="00A03608" w:rsidRDefault="004C59CB" w:rsidP="00DA298C">
      <w:pPr>
        <w:pStyle w:val="Lijstalinea"/>
        <w:numPr>
          <w:ilvl w:val="0"/>
          <w:numId w:val="18"/>
        </w:numPr>
      </w:pPr>
      <w:r w:rsidRPr="00A03608">
        <w:t>Steunen en begeleiden doorheen het leerproces van de student</w:t>
      </w:r>
      <w:r w:rsidR="008F1936">
        <w:t>.</w:t>
      </w:r>
    </w:p>
    <w:p w14:paraId="5D4C3F64" w14:textId="77777777" w:rsidR="004C59CB" w:rsidRPr="00A03608" w:rsidRDefault="004C59CB" w:rsidP="00A03608">
      <w:pPr>
        <w:pStyle w:val="Geenafstand"/>
        <w:spacing w:line="276" w:lineRule="auto"/>
        <w:jc w:val="both"/>
        <w:rPr>
          <w:rFonts w:asciiTheme="majorHAnsi" w:hAnsiTheme="majorHAnsi" w:cstheme="majorHAnsi"/>
          <w:sz w:val="24"/>
          <w:szCs w:val="24"/>
        </w:rPr>
      </w:pPr>
    </w:p>
    <w:p w14:paraId="01A1F328" w14:textId="6B50396D" w:rsidR="004B5A3D" w:rsidRPr="00A03608" w:rsidRDefault="004B5A3D" w:rsidP="00DA298C">
      <w:pPr>
        <w:pStyle w:val="Kop2"/>
        <w:numPr>
          <w:ilvl w:val="1"/>
          <w:numId w:val="3"/>
        </w:numPr>
      </w:pPr>
      <w:bookmarkStart w:id="54" w:name="_Toc211432923"/>
      <w:r w:rsidRPr="492B7A66">
        <w:t>Werkuren</w:t>
      </w:r>
      <w:bookmarkEnd w:id="54"/>
    </w:p>
    <w:p w14:paraId="54FD5C22" w14:textId="2FE97595" w:rsidR="001B35B4" w:rsidRDefault="001B35B4" w:rsidP="00DA298C">
      <w:r w:rsidRPr="001B35B4">
        <w:t>De stagementor bepaalt, in samenspraak met jou, de uren dat er stage gevolgd wordt. Het tijdstip van je pauze is afhankelijk van de drukte op de zorgeenheid en gebeurt in samenspraak met aanwezige teamleden. Tijdens je stage zal je zowel vroege als late diensten werken, week- en weekenddagen en indien aangewezen ook enkele nachtdiensten.</w:t>
      </w:r>
    </w:p>
    <w:p w14:paraId="1A3B4ED6" w14:textId="5A1AE62E" w:rsidR="004C59CB" w:rsidRPr="008F1936" w:rsidRDefault="004C59CB" w:rsidP="00DA298C">
      <w:r w:rsidRPr="008F1936">
        <w:t>Het werkrooster wordt in overleg met de stagementor opgesteld.</w:t>
      </w:r>
    </w:p>
    <w:p w14:paraId="688760BC" w14:textId="760B5001" w:rsidR="008F1936" w:rsidRDefault="004C59CB" w:rsidP="00DA298C">
      <w:r w:rsidRPr="008F1936">
        <w:t xml:space="preserve">Evaluaties worden in de ochtendpost ingepland vanaf 10u30 en tijdens de avondpost voor 17u00 of na 18u15. </w:t>
      </w:r>
    </w:p>
    <w:p w14:paraId="63F18ECC" w14:textId="2B09328F" w:rsidR="008F1936" w:rsidRDefault="004C59CB" w:rsidP="00DA298C">
      <w:r w:rsidRPr="008F1936">
        <w:t xml:space="preserve">Als je stagementor aanwezig is, wordt er ook met de stagementor gewerkt. Anders wordt een andere medewerker aan je gekoppeld. </w:t>
      </w:r>
    </w:p>
    <w:p w14:paraId="1A441569" w14:textId="77777777" w:rsidR="003C1761" w:rsidRDefault="004C59CB" w:rsidP="00DA298C">
      <w:r w:rsidRPr="008F1936">
        <w:t xml:space="preserve">Feedback wordt op dezelfde dag gevraagd en genoteerd vlak na het moment dat de zorg plaatsvindt.  Feedbackformulieren laat je op de zorgeenheid, zodat er op basis van deze documenten steeds een voorbereiding van de evaluatie kan gebeuren. </w:t>
      </w:r>
    </w:p>
    <w:p w14:paraId="5824B48C" w14:textId="79284613" w:rsidR="00785A32" w:rsidRDefault="007E345F" w:rsidP="00DA298C">
      <w:r w:rsidRPr="007E345F">
        <w:t xml:space="preserve">Het gebruik van online feedbacktools zoals </w:t>
      </w:r>
      <w:proofErr w:type="spellStart"/>
      <w:r w:rsidRPr="007E345F">
        <w:t>Medbook</w:t>
      </w:r>
      <w:proofErr w:type="spellEnd"/>
      <w:r w:rsidRPr="007E345F">
        <w:t xml:space="preserve"> is mogelijk. Daarbij wordt verwacht dat studenten de werking van het platform toelichten aan het volledige team en de bijbehorende link delen met alle teamleden, niet enkel met de stagementor.</w:t>
      </w:r>
    </w:p>
    <w:p w14:paraId="5D78A975" w14:textId="77777777" w:rsidR="001B35B4" w:rsidRPr="00A03608" w:rsidRDefault="001B35B4" w:rsidP="00DA298C"/>
    <w:p w14:paraId="778D7685" w14:textId="77777777" w:rsidR="00A03608" w:rsidRPr="00A03608" w:rsidRDefault="00A03608" w:rsidP="00DA298C">
      <w:pPr>
        <w:pStyle w:val="Kop2"/>
        <w:numPr>
          <w:ilvl w:val="1"/>
          <w:numId w:val="3"/>
        </w:numPr>
      </w:pPr>
      <w:bookmarkStart w:id="55" w:name="_Toc211432924"/>
      <w:r w:rsidRPr="492B7A66">
        <w:lastRenderedPageBreak/>
        <w:t>Internet</w:t>
      </w:r>
      <w:bookmarkEnd w:id="55"/>
    </w:p>
    <w:p w14:paraId="1F06DFF3" w14:textId="103EF7A0" w:rsidR="00F82ECE" w:rsidRPr="009F0D21" w:rsidRDefault="00A03608" w:rsidP="00DA298C">
      <w:r w:rsidRPr="00A03608">
        <w:t xml:space="preserve">Tot slot willen we verwijzen naar onze website </w:t>
      </w:r>
      <w:hyperlink r:id="rId14" w:history="1">
        <w:r w:rsidRPr="00A03608">
          <w:rPr>
            <w:rStyle w:val="Hyperlink"/>
            <w:rFonts w:asciiTheme="majorHAnsi" w:hAnsiTheme="majorHAnsi"/>
            <w:sz w:val="24"/>
          </w:rPr>
          <w:t>www.opzcrekem.be</w:t>
        </w:r>
      </w:hyperlink>
      <w:r w:rsidRPr="00A03608">
        <w:t xml:space="preserve"> waar bijkomende informatie te vinden is over de visie en missie van onze organisatie en praktische afspraken m.b.t. kledij, sleutels ed. We verwachten dat je deze informatie raadpleegt</w:t>
      </w:r>
      <w:r w:rsidR="006C1AE4">
        <w:t>.</w:t>
      </w:r>
    </w:p>
    <w:sectPr w:rsidR="00F82ECE" w:rsidRPr="009F0D21" w:rsidSect="00DA298C">
      <w:footerReference w:type="default" r:id="rId15"/>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90A7" w14:textId="77777777" w:rsidR="00B7630A" w:rsidRDefault="00B7630A" w:rsidP="00DA298C">
      <w:r>
        <w:separator/>
      </w:r>
    </w:p>
  </w:endnote>
  <w:endnote w:type="continuationSeparator" w:id="0">
    <w:p w14:paraId="16627DE4" w14:textId="77777777" w:rsidR="00B7630A" w:rsidRDefault="00B7630A" w:rsidP="00DA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03D2" w14:textId="77777777" w:rsidR="00022FBC" w:rsidRDefault="00022FBC" w:rsidP="00DA298C">
    <w:pPr>
      <w:pStyle w:val="Plattetekst"/>
      <w:rPr>
        <w:sz w:val="20"/>
      </w:rPr>
    </w:pPr>
    <w:r>
      <w:rPr>
        <w:noProof/>
        <w:lang w:eastAsia="nl-BE"/>
      </w:rPr>
      <mc:AlternateContent>
        <mc:Choice Requires="wps">
          <w:drawing>
            <wp:anchor distT="0" distB="0" distL="114300" distR="114300" simplePos="0" relativeHeight="251658240" behindDoc="1" locked="0" layoutInCell="1" allowOverlap="1" wp14:anchorId="7ADF96B2" wp14:editId="6EA533B5">
              <wp:simplePos x="0" y="0"/>
              <wp:positionH relativeFrom="page">
                <wp:posOffset>6544310</wp:posOffset>
              </wp:positionH>
              <wp:positionV relativeFrom="page">
                <wp:posOffset>9876155</wp:posOffset>
              </wp:positionV>
              <wp:extent cx="2324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74B4" w14:textId="723E8D77" w:rsidR="00022FBC" w:rsidRDefault="00022FBC" w:rsidP="00DA298C">
                          <w:r>
                            <w:fldChar w:fldCharType="begin"/>
                          </w:r>
                          <w:r>
                            <w:instrText xml:space="preserve"> PAGE </w:instrText>
                          </w:r>
                          <w:r>
                            <w:fldChar w:fldCharType="separate"/>
                          </w:r>
                          <w:r w:rsidR="00CE3529">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96B2" id="_x0000_t202" coordsize="21600,21600" o:spt="202" path="m,l,21600r21600,l21600,xe">
              <v:stroke joinstyle="miter"/>
              <v:path gradientshapeok="t" o:connecttype="rect"/>
            </v:shapetype>
            <v:shape id="Text Box 1" o:spid="_x0000_s1026" type="#_x0000_t202" style="position:absolute;margin-left:515.3pt;margin-top:777.65pt;width:18.3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" filled="f" stroked="f">
              <v:textbox inset="0,0,0,0">
                <w:txbxContent>
                  <w:p w14:paraId="716474B4" w14:textId="723E8D77" w:rsidR="00022FBC" w:rsidRDefault="00022FBC" w:rsidP="00DA298C">
                    <w:r>
                      <w:fldChar w:fldCharType="begin"/>
                    </w:r>
                    <w:r>
                      <w:instrText xml:space="preserve"> PAGE </w:instrText>
                    </w:r>
                    <w:r>
                      <w:fldChar w:fldCharType="separate"/>
                    </w:r>
                    <w:r w:rsidR="00CE3529">
                      <w:rPr>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2836" w14:textId="77777777" w:rsidR="00B7630A" w:rsidRDefault="00B7630A" w:rsidP="00DA298C">
      <w:r>
        <w:separator/>
      </w:r>
    </w:p>
  </w:footnote>
  <w:footnote w:type="continuationSeparator" w:id="0">
    <w:p w14:paraId="55F3B099" w14:textId="77777777" w:rsidR="00B7630A" w:rsidRDefault="00B7630A" w:rsidP="00DA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821"/>
    <w:multiLevelType w:val="multilevel"/>
    <w:tmpl w:val="A14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25AE1"/>
    <w:multiLevelType w:val="multilevel"/>
    <w:tmpl w:val="691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E1300"/>
    <w:multiLevelType w:val="hybridMultilevel"/>
    <w:tmpl w:val="3C1452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F11117"/>
    <w:multiLevelType w:val="hybridMultilevel"/>
    <w:tmpl w:val="AEFCAF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6F80AF2"/>
    <w:multiLevelType w:val="hybridMultilevel"/>
    <w:tmpl w:val="FFFFFFFF"/>
    <w:lvl w:ilvl="0" w:tplc="08130019">
      <w:start w:val="1"/>
      <w:numFmt w:val="low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1AAA395C">
      <w:numFmt w:val="bullet"/>
      <w:lvlText w:val="-"/>
      <w:lvlJc w:val="left"/>
      <w:pPr>
        <w:ind w:left="3600" w:hanging="360"/>
      </w:pPr>
      <w:rPr>
        <w:rFonts w:ascii="Corbel" w:eastAsia="Times New Roman" w:hAnsi="Corbel" w:hint="default"/>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15:restartNumberingAfterBreak="0">
    <w:nsid w:val="0B3475FA"/>
    <w:multiLevelType w:val="hybridMultilevel"/>
    <w:tmpl w:val="7E785A2A"/>
    <w:lvl w:ilvl="0" w:tplc="A476CC98">
      <w:start w:val="2"/>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C961B36"/>
    <w:multiLevelType w:val="hybridMultilevel"/>
    <w:tmpl w:val="360E290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0C984F6F"/>
    <w:multiLevelType w:val="multilevel"/>
    <w:tmpl w:val="332C850C"/>
    <w:styleLink w:val="Stijl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06119"/>
    <w:multiLevelType w:val="hybridMultilevel"/>
    <w:tmpl w:val="7FC64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59028B"/>
    <w:multiLevelType w:val="multilevel"/>
    <w:tmpl w:val="DBB8C2BE"/>
    <w:lvl w:ilvl="0">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CDE32AA"/>
    <w:multiLevelType w:val="multilevel"/>
    <w:tmpl w:val="A4F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13643A"/>
    <w:multiLevelType w:val="multilevel"/>
    <w:tmpl w:val="8B0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930808"/>
    <w:multiLevelType w:val="hybridMultilevel"/>
    <w:tmpl w:val="882A13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47B4C97"/>
    <w:multiLevelType w:val="multilevel"/>
    <w:tmpl w:val="EC2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017D3"/>
    <w:multiLevelType w:val="multilevel"/>
    <w:tmpl w:val="75C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923EC"/>
    <w:multiLevelType w:val="multilevel"/>
    <w:tmpl w:val="BA9457D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27039E0"/>
    <w:multiLevelType w:val="hybridMultilevel"/>
    <w:tmpl w:val="047A04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CB4235"/>
    <w:multiLevelType w:val="hybridMultilevel"/>
    <w:tmpl w:val="3F54FCE8"/>
    <w:lvl w:ilvl="0" w:tplc="06846A9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4920E19"/>
    <w:multiLevelType w:val="hybridMultilevel"/>
    <w:tmpl w:val="281E7484"/>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5D91314"/>
    <w:multiLevelType w:val="hybridMultilevel"/>
    <w:tmpl w:val="2CBEBE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7370889"/>
    <w:multiLevelType w:val="multilevel"/>
    <w:tmpl w:val="611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16357"/>
    <w:multiLevelType w:val="multilevel"/>
    <w:tmpl w:val="B1B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F01D87"/>
    <w:multiLevelType w:val="hybridMultilevel"/>
    <w:tmpl w:val="154681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6783C83"/>
    <w:multiLevelType w:val="multilevel"/>
    <w:tmpl w:val="445A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DD3A3E"/>
    <w:multiLevelType w:val="hybridMultilevel"/>
    <w:tmpl w:val="4F46A9B0"/>
    <w:lvl w:ilvl="0" w:tplc="08130001">
      <w:start w:val="1"/>
      <w:numFmt w:val="bullet"/>
      <w:lvlText w:val=""/>
      <w:lvlJc w:val="left"/>
      <w:pPr>
        <w:ind w:left="1034" w:hanging="360"/>
      </w:pPr>
      <w:rPr>
        <w:rFonts w:ascii="Symbol" w:hAnsi="Symbol" w:hint="default"/>
      </w:rPr>
    </w:lvl>
    <w:lvl w:ilvl="1" w:tplc="08130003" w:tentative="1">
      <w:start w:val="1"/>
      <w:numFmt w:val="bullet"/>
      <w:lvlText w:val="o"/>
      <w:lvlJc w:val="left"/>
      <w:pPr>
        <w:ind w:left="1754" w:hanging="360"/>
      </w:pPr>
      <w:rPr>
        <w:rFonts w:ascii="Courier New" w:hAnsi="Courier New" w:cs="Courier New" w:hint="default"/>
      </w:rPr>
    </w:lvl>
    <w:lvl w:ilvl="2" w:tplc="08130005" w:tentative="1">
      <w:start w:val="1"/>
      <w:numFmt w:val="bullet"/>
      <w:lvlText w:val=""/>
      <w:lvlJc w:val="left"/>
      <w:pPr>
        <w:ind w:left="2474" w:hanging="360"/>
      </w:pPr>
      <w:rPr>
        <w:rFonts w:ascii="Wingdings" w:hAnsi="Wingdings" w:hint="default"/>
      </w:rPr>
    </w:lvl>
    <w:lvl w:ilvl="3" w:tplc="08130001" w:tentative="1">
      <w:start w:val="1"/>
      <w:numFmt w:val="bullet"/>
      <w:lvlText w:val=""/>
      <w:lvlJc w:val="left"/>
      <w:pPr>
        <w:ind w:left="3194" w:hanging="360"/>
      </w:pPr>
      <w:rPr>
        <w:rFonts w:ascii="Symbol" w:hAnsi="Symbol" w:hint="default"/>
      </w:rPr>
    </w:lvl>
    <w:lvl w:ilvl="4" w:tplc="08130003" w:tentative="1">
      <w:start w:val="1"/>
      <w:numFmt w:val="bullet"/>
      <w:lvlText w:val="o"/>
      <w:lvlJc w:val="left"/>
      <w:pPr>
        <w:ind w:left="3914" w:hanging="360"/>
      </w:pPr>
      <w:rPr>
        <w:rFonts w:ascii="Courier New" w:hAnsi="Courier New" w:cs="Courier New" w:hint="default"/>
      </w:rPr>
    </w:lvl>
    <w:lvl w:ilvl="5" w:tplc="08130005" w:tentative="1">
      <w:start w:val="1"/>
      <w:numFmt w:val="bullet"/>
      <w:lvlText w:val=""/>
      <w:lvlJc w:val="left"/>
      <w:pPr>
        <w:ind w:left="4634" w:hanging="360"/>
      </w:pPr>
      <w:rPr>
        <w:rFonts w:ascii="Wingdings" w:hAnsi="Wingdings" w:hint="default"/>
      </w:rPr>
    </w:lvl>
    <w:lvl w:ilvl="6" w:tplc="08130001" w:tentative="1">
      <w:start w:val="1"/>
      <w:numFmt w:val="bullet"/>
      <w:lvlText w:val=""/>
      <w:lvlJc w:val="left"/>
      <w:pPr>
        <w:ind w:left="5354" w:hanging="360"/>
      </w:pPr>
      <w:rPr>
        <w:rFonts w:ascii="Symbol" w:hAnsi="Symbol" w:hint="default"/>
      </w:rPr>
    </w:lvl>
    <w:lvl w:ilvl="7" w:tplc="08130003" w:tentative="1">
      <w:start w:val="1"/>
      <w:numFmt w:val="bullet"/>
      <w:lvlText w:val="o"/>
      <w:lvlJc w:val="left"/>
      <w:pPr>
        <w:ind w:left="6074" w:hanging="360"/>
      </w:pPr>
      <w:rPr>
        <w:rFonts w:ascii="Courier New" w:hAnsi="Courier New" w:cs="Courier New" w:hint="default"/>
      </w:rPr>
    </w:lvl>
    <w:lvl w:ilvl="8" w:tplc="08130005" w:tentative="1">
      <w:start w:val="1"/>
      <w:numFmt w:val="bullet"/>
      <w:lvlText w:val=""/>
      <w:lvlJc w:val="left"/>
      <w:pPr>
        <w:ind w:left="6794" w:hanging="360"/>
      </w:pPr>
      <w:rPr>
        <w:rFonts w:ascii="Wingdings" w:hAnsi="Wingdings" w:hint="default"/>
      </w:rPr>
    </w:lvl>
  </w:abstractNum>
  <w:abstractNum w:abstractNumId="25" w15:restartNumberingAfterBreak="0">
    <w:nsid w:val="4BDD2C57"/>
    <w:multiLevelType w:val="multilevel"/>
    <w:tmpl w:val="7F4A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D02B6"/>
    <w:multiLevelType w:val="multilevel"/>
    <w:tmpl w:val="46A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5E39E3"/>
    <w:multiLevelType w:val="multilevel"/>
    <w:tmpl w:val="D80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E20A87"/>
    <w:multiLevelType w:val="multilevel"/>
    <w:tmpl w:val="3CD6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931108"/>
    <w:multiLevelType w:val="hybridMultilevel"/>
    <w:tmpl w:val="1BE443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01B603F"/>
    <w:multiLevelType w:val="multilevel"/>
    <w:tmpl w:val="5BBC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21542D"/>
    <w:multiLevelType w:val="multilevel"/>
    <w:tmpl w:val="3618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087671"/>
    <w:multiLevelType w:val="hybridMultilevel"/>
    <w:tmpl w:val="5E0C7282"/>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24D1D7D"/>
    <w:multiLevelType w:val="hybridMultilevel"/>
    <w:tmpl w:val="A5649500"/>
    <w:lvl w:ilvl="0" w:tplc="08130001">
      <w:start w:val="1"/>
      <w:numFmt w:val="bullet"/>
      <w:lvlText w:val=""/>
      <w:lvlJc w:val="left"/>
      <w:pPr>
        <w:ind w:left="1034" w:hanging="360"/>
      </w:pPr>
      <w:rPr>
        <w:rFonts w:ascii="Symbol" w:hAnsi="Symbol" w:hint="default"/>
      </w:rPr>
    </w:lvl>
    <w:lvl w:ilvl="1" w:tplc="08130003">
      <w:start w:val="1"/>
      <w:numFmt w:val="bullet"/>
      <w:lvlText w:val="o"/>
      <w:lvlJc w:val="left"/>
      <w:pPr>
        <w:ind w:left="1754" w:hanging="360"/>
      </w:pPr>
      <w:rPr>
        <w:rFonts w:ascii="Courier New" w:hAnsi="Courier New" w:cs="Courier New" w:hint="default"/>
      </w:rPr>
    </w:lvl>
    <w:lvl w:ilvl="2" w:tplc="08130005" w:tentative="1">
      <w:start w:val="1"/>
      <w:numFmt w:val="bullet"/>
      <w:lvlText w:val=""/>
      <w:lvlJc w:val="left"/>
      <w:pPr>
        <w:ind w:left="2474" w:hanging="360"/>
      </w:pPr>
      <w:rPr>
        <w:rFonts w:ascii="Wingdings" w:hAnsi="Wingdings" w:hint="default"/>
      </w:rPr>
    </w:lvl>
    <w:lvl w:ilvl="3" w:tplc="08130001" w:tentative="1">
      <w:start w:val="1"/>
      <w:numFmt w:val="bullet"/>
      <w:lvlText w:val=""/>
      <w:lvlJc w:val="left"/>
      <w:pPr>
        <w:ind w:left="3194" w:hanging="360"/>
      </w:pPr>
      <w:rPr>
        <w:rFonts w:ascii="Symbol" w:hAnsi="Symbol" w:hint="default"/>
      </w:rPr>
    </w:lvl>
    <w:lvl w:ilvl="4" w:tplc="08130003" w:tentative="1">
      <w:start w:val="1"/>
      <w:numFmt w:val="bullet"/>
      <w:lvlText w:val="o"/>
      <w:lvlJc w:val="left"/>
      <w:pPr>
        <w:ind w:left="3914" w:hanging="360"/>
      </w:pPr>
      <w:rPr>
        <w:rFonts w:ascii="Courier New" w:hAnsi="Courier New" w:cs="Courier New" w:hint="default"/>
      </w:rPr>
    </w:lvl>
    <w:lvl w:ilvl="5" w:tplc="08130005" w:tentative="1">
      <w:start w:val="1"/>
      <w:numFmt w:val="bullet"/>
      <w:lvlText w:val=""/>
      <w:lvlJc w:val="left"/>
      <w:pPr>
        <w:ind w:left="4634" w:hanging="360"/>
      </w:pPr>
      <w:rPr>
        <w:rFonts w:ascii="Wingdings" w:hAnsi="Wingdings" w:hint="default"/>
      </w:rPr>
    </w:lvl>
    <w:lvl w:ilvl="6" w:tplc="08130001" w:tentative="1">
      <w:start w:val="1"/>
      <w:numFmt w:val="bullet"/>
      <w:lvlText w:val=""/>
      <w:lvlJc w:val="left"/>
      <w:pPr>
        <w:ind w:left="5354" w:hanging="360"/>
      </w:pPr>
      <w:rPr>
        <w:rFonts w:ascii="Symbol" w:hAnsi="Symbol" w:hint="default"/>
      </w:rPr>
    </w:lvl>
    <w:lvl w:ilvl="7" w:tplc="08130003" w:tentative="1">
      <w:start w:val="1"/>
      <w:numFmt w:val="bullet"/>
      <w:lvlText w:val="o"/>
      <w:lvlJc w:val="left"/>
      <w:pPr>
        <w:ind w:left="6074" w:hanging="360"/>
      </w:pPr>
      <w:rPr>
        <w:rFonts w:ascii="Courier New" w:hAnsi="Courier New" w:cs="Courier New" w:hint="default"/>
      </w:rPr>
    </w:lvl>
    <w:lvl w:ilvl="8" w:tplc="08130005" w:tentative="1">
      <w:start w:val="1"/>
      <w:numFmt w:val="bullet"/>
      <w:lvlText w:val=""/>
      <w:lvlJc w:val="left"/>
      <w:pPr>
        <w:ind w:left="6794" w:hanging="360"/>
      </w:pPr>
      <w:rPr>
        <w:rFonts w:ascii="Wingdings" w:hAnsi="Wingdings" w:hint="default"/>
      </w:rPr>
    </w:lvl>
  </w:abstractNum>
  <w:abstractNum w:abstractNumId="34" w15:restartNumberingAfterBreak="0">
    <w:nsid w:val="5612373D"/>
    <w:multiLevelType w:val="multilevel"/>
    <w:tmpl w:val="BF2E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1E6224"/>
    <w:multiLevelType w:val="multilevel"/>
    <w:tmpl w:val="781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D14D66"/>
    <w:multiLevelType w:val="multilevel"/>
    <w:tmpl w:val="0B54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81D04"/>
    <w:multiLevelType w:val="hybridMultilevel"/>
    <w:tmpl w:val="F5DE0108"/>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0991F17"/>
    <w:multiLevelType w:val="hybridMultilevel"/>
    <w:tmpl w:val="B9324FF4"/>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81B2AE3"/>
    <w:multiLevelType w:val="multilevel"/>
    <w:tmpl w:val="0BB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D45362"/>
    <w:multiLevelType w:val="multilevel"/>
    <w:tmpl w:val="2D4292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HAns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5C688E"/>
    <w:multiLevelType w:val="multilevel"/>
    <w:tmpl w:val="A31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286D6A"/>
    <w:multiLevelType w:val="hybridMultilevel"/>
    <w:tmpl w:val="9AB0EBCC"/>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3" w15:restartNumberingAfterBreak="0">
    <w:nsid w:val="718717FA"/>
    <w:multiLevelType w:val="hybridMultilevel"/>
    <w:tmpl w:val="0C347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847095C"/>
    <w:multiLevelType w:val="hybridMultilevel"/>
    <w:tmpl w:val="72327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9FA2E1E"/>
    <w:multiLevelType w:val="multilevel"/>
    <w:tmpl w:val="C98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7B593D"/>
    <w:multiLevelType w:val="multilevel"/>
    <w:tmpl w:val="77B6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393392"/>
    <w:multiLevelType w:val="hybridMultilevel"/>
    <w:tmpl w:val="69E2599A"/>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F3F37C6"/>
    <w:multiLevelType w:val="hybridMultilevel"/>
    <w:tmpl w:val="F170EA22"/>
    <w:lvl w:ilvl="0" w:tplc="C91A82B6">
      <w:start w:val="1"/>
      <w:numFmt w:val="bullet"/>
      <w:lvlText w:val=""/>
      <w:lvlJc w:val="left"/>
      <w:pPr>
        <w:ind w:left="720" w:hanging="360"/>
      </w:pPr>
      <w:rPr>
        <w:rFonts w:ascii="Symbol" w:hAnsi="Symbol" w:hint="default"/>
      </w:rPr>
    </w:lvl>
    <w:lvl w:ilvl="1" w:tplc="F8208CBA">
      <w:start w:val="1"/>
      <w:numFmt w:val="bullet"/>
      <w:lvlText w:val="o"/>
      <w:lvlJc w:val="left"/>
      <w:pPr>
        <w:ind w:left="1440" w:hanging="360"/>
      </w:pPr>
      <w:rPr>
        <w:rFonts w:ascii="Courier New" w:hAnsi="Courier New" w:hint="default"/>
      </w:rPr>
    </w:lvl>
    <w:lvl w:ilvl="2" w:tplc="23DE84D2">
      <w:start w:val="1"/>
      <w:numFmt w:val="bullet"/>
      <w:lvlText w:val=""/>
      <w:lvlJc w:val="left"/>
      <w:pPr>
        <w:ind w:left="2160" w:hanging="360"/>
      </w:pPr>
      <w:rPr>
        <w:rFonts w:ascii="Wingdings" w:hAnsi="Wingdings" w:hint="default"/>
      </w:rPr>
    </w:lvl>
    <w:lvl w:ilvl="3" w:tplc="ED1E57FA">
      <w:start w:val="1"/>
      <w:numFmt w:val="bullet"/>
      <w:lvlText w:val=""/>
      <w:lvlJc w:val="left"/>
      <w:pPr>
        <w:ind w:left="2880" w:hanging="360"/>
      </w:pPr>
      <w:rPr>
        <w:rFonts w:ascii="Symbol" w:hAnsi="Symbol" w:hint="default"/>
      </w:rPr>
    </w:lvl>
    <w:lvl w:ilvl="4" w:tplc="8A2EABA2">
      <w:start w:val="1"/>
      <w:numFmt w:val="bullet"/>
      <w:lvlText w:val="o"/>
      <w:lvlJc w:val="left"/>
      <w:pPr>
        <w:ind w:left="3600" w:hanging="360"/>
      </w:pPr>
      <w:rPr>
        <w:rFonts w:ascii="Courier New" w:hAnsi="Courier New" w:hint="default"/>
      </w:rPr>
    </w:lvl>
    <w:lvl w:ilvl="5" w:tplc="E51AB402">
      <w:start w:val="1"/>
      <w:numFmt w:val="bullet"/>
      <w:lvlText w:val=""/>
      <w:lvlJc w:val="left"/>
      <w:pPr>
        <w:ind w:left="4320" w:hanging="360"/>
      </w:pPr>
      <w:rPr>
        <w:rFonts w:ascii="Wingdings" w:hAnsi="Wingdings" w:hint="default"/>
      </w:rPr>
    </w:lvl>
    <w:lvl w:ilvl="6" w:tplc="5D10AF7C">
      <w:start w:val="1"/>
      <w:numFmt w:val="bullet"/>
      <w:lvlText w:val=""/>
      <w:lvlJc w:val="left"/>
      <w:pPr>
        <w:ind w:left="5040" w:hanging="360"/>
      </w:pPr>
      <w:rPr>
        <w:rFonts w:ascii="Symbol" w:hAnsi="Symbol" w:hint="default"/>
      </w:rPr>
    </w:lvl>
    <w:lvl w:ilvl="7" w:tplc="BBE8365C">
      <w:start w:val="1"/>
      <w:numFmt w:val="bullet"/>
      <w:lvlText w:val="o"/>
      <w:lvlJc w:val="left"/>
      <w:pPr>
        <w:ind w:left="5760" w:hanging="360"/>
      </w:pPr>
      <w:rPr>
        <w:rFonts w:ascii="Courier New" w:hAnsi="Courier New" w:hint="default"/>
      </w:rPr>
    </w:lvl>
    <w:lvl w:ilvl="8" w:tplc="C0EA7718">
      <w:start w:val="1"/>
      <w:numFmt w:val="bullet"/>
      <w:lvlText w:val=""/>
      <w:lvlJc w:val="left"/>
      <w:pPr>
        <w:ind w:left="6480" w:hanging="360"/>
      </w:pPr>
      <w:rPr>
        <w:rFonts w:ascii="Wingdings" w:hAnsi="Wingdings" w:hint="default"/>
      </w:rPr>
    </w:lvl>
  </w:abstractNum>
  <w:num w:numId="1" w16cid:durableId="1274559616">
    <w:abstractNumId w:val="48"/>
  </w:num>
  <w:num w:numId="2" w16cid:durableId="691877658">
    <w:abstractNumId w:val="7"/>
  </w:num>
  <w:num w:numId="3" w16cid:durableId="1428884171">
    <w:abstractNumId w:val="40"/>
  </w:num>
  <w:num w:numId="4" w16cid:durableId="1467510483">
    <w:abstractNumId w:val="37"/>
  </w:num>
  <w:num w:numId="5" w16cid:durableId="1137837179">
    <w:abstractNumId w:val="18"/>
  </w:num>
  <w:num w:numId="6" w16cid:durableId="1484734294">
    <w:abstractNumId w:val="47"/>
  </w:num>
  <w:num w:numId="7" w16cid:durableId="804276503">
    <w:abstractNumId w:val="38"/>
  </w:num>
  <w:num w:numId="8" w16cid:durableId="1130130055">
    <w:abstractNumId w:val="32"/>
  </w:num>
  <w:num w:numId="9" w16cid:durableId="904409782">
    <w:abstractNumId w:val="24"/>
  </w:num>
  <w:num w:numId="10" w16cid:durableId="707608165">
    <w:abstractNumId w:val="17"/>
  </w:num>
  <w:num w:numId="11" w16cid:durableId="1577787381">
    <w:abstractNumId w:val="9"/>
  </w:num>
  <w:num w:numId="12" w16cid:durableId="1243223515">
    <w:abstractNumId w:val="15"/>
  </w:num>
  <w:num w:numId="13" w16cid:durableId="1115557904">
    <w:abstractNumId w:val="6"/>
  </w:num>
  <w:num w:numId="14" w16cid:durableId="1547639268">
    <w:abstractNumId w:val="16"/>
  </w:num>
  <w:num w:numId="15" w16cid:durableId="1310090127">
    <w:abstractNumId w:val="2"/>
  </w:num>
  <w:num w:numId="16" w16cid:durableId="1348677944">
    <w:abstractNumId w:val="44"/>
  </w:num>
  <w:num w:numId="17" w16cid:durableId="1887175958">
    <w:abstractNumId w:val="33"/>
  </w:num>
  <w:num w:numId="18" w16cid:durableId="1968074909">
    <w:abstractNumId w:val="8"/>
  </w:num>
  <w:num w:numId="19" w16cid:durableId="80836660">
    <w:abstractNumId w:val="43"/>
  </w:num>
  <w:num w:numId="20" w16cid:durableId="14230935">
    <w:abstractNumId w:val="42"/>
  </w:num>
  <w:num w:numId="21" w16cid:durableId="1904632600">
    <w:abstractNumId w:val="5"/>
  </w:num>
  <w:num w:numId="22" w16cid:durableId="693925982">
    <w:abstractNumId w:val="31"/>
  </w:num>
  <w:num w:numId="23" w16cid:durableId="708267088">
    <w:abstractNumId w:val="1"/>
  </w:num>
  <w:num w:numId="24" w16cid:durableId="1830438348">
    <w:abstractNumId w:val="39"/>
  </w:num>
  <w:num w:numId="25" w16cid:durableId="202598629">
    <w:abstractNumId w:val="30"/>
  </w:num>
  <w:num w:numId="26" w16cid:durableId="83916749">
    <w:abstractNumId w:val="25"/>
  </w:num>
  <w:num w:numId="27" w16cid:durableId="268271337">
    <w:abstractNumId w:val="41"/>
  </w:num>
  <w:num w:numId="28" w16cid:durableId="800028463">
    <w:abstractNumId w:val="26"/>
  </w:num>
  <w:num w:numId="29" w16cid:durableId="889999016">
    <w:abstractNumId w:val="10"/>
  </w:num>
  <w:num w:numId="30" w16cid:durableId="1206210604">
    <w:abstractNumId w:val="23"/>
  </w:num>
  <w:num w:numId="31" w16cid:durableId="248085086">
    <w:abstractNumId w:val="36"/>
  </w:num>
  <w:num w:numId="32" w16cid:durableId="16465109">
    <w:abstractNumId w:val="11"/>
  </w:num>
  <w:num w:numId="33" w16cid:durableId="309873273">
    <w:abstractNumId w:val="20"/>
  </w:num>
  <w:num w:numId="34" w16cid:durableId="1350792444">
    <w:abstractNumId w:val="21"/>
  </w:num>
  <w:num w:numId="35" w16cid:durableId="1392582618">
    <w:abstractNumId w:val="0"/>
  </w:num>
  <w:num w:numId="36" w16cid:durableId="140974066">
    <w:abstractNumId w:val="45"/>
  </w:num>
  <w:num w:numId="37" w16cid:durableId="448285481">
    <w:abstractNumId w:val="13"/>
  </w:num>
  <w:num w:numId="38" w16cid:durableId="1496073517">
    <w:abstractNumId w:val="46"/>
  </w:num>
  <w:num w:numId="39" w16cid:durableId="1747915625">
    <w:abstractNumId w:val="28"/>
  </w:num>
  <w:num w:numId="40" w16cid:durableId="428041600">
    <w:abstractNumId w:val="35"/>
  </w:num>
  <w:num w:numId="41" w16cid:durableId="1411661507">
    <w:abstractNumId w:val="34"/>
  </w:num>
  <w:num w:numId="42" w16cid:durableId="1371226572">
    <w:abstractNumId w:val="14"/>
  </w:num>
  <w:num w:numId="43" w16cid:durableId="916863514">
    <w:abstractNumId w:val="27"/>
  </w:num>
  <w:num w:numId="44" w16cid:durableId="2084063047">
    <w:abstractNumId w:val="19"/>
  </w:num>
  <w:num w:numId="45" w16cid:durableId="638001947">
    <w:abstractNumId w:val="4"/>
  </w:num>
  <w:num w:numId="46" w16cid:durableId="307445118">
    <w:abstractNumId w:val="22"/>
  </w:num>
  <w:num w:numId="47" w16cid:durableId="762603263">
    <w:abstractNumId w:val="3"/>
  </w:num>
  <w:num w:numId="48" w16cid:durableId="549650972">
    <w:abstractNumId w:val="12"/>
  </w:num>
  <w:num w:numId="49" w16cid:durableId="1230308306">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ED"/>
    <w:rsid w:val="000036C1"/>
    <w:rsid w:val="000163CD"/>
    <w:rsid w:val="00022FBC"/>
    <w:rsid w:val="000244BE"/>
    <w:rsid w:val="00026B5D"/>
    <w:rsid w:val="00030D73"/>
    <w:rsid w:val="00032CCC"/>
    <w:rsid w:val="000363BB"/>
    <w:rsid w:val="00036F03"/>
    <w:rsid w:val="00050369"/>
    <w:rsid w:val="00050B55"/>
    <w:rsid w:val="00056ACE"/>
    <w:rsid w:val="000615FA"/>
    <w:rsid w:val="00062A92"/>
    <w:rsid w:val="00066823"/>
    <w:rsid w:val="0007189E"/>
    <w:rsid w:val="000724B6"/>
    <w:rsid w:val="00072999"/>
    <w:rsid w:val="0007334C"/>
    <w:rsid w:val="0007344D"/>
    <w:rsid w:val="00074972"/>
    <w:rsid w:val="00075558"/>
    <w:rsid w:val="00075BFF"/>
    <w:rsid w:val="0007643B"/>
    <w:rsid w:val="00083AA8"/>
    <w:rsid w:val="0009245A"/>
    <w:rsid w:val="00095DEE"/>
    <w:rsid w:val="00096BBD"/>
    <w:rsid w:val="000A3CAF"/>
    <w:rsid w:val="000A4C3A"/>
    <w:rsid w:val="000A6BF7"/>
    <w:rsid w:val="000B6C24"/>
    <w:rsid w:val="000D19D4"/>
    <w:rsid w:val="000D2548"/>
    <w:rsid w:val="000D260C"/>
    <w:rsid w:val="000E4985"/>
    <w:rsid w:val="000F5A78"/>
    <w:rsid w:val="00101722"/>
    <w:rsid w:val="00103BF2"/>
    <w:rsid w:val="00107D77"/>
    <w:rsid w:val="0012026B"/>
    <w:rsid w:val="001304B3"/>
    <w:rsid w:val="00134248"/>
    <w:rsid w:val="001355ED"/>
    <w:rsid w:val="00136706"/>
    <w:rsid w:val="0014161D"/>
    <w:rsid w:val="00143AF7"/>
    <w:rsid w:val="001468A7"/>
    <w:rsid w:val="001521E3"/>
    <w:rsid w:val="00156F56"/>
    <w:rsid w:val="0016166B"/>
    <w:rsid w:val="0016170B"/>
    <w:rsid w:val="0016544F"/>
    <w:rsid w:val="00165BB5"/>
    <w:rsid w:val="00170136"/>
    <w:rsid w:val="00170F9B"/>
    <w:rsid w:val="001717A0"/>
    <w:rsid w:val="001726D9"/>
    <w:rsid w:val="00173EDD"/>
    <w:rsid w:val="001866F3"/>
    <w:rsid w:val="00186D76"/>
    <w:rsid w:val="001961DD"/>
    <w:rsid w:val="001A10A8"/>
    <w:rsid w:val="001A24B2"/>
    <w:rsid w:val="001A41DD"/>
    <w:rsid w:val="001B35B4"/>
    <w:rsid w:val="001C34BB"/>
    <w:rsid w:val="001D0EE5"/>
    <w:rsid w:val="001D240F"/>
    <w:rsid w:val="001E1054"/>
    <w:rsid w:val="001E457F"/>
    <w:rsid w:val="001F4986"/>
    <w:rsid w:val="00203B3B"/>
    <w:rsid w:val="00212F0C"/>
    <w:rsid w:val="00225698"/>
    <w:rsid w:val="00231C5B"/>
    <w:rsid w:val="002335AF"/>
    <w:rsid w:val="002347B5"/>
    <w:rsid w:val="00245627"/>
    <w:rsid w:val="002601C5"/>
    <w:rsid w:val="002706E9"/>
    <w:rsid w:val="00270D71"/>
    <w:rsid w:val="002728BB"/>
    <w:rsid w:val="002836D8"/>
    <w:rsid w:val="00285EB5"/>
    <w:rsid w:val="002922F3"/>
    <w:rsid w:val="00292321"/>
    <w:rsid w:val="00296637"/>
    <w:rsid w:val="002A2500"/>
    <w:rsid w:val="002A5B42"/>
    <w:rsid w:val="002C45A5"/>
    <w:rsid w:val="002C636E"/>
    <w:rsid w:val="002D2842"/>
    <w:rsid w:val="002F1DED"/>
    <w:rsid w:val="002F4912"/>
    <w:rsid w:val="00312506"/>
    <w:rsid w:val="00320D49"/>
    <w:rsid w:val="00330796"/>
    <w:rsid w:val="00332D0D"/>
    <w:rsid w:val="003379DF"/>
    <w:rsid w:val="003410E0"/>
    <w:rsid w:val="003416AE"/>
    <w:rsid w:val="00342AC5"/>
    <w:rsid w:val="00342BB7"/>
    <w:rsid w:val="00346B81"/>
    <w:rsid w:val="0036372F"/>
    <w:rsid w:val="003703C2"/>
    <w:rsid w:val="003732D4"/>
    <w:rsid w:val="0037626F"/>
    <w:rsid w:val="00383A64"/>
    <w:rsid w:val="0039103E"/>
    <w:rsid w:val="00392DC0"/>
    <w:rsid w:val="003967E6"/>
    <w:rsid w:val="003B12A3"/>
    <w:rsid w:val="003B3331"/>
    <w:rsid w:val="003C1761"/>
    <w:rsid w:val="003C51E4"/>
    <w:rsid w:val="003C682A"/>
    <w:rsid w:val="003D1106"/>
    <w:rsid w:val="003E610C"/>
    <w:rsid w:val="003E6992"/>
    <w:rsid w:val="003F2D80"/>
    <w:rsid w:val="003F3441"/>
    <w:rsid w:val="003F361E"/>
    <w:rsid w:val="003F6DA9"/>
    <w:rsid w:val="00405DEF"/>
    <w:rsid w:val="00410EC8"/>
    <w:rsid w:val="00414F07"/>
    <w:rsid w:val="004345DD"/>
    <w:rsid w:val="004359CF"/>
    <w:rsid w:val="004445C4"/>
    <w:rsid w:val="004471FD"/>
    <w:rsid w:val="00452238"/>
    <w:rsid w:val="00454CBF"/>
    <w:rsid w:val="00456960"/>
    <w:rsid w:val="0046674C"/>
    <w:rsid w:val="00470BBE"/>
    <w:rsid w:val="004864B2"/>
    <w:rsid w:val="00492EF4"/>
    <w:rsid w:val="004A07DB"/>
    <w:rsid w:val="004A32C1"/>
    <w:rsid w:val="004B4DF2"/>
    <w:rsid w:val="004B5A3D"/>
    <w:rsid w:val="004C0D29"/>
    <w:rsid w:val="004C59CB"/>
    <w:rsid w:val="004C7B0F"/>
    <w:rsid w:val="004E3730"/>
    <w:rsid w:val="004E5C42"/>
    <w:rsid w:val="004F58EE"/>
    <w:rsid w:val="00503CF9"/>
    <w:rsid w:val="00504895"/>
    <w:rsid w:val="005052BE"/>
    <w:rsid w:val="0050729B"/>
    <w:rsid w:val="005136BC"/>
    <w:rsid w:val="005173EB"/>
    <w:rsid w:val="00521E89"/>
    <w:rsid w:val="0052363C"/>
    <w:rsid w:val="00531356"/>
    <w:rsid w:val="00534F13"/>
    <w:rsid w:val="005378E2"/>
    <w:rsid w:val="00542C55"/>
    <w:rsid w:val="005451CF"/>
    <w:rsid w:val="0056118F"/>
    <w:rsid w:val="00561830"/>
    <w:rsid w:val="0056644D"/>
    <w:rsid w:val="0057251E"/>
    <w:rsid w:val="00583845"/>
    <w:rsid w:val="005928E3"/>
    <w:rsid w:val="005A2622"/>
    <w:rsid w:val="005A5C28"/>
    <w:rsid w:val="005A7544"/>
    <w:rsid w:val="005B4EB0"/>
    <w:rsid w:val="005C0CE4"/>
    <w:rsid w:val="005C2885"/>
    <w:rsid w:val="005C553A"/>
    <w:rsid w:val="005D23F7"/>
    <w:rsid w:val="005D5CCB"/>
    <w:rsid w:val="005E43A4"/>
    <w:rsid w:val="00602564"/>
    <w:rsid w:val="00604B9C"/>
    <w:rsid w:val="00606C36"/>
    <w:rsid w:val="00613F38"/>
    <w:rsid w:val="006169B6"/>
    <w:rsid w:val="006214E6"/>
    <w:rsid w:val="00621D44"/>
    <w:rsid w:val="00624147"/>
    <w:rsid w:val="00625BCC"/>
    <w:rsid w:val="00633226"/>
    <w:rsid w:val="00634B9A"/>
    <w:rsid w:val="00635929"/>
    <w:rsid w:val="0064009D"/>
    <w:rsid w:val="00642DB0"/>
    <w:rsid w:val="00645B07"/>
    <w:rsid w:val="00653F84"/>
    <w:rsid w:val="006632C0"/>
    <w:rsid w:val="00665831"/>
    <w:rsid w:val="00682D16"/>
    <w:rsid w:val="00694BEF"/>
    <w:rsid w:val="006976F9"/>
    <w:rsid w:val="006A0511"/>
    <w:rsid w:val="006B6058"/>
    <w:rsid w:val="006C1AE4"/>
    <w:rsid w:val="006E5E4B"/>
    <w:rsid w:val="00701ADC"/>
    <w:rsid w:val="00702B5F"/>
    <w:rsid w:val="007030A6"/>
    <w:rsid w:val="00713CF9"/>
    <w:rsid w:val="00715EF0"/>
    <w:rsid w:val="00717EEC"/>
    <w:rsid w:val="00722F0E"/>
    <w:rsid w:val="007323C0"/>
    <w:rsid w:val="007359DC"/>
    <w:rsid w:val="00743E57"/>
    <w:rsid w:val="0074720B"/>
    <w:rsid w:val="00767EF9"/>
    <w:rsid w:val="00770B75"/>
    <w:rsid w:val="007769EE"/>
    <w:rsid w:val="00776EF0"/>
    <w:rsid w:val="00780D6E"/>
    <w:rsid w:val="00781659"/>
    <w:rsid w:val="00785A32"/>
    <w:rsid w:val="00792222"/>
    <w:rsid w:val="00792EDF"/>
    <w:rsid w:val="007A01CA"/>
    <w:rsid w:val="007A6106"/>
    <w:rsid w:val="007A77FB"/>
    <w:rsid w:val="007B2593"/>
    <w:rsid w:val="007B457F"/>
    <w:rsid w:val="007D295A"/>
    <w:rsid w:val="007D3424"/>
    <w:rsid w:val="007D74C0"/>
    <w:rsid w:val="007D7D5A"/>
    <w:rsid w:val="007E345F"/>
    <w:rsid w:val="00814355"/>
    <w:rsid w:val="00816514"/>
    <w:rsid w:val="00821C6F"/>
    <w:rsid w:val="00827D0E"/>
    <w:rsid w:val="00834486"/>
    <w:rsid w:val="0083763B"/>
    <w:rsid w:val="008418B8"/>
    <w:rsid w:val="0085570C"/>
    <w:rsid w:val="00857042"/>
    <w:rsid w:val="0086000B"/>
    <w:rsid w:val="00860A12"/>
    <w:rsid w:val="00860B7E"/>
    <w:rsid w:val="0086573B"/>
    <w:rsid w:val="0087640B"/>
    <w:rsid w:val="00886793"/>
    <w:rsid w:val="00895A12"/>
    <w:rsid w:val="008A46BE"/>
    <w:rsid w:val="008B41BD"/>
    <w:rsid w:val="008B5D93"/>
    <w:rsid w:val="008C3BA1"/>
    <w:rsid w:val="008C6CAB"/>
    <w:rsid w:val="008C7E36"/>
    <w:rsid w:val="008D5F56"/>
    <w:rsid w:val="008D6E59"/>
    <w:rsid w:val="008E375D"/>
    <w:rsid w:val="008E72DE"/>
    <w:rsid w:val="008F1936"/>
    <w:rsid w:val="008F489D"/>
    <w:rsid w:val="00910A78"/>
    <w:rsid w:val="00910CAC"/>
    <w:rsid w:val="009142A5"/>
    <w:rsid w:val="00916F77"/>
    <w:rsid w:val="00921882"/>
    <w:rsid w:val="009320D0"/>
    <w:rsid w:val="00937D33"/>
    <w:rsid w:val="009461A6"/>
    <w:rsid w:val="009474DC"/>
    <w:rsid w:val="00950F55"/>
    <w:rsid w:val="00956E0F"/>
    <w:rsid w:val="00963721"/>
    <w:rsid w:val="00967F0A"/>
    <w:rsid w:val="00993232"/>
    <w:rsid w:val="00996B72"/>
    <w:rsid w:val="009A5FD3"/>
    <w:rsid w:val="009B492A"/>
    <w:rsid w:val="009C2077"/>
    <w:rsid w:val="009C210A"/>
    <w:rsid w:val="009C3A69"/>
    <w:rsid w:val="009C511B"/>
    <w:rsid w:val="009C7DC4"/>
    <w:rsid w:val="009D7230"/>
    <w:rsid w:val="009D796F"/>
    <w:rsid w:val="009E1041"/>
    <w:rsid w:val="009E238C"/>
    <w:rsid w:val="009E5D59"/>
    <w:rsid w:val="009F0D21"/>
    <w:rsid w:val="009F2608"/>
    <w:rsid w:val="009F3FEC"/>
    <w:rsid w:val="009F4AC2"/>
    <w:rsid w:val="00A00F4F"/>
    <w:rsid w:val="00A02BF5"/>
    <w:rsid w:val="00A03608"/>
    <w:rsid w:val="00A0578C"/>
    <w:rsid w:val="00A107F6"/>
    <w:rsid w:val="00A11FE7"/>
    <w:rsid w:val="00A144F0"/>
    <w:rsid w:val="00A157FD"/>
    <w:rsid w:val="00A15971"/>
    <w:rsid w:val="00A379D3"/>
    <w:rsid w:val="00A41246"/>
    <w:rsid w:val="00A5073E"/>
    <w:rsid w:val="00A516BD"/>
    <w:rsid w:val="00A53EE1"/>
    <w:rsid w:val="00A555E8"/>
    <w:rsid w:val="00A56E28"/>
    <w:rsid w:val="00A71E09"/>
    <w:rsid w:val="00A84570"/>
    <w:rsid w:val="00A86963"/>
    <w:rsid w:val="00A90D02"/>
    <w:rsid w:val="00AA60F1"/>
    <w:rsid w:val="00AA673F"/>
    <w:rsid w:val="00AB45B2"/>
    <w:rsid w:val="00AB72CE"/>
    <w:rsid w:val="00AD4446"/>
    <w:rsid w:val="00AD529F"/>
    <w:rsid w:val="00AD6B1E"/>
    <w:rsid w:val="00AE63B6"/>
    <w:rsid w:val="00AF161F"/>
    <w:rsid w:val="00AF41B4"/>
    <w:rsid w:val="00B0073E"/>
    <w:rsid w:val="00B0685A"/>
    <w:rsid w:val="00B1130C"/>
    <w:rsid w:val="00B12AB8"/>
    <w:rsid w:val="00B24630"/>
    <w:rsid w:val="00B33DAB"/>
    <w:rsid w:val="00B43AF2"/>
    <w:rsid w:val="00B43C73"/>
    <w:rsid w:val="00B44D1E"/>
    <w:rsid w:val="00B452C1"/>
    <w:rsid w:val="00B5267D"/>
    <w:rsid w:val="00B56C55"/>
    <w:rsid w:val="00B57A50"/>
    <w:rsid w:val="00B57F50"/>
    <w:rsid w:val="00B66AFC"/>
    <w:rsid w:val="00B74112"/>
    <w:rsid w:val="00B7630A"/>
    <w:rsid w:val="00B80064"/>
    <w:rsid w:val="00B80C6B"/>
    <w:rsid w:val="00B81F7F"/>
    <w:rsid w:val="00B8628D"/>
    <w:rsid w:val="00B863C3"/>
    <w:rsid w:val="00BA17F3"/>
    <w:rsid w:val="00BA539D"/>
    <w:rsid w:val="00BB1D05"/>
    <w:rsid w:val="00BC056A"/>
    <w:rsid w:val="00BE53FD"/>
    <w:rsid w:val="00BF16E4"/>
    <w:rsid w:val="00BF3B38"/>
    <w:rsid w:val="00C0154C"/>
    <w:rsid w:val="00C10942"/>
    <w:rsid w:val="00C10A65"/>
    <w:rsid w:val="00C12E8B"/>
    <w:rsid w:val="00C1486A"/>
    <w:rsid w:val="00C178E4"/>
    <w:rsid w:val="00C32E5C"/>
    <w:rsid w:val="00C53057"/>
    <w:rsid w:val="00C5384D"/>
    <w:rsid w:val="00C65602"/>
    <w:rsid w:val="00C66BC2"/>
    <w:rsid w:val="00C727A8"/>
    <w:rsid w:val="00C76D2B"/>
    <w:rsid w:val="00C7722E"/>
    <w:rsid w:val="00C77471"/>
    <w:rsid w:val="00C96B42"/>
    <w:rsid w:val="00CA6B29"/>
    <w:rsid w:val="00CA7833"/>
    <w:rsid w:val="00CB112F"/>
    <w:rsid w:val="00CB2AC6"/>
    <w:rsid w:val="00CB53AF"/>
    <w:rsid w:val="00CC4E76"/>
    <w:rsid w:val="00CD1647"/>
    <w:rsid w:val="00CD1C58"/>
    <w:rsid w:val="00CE0F1F"/>
    <w:rsid w:val="00CE3529"/>
    <w:rsid w:val="00CF7A8E"/>
    <w:rsid w:val="00D0179B"/>
    <w:rsid w:val="00D036DB"/>
    <w:rsid w:val="00D03838"/>
    <w:rsid w:val="00D14D6E"/>
    <w:rsid w:val="00D17A68"/>
    <w:rsid w:val="00D44730"/>
    <w:rsid w:val="00D52A47"/>
    <w:rsid w:val="00D5322B"/>
    <w:rsid w:val="00D546B2"/>
    <w:rsid w:val="00D560AD"/>
    <w:rsid w:val="00D56CFC"/>
    <w:rsid w:val="00D645A5"/>
    <w:rsid w:val="00D77A72"/>
    <w:rsid w:val="00D844FA"/>
    <w:rsid w:val="00D870B9"/>
    <w:rsid w:val="00D90533"/>
    <w:rsid w:val="00D927F6"/>
    <w:rsid w:val="00D92A70"/>
    <w:rsid w:val="00D95F7C"/>
    <w:rsid w:val="00D96DB9"/>
    <w:rsid w:val="00DA298C"/>
    <w:rsid w:val="00DA30F9"/>
    <w:rsid w:val="00DA6878"/>
    <w:rsid w:val="00DB1D21"/>
    <w:rsid w:val="00DB2705"/>
    <w:rsid w:val="00DB3587"/>
    <w:rsid w:val="00DB3842"/>
    <w:rsid w:val="00DB7856"/>
    <w:rsid w:val="00DC5F24"/>
    <w:rsid w:val="00DC6A25"/>
    <w:rsid w:val="00DD4504"/>
    <w:rsid w:val="00DD5E27"/>
    <w:rsid w:val="00DE1EB9"/>
    <w:rsid w:val="00DE224A"/>
    <w:rsid w:val="00DE2AE9"/>
    <w:rsid w:val="00DF086C"/>
    <w:rsid w:val="00DF57D4"/>
    <w:rsid w:val="00DF7D89"/>
    <w:rsid w:val="00DF7E17"/>
    <w:rsid w:val="00E15037"/>
    <w:rsid w:val="00E15955"/>
    <w:rsid w:val="00E2672B"/>
    <w:rsid w:val="00E40EFC"/>
    <w:rsid w:val="00E456D7"/>
    <w:rsid w:val="00E46182"/>
    <w:rsid w:val="00E606BB"/>
    <w:rsid w:val="00E63980"/>
    <w:rsid w:val="00E71BE4"/>
    <w:rsid w:val="00E748FE"/>
    <w:rsid w:val="00E74B76"/>
    <w:rsid w:val="00E803DD"/>
    <w:rsid w:val="00EA11CB"/>
    <w:rsid w:val="00EA2F48"/>
    <w:rsid w:val="00EA6245"/>
    <w:rsid w:val="00EA675F"/>
    <w:rsid w:val="00EB2B52"/>
    <w:rsid w:val="00EC45FE"/>
    <w:rsid w:val="00EC7031"/>
    <w:rsid w:val="00EE138A"/>
    <w:rsid w:val="00EF234A"/>
    <w:rsid w:val="00EF5A5B"/>
    <w:rsid w:val="00F033AC"/>
    <w:rsid w:val="00F04538"/>
    <w:rsid w:val="00F06F28"/>
    <w:rsid w:val="00F174F4"/>
    <w:rsid w:val="00F21303"/>
    <w:rsid w:val="00F224B6"/>
    <w:rsid w:val="00F3061C"/>
    <w:rsid w:val="00F323E3"/>
    <w:rsid w:val="00F33692"/>
    <w:rsid w:val="00F42AC3"/>
    <w:rsid w:val="00F5461E"/>
    <w:rsid w:val="00F5534B"/>
    <w:rsid w:val="00F57346"/>
    <w:rsid w:val="00F62E99"/>
    <w:rsid w:val="00F82ECE"/>
    <w:rsid w:val="00F83F87"/>
    <w:rsid w:val="00F93A7B"/>
    <w:rsid w:val="00FB504A"/>
    <w:rsid w:val="00FC10D5"/>
    <w:rsid w:val="00FE7707"/>
    <w:rsid w:val="00FF21AA"/>
    <w:rsid w:val="0128581A"/>
    <w:rsid w:val="01A9E5C8"/>
    <w:rsid w:val="01BDA908"/>
    <w:rsid w:val="023A1D50"/>
    <w:rsid w:val="0249E11B"/>
    <w:rsid w:val="0261DDCA"/>
    <w:rsid w:val="0280120D"/>
    <w:rsid w:val="02FE0E6C"/>
    <w:rsid w:val="030ECF14"/>
    <w:rsid w:val="039814C7"/>
    <w:rsid w:val="03EEF44E"/>
    <w:rsid w:val="04211F63"/>
    <w:rsid w:val="04367846"/>
    <w:rsid w:val="0438322D"/>
    <w:rsid w:val="0445473E"/>
    <w:rsid w:val="0465E859"/>
    <w:rsid w:val="0501E074"/>
    <w:rsid w:val="05ED616A"/>
    <w:rsid w:val="06B3ED19"/>
    <w:rsid w:val="06E4A599"/>
    <w:rsid w:val="0714C0C9"/>
    <w:rsid w:val="0761BAB8"/>
    <w:rsid w:val="077ECCCC"/>
    <w:rsid w:val="07FE4786"/>
    <w:rsid w:val="087064B8"/>
    <w:rsid w:val="0877DA37"/>
    <w:rsid w:val="097E2486"/>
    <w:rsid w:val="09F603C7"/>
    <w:rsid w:val="0A11A4D3"/>
    <w:rsid w:val="0A57411F"/>
    <w:rsid w:val="0B2E33AB"/>
    <w:rsid w:val="0C002E2F"/>
    <w:rsid w:val="0C86FF9A"/>
    <w:rsid w:val="0CC4BE88"/>
    <w:rsid w:val="0CE3A375"/>
    <w:rsid w:val="0D83474F"/>
    <w:rsid w:val="0DC4D035"/>
    <w:rsid w:val="0DDE47CA"/>
    <w:rsid w:val="0E23DDAC"/>
    <w:rsid w:val="0E748204"/>
    <w:rsid w:val="0F2F492E"/>
    <w:rsid w:val="0F3D6767"/>
    <w:rsid w:val="0F78541F"/>
    <w:rsid w:val="0F8DD743"/>
    <w:rsid w:val="1099CD28"/>
    <w:rsid w:val="1117322A"/>
    <w:rsid w:val="11982009"/>
    <w:rsid w:val="121D316F"/>
    <w:rsid w:val="1246A346"/>
    <w:rsid w:val="127A5D0A"/>
    <w:rsid w:val="12AD7190"/>
    <w:rsid w:val="12EB1F25"/>
    <w:rsid w:val="1394087C"/>
    <w:rsid w:val="13EAB2CA"/>
    <w:rsid w:val="1418D4FE"/>
    <w:rsid w:val="150C8BE6"/>
    <w:rsid w:val="159A99E3"/>
    <w:rsid w:val="15DF1AF8"/>
    <w:rsid w:val="15E98049"/>
    <w:rsid w:val="1604DED4"/>
    <w:rsid w:val="165D4F26"/>
    <w:rsid w:val="17144F52"/>
    <w:rsid w:val="1782AEFB"/>
    <w:rsid w:val="178AB71E"/>
    <w:rsid w:val="185E64E9"/>
    <w:rsid w:val="196764F0"/>
    <w:rsid w:val="1A652352"/>
    <w:rsid w:val="1B1AA36C"/>
    <w:rsid w:val="1B379A55"/>
    <w:rsid w:val="1C08F58F"/>
    <w:rsid w:val="1CB1B3E7"/>
    <w:rsid w:val="1CE2816F"/>
    <w:rsid w:val="1D1BF264"/>
    <w:rsid w:val="1D3D5BE9"/>
    <w:rsid w:val="1D73D0B6"/>
    <w:rsid w:val="1D805DE7"/>
    <w:rsid w:val="1E71678E"/>
    <w:rsid w:val="1EF42F12"/>
    <w:rsid w:val="1F2A4A99"/>
    <w:rsid w:val="2051D207"/>
    <w:rsid w:val="212A867B"/>
    <w:rsid w:val="21D60079"/>
    <w:rsid w:val="22165C0B"/>
    <w:rsid w:val="23261C02"/>
    <w:rsid w:val="233A0106"/>
    <w:rsid w:val="235ED0FC"/>
    <w:rsid w:val="238D730F"/>
    <w:rsid w:val="239220B7"/>
    <w:rsid w:val="23C618BC"/>
    <w:rsid w:val="241780AB"/>
    <w:rsid w:val="25016CE0"/>
    <w:rsid w:val="25AF6A87"/>
    <w:rsid w:val="26B8DE4B"/>
    <w:rsid w:val="26F233F2"/>
    <w:rsid w:val="280D7214"/>
    <w:rsid w:val="28787DE6"/>
    <w:rsid w:val="2887B850"/>
    <w:rsid w:val="2A57D7DF"/>
    <w:rsid w:val="2AD1952C"/>
    <w:rsid w:val="2BC296C4"/>
    <w:rsid w:val="2BF4C74F"/>
    <w:rsid w:val="2CB5289D"/>
    <w:rsid w:val="2CCE395D"/>
    <w:rsid w:val="2D250BB5"/>
    <w:rsid w:val="2D295E19"/>
    <w:rsid w:val="2D787D60"/>
    <w:rsid w:val="2D84AF8C"/>
    <w:rsid w:val="2EA71585"/>
    <w:rsid w:val="2EFEC871"/>
    <w:rsid w:val="3045ED8A"/>
    <w:rsid w:val="3053F5BD"/>
    <w:rsid w:val="3132BB2F"/>
    <w:rsid w:val="31BC9B02"/>
    <w:rsid w:val="31E7E860"/>
    <w:rsid w:val="32E5722D"/>
    <w:rsid w:val="33316B41"/>
    <w:rsid w:val="33E2B8EA"/>
    <w:rsid w:val="34120DBC"/>
    <w:rsid w:val="34F6FF42"/>
    <w:rsid w:val="350BAC60"/>
    <w:rsid w:val="350E91C7"/>
    <w:rsid w:val="35EAE4E0"/>
    <w:rsid w:val="36484A7C"/>
    <w:rsid w:val="366060E0"/>
    <w:rsid w:val="367B862B"/>
    <w:rsid w:val="3841561A"/>
    <w:rsid w:val="386E8F80"/>
    <w:rsid w:val="38A4F573"/>
    <w:rsid w:val="399F9BD2"/>
    <w:rsid w:val="39A7F285"/>
    <w:rsid w:val="39CCDC5B"/>
    <w:rsid w:val="3A14F25A"/>
    <w:rsid w:val="3A1A5781"/>
    <w:rsid w:val="3AFA23FF"/>
    <w:rsid w:val="3B09DA90"/>
    <w:rsid w:val="3B4E0C98"/>
    <w:rsid w:val="3B8BE886"/>
    <w:rsid w:val="3CABC5E6"/>
    <w:rsid w:val="3D3A64BD"/>
    <w:rsid w:val="3DBC241E"/>
    <w:rsid w:val="3DF9F187"/>
    <w:rsid w:val="3E21F023"/>
    <w:rsid w:val="3E5F0D93"/>
    <w:rsid w:val="3EC11CD0"/>
    <w:rsid w:val="3F6E3B14"/>
    <w:rsid w:val="3FBCCA74"/>
    <w:rsid w:val="4074129E"/>
    <w:rsid w:val="41083FFD"/>
    <w:rsid w:val="4138C52D"/>
    <w:rsid w:val="416B33AB"/>
    <w:rsid w:val="41F2B072"/>
    <w:rsid w:val="42EDFE6A"/>
    <w:rsid w:val="42F100DE"/>
    <w:rsid w:val="43072312"/>
    <w:rsid w:val="430E1956"/>
    <w:rsid w:val="43C03161"/>
    <w:rsid w:val="4444BBCA"/>
    <w:rsid w:val="446F66A4"/>
    <w:rsid w:val="4524B3B8"/>
    <w:rsid w:val="47351388"/>
    <w:rsid w:val="47FC1541"/>
    <w:rsid w:val="482698CF"/>
    <w:rsid w:val="483A4497"/>
    <w:rsid w:val="489AA428"/>
    <w:rsid w:val="48A71BA8"/>
    <w:rsid w:val="4911FD25"/>
    <w:rsid w:val="492B7A66"/>
    <w:rsid w:val="497E7D96"/>
    <w:rsid w:val="4A38D64E"/>
    <w:rsid w:val="4A5A768F"/>
    <w:rsid w:val="4BAA32BC"/>
    <w:rsid w:val="4BDEC50C"/>
    <w:rsid w:val="4BEDE50D"/>
    <w:rsid w:val="4BF43ACF"/>
    <w:rsid w:val="4C9F5B58"/>
    <w:rsid w:val="4CA074AF"/>
    <w:rsid w:val="4D712012"/>
    <w:rsid w:val="4E4744A6"/>
    <w:rsid w:val="4F398D34"/>
    <w:rsid w:val="4FC65391"/>
    <w:rsid w:val="4FF15AB5"/>
    <w:rsid w:val="50615A00"/>
    <w:rsid w:val="509F855B"/>
    <w:rsid w:val="50C6A38B"/>
    <w:rsid w:val="510F0ED4"/>
    <w:rsid w:val="524C838C"/>
    <w:rsid w:val="527472F4"/>
    <w:rsid w:val="53459AB3"/>
    <w:rsid w:val="5379C004"/>
    <w:rsid w:val="53853876"/>
    <w:rsid w:val="547E8425"/>
    <w:rsid w:val="54C2DA1A"/>
    <w:rsid w:val="56315785"/>
    <w:rsid w:val="5676D35C"/>
    <w:rsid w:val="573DE94A"/>
    <w:rsid w:val="5787ECAF"/>
    <w:rsid w:val="57A8D904"/>
    <w:rsid w:val="57D63CE9"/>
    <w:rsid w:val="57E028D4"/>
    <w:rsid w:val="57E37B30"/>
    <w:rsid w:val="590AF560"/>
    <w:rsid w:val="5958F30B"/>
    <w:rsid w:val="595AA786"/>
    <w:rsid w:val="59647FA0"/>
    <w:rsid w:val="5AA801EF"/>
    <w:rsid w:val="5C18ED36"/>
    <w:rsid w:val="5C456E57"/>
    <w:rsid w:val="5CA3C955"/>
    <w:rsid w:val="5D111413"/>
    <w:rsid w:val="5E369447"/>
    <w:rsid w:val="5E397423"/>
    <w:rsid w:val="5E663ACA"/>
    <w:rsid w:val="5E866AC0"/>
    <w:rsid w:val="5F10584B"/>
    <w:rsid w:val="5F38C7D3"/>
    <w:rsid w:val="5F4D120D"/>
    <w:rsid w:val="5F5AC9C2"/>
    <w:rsid w:val="5F74149E"/>
    <w:rsid w:val="5FE8A75A"/>
    <w:rsid w:val="601AFA7E"/>
    <w:rsid w:val="612AC5F9"/>
    <w:rsid w:val="623E8AC9"/>
    <w:rsid w:val="62E5860E"/>
    <w:rsid w:val="633630FA"/>
    <w:rsid w:val="63569B1F"/>
    <w:rsid w:val="6488D9E2"/>
    <w:rsid w:val="6491C278"/>
    <w:rsid w:val="658AC505"/>
    <w:rsid w:val="659D6267"/>
    <w:rsid w:val="6691BA17"/>
    <w:rsid w:val="67510F29"/>
    <w:rsid w:val="683EEB2F"/>
    <w:rsid w:val="6854DF8B"/>
    <w:rsid w:val="6869E8E7"/>
    <w:rsid w:val="686CCF9D"/>
    <w:rsid w:val="6872AB39"/>
    <w:rsid w:val="69755021"/>
    <w:rsid w:val="698FA66C"/>
    <w:rsid w:val="69B29FD2"/>
    <w:rsid w:val="6A4803AE"/>
    <w:rsid w:val="6B4A09AE"/>
    <w:rsid w:val="6B865CF2"/>
    <w:rsid w:val="6BE2D6AC"/>
    <w:rsid w:val="6CF1DC63"/>
    <w:rsid w:val="6D9E1569"/>
    <w:rsid w:val="6E00D691"/>
    <w:rsid w:val="6E7516FB"/>
    <w:rsid w:val="6F07C298"/>
    <w:rsid w:val="6F351412"/>
    <w:rsid w:val="6FA1CD16"/>
    <w:rsid w:val="7051F957"/>
    <w:rsid w:val="706EB8F2"/>
    <w:rsid w:val="707C2E7C"/>
    <w:rsid w:val="70995990"/>
    <w:rsid w:val="717B5448"/>
    <w:rsid w:val="718082CF"/>
    <w:rsid w:val="718C6AAB"/>
    <w:rsid w:val="722767F3"/>
    <w:rsid w:val="724AAE27"/>
    <w:rsid w:val="732C0F42"/>
    <w:rsid w:val="73A96826"/>
    <w:rsid w:val="73ADA0E9"/>
    <w:rsid w:val="73DBABE2"/>
    <w:rsid w:val="74371870"/>
    <w:rsid w:val="74481EAF"/>
    <w:rsid w:val="74CEA1B9"/>
    <w:rsid w:val="753A88C3"/>
    <w:rsid w:val="759596AD"/>
    <w:rsid w:val="772A7D0C"/>
    <w:rsid w:val="7761EE9B"/>
    <w:rsid w:val="77EC2DEE"/>
    <w:rsid w:val="785D2E0F"/>
    <w:rsid w:val="786A6F30"/>
    <w:rsid w:val="789D5062"/>
    <w:rsid w:val="78AFB9EB"/>
    <w:rsid w:val="78FCAB49"/>
    <w:rsid w:val="7A173F9D"/>
    <w:rsid w:val="7A4F23A6"/>
    <w:rsid w:val="7A55E9EC"/>
    <w:rsid w:val="7A8C7A04"/>
    <w:rsid w:val="7A92839E"/>
    <w:rsid w:val="7AC02138"/>
    <w:rsid w:val="7CE67389"/>
    <w:rsid w:val="7DD429B7"/>
    <w:rsid w:val="7DE59673"/>
    <w:rsid w:val="7DFAB6AD"/>
    <w:rsid w:val="7F9124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63AE"/>
  <w15:chartTrackingRefBased/>
  <w15:docId w15:val="{FFAC078E-8516-46D1-B423-5F1428C3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298C"/>
    <w:rPr>
      <w:rFonts w:cstheme="majorHAnsi"/>
      <w:szCs w:val="24"/>
      <w:lang w:val="nl-BE"/>
    </w:rPr>
  </w:style>
  <w:style w:type="paragraph" w:styleId="Kop1">
    <w:name w:val="heading 1"/>
    <w:basedOn w:val="Standaard"/>
    <w:next w:val="Standaard"/>
    <w:link w:val="Kop1Char"/>
    <w:uiPriority w:val="9"/>
    <w:qFormat/>
    <w:rsid w:val="00EE1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1"/>
    <w:qFormat/>
    <w:rsid w:val="00DA298C"/>
    <w:pPr>
      <w:widowControl w:val="0"/>
      <w:autoSpaceDE w:val="0"/>
      <w:autoSpaceDN w:val="0"/>
      <w:spacing w:after="0" w:line="299" w:lineRule="exact"/>
      <w:ind w:left="226"/>
      <w:outlineLvl w:val="1"/>
    </w:pPr>
    <w:rPr>
      <w:rFonts w:eastAsia="Arial" w:cs="Arial"/>
      <w:b/>
      <w:bCs/>
      <w:sz w:val="24"/>
      <w:szCs w:val="26"/>
    </w:rPr>
  </w:style>
  <w:style w:type="paragraph" w:styleId="Kop3">
    <w:name w:val="heading 3"/>
    <w:basedOn w:val="Standaard"/>
    <w:next w:val="Standaard"/>
    <w:link w:val="Kop3Char"/>
    <w:uiPriority w:val="9"/>
    <w:unhideWhenUsed/>
    <w:qFormat/>
    <w:rsid w:val="008418B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9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E375D"/>
    <w:pPr>
      <w:spacing w:after="0" w:line="240" w:lineRule="auto"/>
    </w:pPr>
    <w:rPr>
      <w:rFonts w:eastAsiaTheme="minorEastAsia"/>
      <w:lang w:val="nl-BE" w:eastAsia="nl-BE"/>
    </w:rPr>
  </w:style>
  <w:style w:type="character" w:customStyle="1" w:styleId="GeenafstandChar">
    <w:name w:val="Geen afstand Char"/>
    <w:basedOn w:val="Standaardalinea-lettertype"/>
    <w:link w:val="Geenafstand"/>
    <w:uiPriority w:val="1"/>
    <w:rsid w:val="008E375D"/>
    <w:rPr>
      <w:rFonts w:eastAsiaTheme="minorEastAsia"/>
      <w:lang w:val="nl-BE" w:eastAsia="nl-BE"/>
    </w:rPr>
  </w:style>
  <w:style w:type="paragraph" w:styleId="Plattetekst">
    <w:name w:val="Body Text"/>
    <w:basedOn w:val="Standaard"/>
    <w:link w:val="PlattetekstChar"/>
    <w:uiPriority w:val="1"/>
    <w:qFormat/>
    <w:rsid w:val="00A00F4F"/>
    <w:pPr>
      <w:widowControl w:val="0"/>
      <w:autoSpaceDE w:val="0"/>
      <w:autoSpaceDN w:val="0"/>
      <w:spacing w:after="0" w:line="240" w:lineRule="auto"/>
    </w:pPr>
    <w:rPr>
      <w:rFonts w:ascii="Arial" w:eastAsia="Arial" w:hAnsi="Arial" w:cs="Arial"/>
      <w:sz w:val="24"/>
    </w:rPr>
  </w:style>
  <w:style w:type="character" w:customStyle="1" w:styleId="PlattetekstChar">
    <w:name w:val="Platte tekst Char"/>
    <w:basedOn w:val="Standaardalinea-lettertype"/>
    <w:link w:val="Plattetekst"/>
    <w:uiPriority w:val="1"/>
    <w:rsid w:val="00A00F4F"/>
    <w:rPr>
      <w:rFonts w:ascii="Arial" w:eastAsia="Arial" w:hAnsi="Arial" w:cs="Arial"/>
      <w:sz w:val="24"/>
      <w:szCs w:val="24"/>
    </w:rPr>
  </w:style>
  <w:style w:type="character" w:customStyle="1" w:styleId="Kop2Char">
    <w:name w:val="Kop 2 Char"/>
    <w:basedOn w:val="Standaardalinea-lettertype"/>
    <w:link w:val="Kop2"/>
    <w:uiPriority w:val="1"/>
    <w:rsid w:val="00DA298C"/>
    <w:rPr>
      <w:rFonts w:eastAsia="Arial" w:cs="Arial"/>
      <w:b/>
      <w:bCs/>
      <w:sz w:val="24"/>
      <w:szCs w:val="26"/>
      <w:lang w:val="nl-BE"/>
    </w:rPr>
  </w:style>
  <w:style w:type="character" w:customStyle="1" w:styleId="Kop1Char">
    <w:name w:val="Kop 1 Char"/>
    <w:basedOn w:val="Standaardalinea-lettertype"/>
    <w:link w:val="Kop1"/>
    <w:uiPriority w:val="9"/>
    <w:rsid w:val="00EE138A"/>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DF7D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D89"/>
  </w:style>
  <w:style w:type="paragraph" w:styleId="Voettekst">
    <w:name w:val="footer"/>
    <w:basedOn w:val="Standaard"/>
    <w:link w:val="VoettekstChar"/>
    <w:uiPriority w:val="99"/>
    <w:unhideWhenUsed/>
    <w:rsid w:val="00DF7D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7D89"/>
  </w:style>
  <w:style w:type="paragraph" w:styleId="Revisie">
    <w:name w:val="Revision"/>
    <w:hidden/>
    <w:uiPriority w:val="99"/>
    <w:semiHidden/>
    <w:rsid w:val="00606C36"/>
    <w:pPr>
      <w:spacing w:after="0" w:line="240" w:lineRule="auto"/>
    </w:pPr>
  </w:style>
  <w:style w:type="character" w:styleId="Verwijzingopmerking">
    <w:name w:val="annotation reference"/>
    <w:basedOn w:val="Standaardalinea-lettertype"/>
    <w:uiPriority w:val="99"/>
    <w:semiHidden/>
    <w:unhideWhenUsed/>
    <w:rsid w:val="00606C36"/>
    <w:rPr>
      <w:sz w:val="16"/>
      <w:szCs w:val="16"/>
    </w:rPr>
  </w:style>
  <w:style w:type="paragraph" w:styleId="Tekstopmerking">
    <w:name w:val="annotation text"/>
    <w:basedOn w:val="Standaard"/>
    <w:link w:val="TekstopmerkingChar"/>
    <w:uiPriority w:val="99"/>
    <w:unhideWhenUsed/>
    <w:rsid w:val="00606C36"/>
    <w:pPr>
      <w:spacing w:line="240" w:lineRule="auto"/>
    </w:pPr>
    <w:rPr>
      <w:sz w:val="20"/>
      <w:szCs w:val="20"/>
    </w:rPr>
  </w:style>
  <w:style w:type="character" w:customStyle="1" w:styleId="TekstopmerkingChar">
    <w:name w:val="Tekst opmerking Char"/>
    <w:basedOn w:val="Standaardalinea-lettertype"/>
    <w:link w:val="Tekstopmerking"/>
    <w:uiPriority w:val="99"/>
    <w:rsid w:val="00606C36"/>
    <w:rPr>
      <w:sz w:val="20"/>
      <w:szCs w:val="20"/>
    </w:rPr>
  </w:style>
  <w:style w:type="paragraph" w:styleId="Onderwerpvanopmerking">
    <w:name w:val="annotation subject"/>
    <w:basedOn w:val="Tekstopmerking"/>
    <w:next w:val="Tekstopmerking"/>
    <w:link w:val="OnderwerpvanopmerkingChar"/>
    <w:uiPriority w:val="99"/>
    <w:semiHidden/>
    <w:unhideWhenUsed/>
    <w:rsid w:val="00606C36"/>
    <w:rPr>
      <w:b/>
      <w:bCs/>
    </w:rPr>
  </w:style>
  <w:style w:type="character" w:customStyle="1" w:styleId="OnderwerpvanopmerkingChar">
    <w:name w:val="Onderwerp van opmerking Char"/>
    <w:basedOn w:val="TekstopmerkingChar"/>
    <w:link w:val="Onderwerpvanopmerking"/>
    <w:uiPriority w:val="99"/>
    <w:semiHidden/>
    <w:rsid w:val="00606C36"/>
    <w:rPr>
      <w:b/>
      <w:bCs/>
      <w:sz w:val="20"/>
      <w:szCs w:val="20"/>
    </w:rPr>
  </w:style>
  <w:style w:type="paragraph" w:styleId="Lijstalinea">
    <w:name w:val="List Paragraph"/>
    <w:basedOn w:val="Standaard"/>
    <w:uiPriority w:val="34"/>
    <w:qFormat/>
    <w:rsid w:val="00D844FA"/>
    <w:pPr>
      <w:ind w:left="720"/>
      <w:contextualSpacing/>
    </w:pPr>
  </w:style>
  <w:style w:type="numbering" w:customStyle="1" w:styleId="Stijl1">
    <w:name w:val="Stijl1"/>
    <w:uiPriority w:val="99"/>
    <w:rsid w:val="00816514"/>
    <w:pPr>
      <w:numPr>
        <w:numId w:val="2"/>
      </w:numPr>
    </w:pPr>
  </w:style>
  <w:style w:type="paragraph" w:styleId="Ballontekst">
    <w:name w:val="Balloon Text"/>
    <w:basedOn w:val="Standaard"/>
    <w:link w:val="BallontekstChar"/>
    <w:uiPriority w:val="99"/>
    <w:semiHidden/>
    <w:unhideWhenUsed/>
    <w:rsid w:val="0013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04B3"/>
    <w:rPr>
      <w:rFonts w:ascii="Segoe UI" w:hAnsi="Segoe UI" w:cs="Segoe UI"/>
      <w:sz w:val="18"/>
      <w:szCs w:val="18"/>
    </w:rPr>
  </w:style>
  <w:style w:type="character" w:customStyle="1" w:styleId="Kop3Char">
    <w:name w:val="Kop 3 Char"/>
    <w:basedOn w:val="Standaardalinea-lettertype"/>
    <w:link w:val="Kop3"/>
    <w:uiPriority w:val="9"/>
    <w:rsid w:val="008418B8"/>
    <w:rPr>
      <w:rFonts w:asciiTheme="majorHAnsi" w:eastAsiaTheme="majorEastAsia" w:hAnsiTheme="majorHAnsi" w:cstheme="majorBidi"/>
      <w:color w:val="1F4D78" w:themeColor="accent1" w:themeShade="7F"/>
      <w:sz w:val="24"/>
      <w:szCs w:val="24"/>
    </w:rPr>
  </w:style>
  <w:style w:type="paragraph" w:customStyle="1" w:styleId="Default">
    <w:name w:val="Default"/>
    <w:rsid w:val="00C53057"/>
    <w:pPr>
      <w:autoSpaceDE w:val="0"/>
      <w:autoSpaceDN w:val="0"/>
      <w:adjustRightInd w:val="0"/>
      <w:spacing w:after="0" w:line="240" w:lineRule="auto"/>
    </w:pPr>
    <w:rPr>
      <w:rFonts w:ascii="Calibri Light" w:hAnsi="Calibri Light" w:cs="Calibri Light"/>
      <w:color w:val="000000"/>
      <w:sz w:val="24"/>
      <w:szCs w:val="24"/>
      <w:lang w:val="nl-BE"/>
      <w14:ligatures w14:val="standardContextual"/>
    </w:rPr>
  </w:style>
  <w:style w:type="paragraph" w:customStyle="1" w:styleId="Pa3">
    <w:name w:val="Pa3"/>
    <w:basedOn w:val="Default"/>
    <w:next w:val="Default"/>
    <w:uiPriority w:val="99"/>
    <w:rsid w:val="00C53057"/>
    <w:pPr>
      <w:spacing w:line="241" w:lineRule="atLeast"/>
    </w:pPr>
    <w:rPr>
      <w:color w:val="auto"/>
    </w:rPr>
  </w:style>
  <w:style w:type="paragraph" w:styleId="Kopvaninhoudsopgave">
    <w:name w:val="TOC Heading"/>
    <w:basedOn w:val="Kop1"/>
    <w:next w:val="Standaard"/>
    <w:uiPriority w:val="39"/>
    <w:unhideWhenUsed/>
    <w:qFormat/>
    <w:rsid w:val="004B5A3D"/>
    <w:pPr>
      <w:outlineLvl w:val="9"/>
    </w:pPr>
    <w:rPr>
      <w:lang w:eastAsia="nl-BE"/>
    </w:rPr>
  </w:style>
  <w:style w:type="paragraph" w:styleId="Inhopg2">
    <w:name w:val="toc 2"/>
    <w:basedOn w:val="Standaard"/>
    <w:next w:val="Standaard"/>
    <w:autoRedefine/>
    <w:uiPriority w:val="39"/>
    <w:unhideWhenUsed/>
    <w:rsid w:val="004B5A3D"/>
    <w:pPr>
      <w:spacing w:after="100"/>
      <w:ind w:left="220"/>
    </w:pPr>
  </w:style>
  <w:style w:type="character" w:styleId="Hyperlink">
    <w:name w:val="Hyperlink"/>
    <w:basedOn w:val="Standaardalinea-lettertype"/>
    <w:uiPriority w:val="99"/>
    <w:unhideWhenUsed/>
    <w:rsid w:val="004B5A3D"/>
    <w:rPr>
      <w:color w:val="0563C1" w:themeColor="hyperlink"/>
      <w:u w:val="single"/>
    </w:rPr>
  </w:style>
  <w:style w:type="character" w:customStyle="1" w:styleId="Onopgelostemelding1">
    <w:name w:val="Onopgeloste melding1"/>
    <w:basedOn w:val="Standaardalinea-lettertype"/>
    <w:uiPriority w:val="99"/>
    <w:semiHidden/>
    <w:unhideWhenUsed/>
    <w:rsid w:val="00A03608"/>
    <w:rPr>
      <w:color w:val="605E5C"/>
      <w:shd w:val="clear" w:color="auto" w:fill="E1DFDD"/>
    </w:rPr>
  </w:style>
  <w:style w:type="character" w:styleId="Zwaar">
    <w:name w:val="Strong"/>
    <w:basedOn w:val="Standaardalinea-lettertype"/>
    <w:uiPriority w:val="22"/>
    <w:qFormat/>
    <w:rsid w:val="00C10942"/>
    <w:rPr>
      <w:b/>
      <w:bCs/>
    </w:rPr>
  </w:style>
  <w:style w:type="table" w:styleId="Lijsttabel1licht-Accent4">
    <w:name w:val="List Table 1 Light Accent 4"/>
    <w:basedOn w:val="Standaardtabel"/>
    <w:uiPriority w:val="46"/>
    <w:rsid w:val="00C32E5C"/>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862">
      <w:bodyDiv w:val="1"/>
      <w:marLeft w:val="0"/>
      <w:marRight w:val="0"/>
      <w:marTop w:val="0"/>
      <w:marBottom w:val="0"/>
      <w:divBdr>
        <w:top w:val="none" w:sz="0" w:space="0" w:color="auto"/>
        <w:left w:val="none" w:sz="0" w:space="0" w:color="auto"/>
        <w:bottom w:val="none" w:sz="0" w:space="0" w:color="auto"/>
        <w:right w:val="none" w:sz="0" w:space="0" w:color="auto"/>
      </w:divBdr>
    </w:div>
    <w:div w:id="213932606">
      <w:bodyDiv w:val="1"/>
      <w:marLeft w:val="0"/>
      <w:marRight w:val="0"/>
      <w:marTop w:val="0"/>
      <w:marBottom w:val="0"/>
      <w:divBdr>
        <w:top w:val="none" w:sz="0" w:space="0" w:color="auto"/>
        <w:left w:val="none" w:sz="0" w:space="0" w:color="auto"/>
        <w:bottom w:val="none" w:sz="0" w:space="0" w:color="auto"/>
        <w:right w:val="none" w:sz="0" w:space="0" w:color="auto"/>
      </w:divBdr>
    </w:div>
    <w:div w:id="229466169">
      <w:bodyDiv w:val="1"/>
      <w:marLeft w:val="0"/>
      <w:marRight w:val="0"/>
      <w:marTop w:val="0"/>
      <w:marBottom w:val="0"/>
      <w:divBdr>
        <w:top w:val="none" w:sz="0" w:space="0" w:color="auto"/>
        <w:left w:val="none" w:sz="0" w:space="0" w:color="auto"/>
        <w:bottom w:val="none" w:sz="0" w:space="0" w:color="auto"/>
        <w:right w:val="none" w:sz="0" w:space="0" w:color="auto"/>
      </w:divBdr>
    </w:div>
    <w:div w:id="444615330">
      <w:bodyDiv w:val="1"/>
      <w:marLeft w:val="0"/>
      <w:marRight w:val="0"/>
      <w:marTop w:val="0"/>
      <w:marBottom w:val="0"/>
      <w:divBdr>
        <w:top w:val="none" w:sz="0" w:space="0" w:color="auto"/>
        <w:left w:val="none" w:sz="0" w:space="0" w:color="auto"/>
        <w:bottom w:val="none" w:sz="0" w:space="0" w:color="auto"/>
        <w:right w:val="none" w:sz="0" w:space="0" w:color="auto"/>
      </w:divBdr>
    </w:div>
    <w:div w:id="607933123">
      <w:bodyDiv w:val="1"/>
      <w:marLeft w:val="0"/>
      <w:marRight w:val="0"/>
      <w:marTop w:val="0"/>
      <w:marBottom w:val="0"/>
      <w:divBdr>
        <w:top w:val="none" w:sz="0" w:space="0" w:color="auto"/>
        <w:left w:val="none" w:sz="0" w:space="0" w:color="auto"/>
        <w:bottom w:val="none" w:sz="0" w:space="0" w:color="auto"/>
        <w:right w:val="none" w:sz="0" w:space="0" w:color="auto"/>
      </w:divBdr>
    </w:div>
    <w:div w:id="695498356">
      <w:bodyDiv w:val="1"/>
      <w:marLeft w:val="0"/>
      <w:marRight w:val="0"/>
      <w:marTop w:val="0"/>
      <w:marBottom w:val="0"/>
      <w:divBdr>
        <w:top w:val="none" w:sz="0" w:space="0" w:color="auto"/>
        <w:left w:val="none" w:sz="0" w:space="0" w:color="auto"/>
        <w:bottom w:val="none" w:sz="0" w:space="0" w:color="auto"/>
        <w:right w:val="none" w:sz="0" w:space="0" w:color="auto"/>
      </w:divBdr>
    </w:div>
    <w:div w:id="726148246">
      <w:bodyDiv w:val="1"/>
      <w:marLeft w:val="0"/>
      <w:marRight w:val="0"/>
      <w:marTop w:val="0"/>
      <w:marBottom w:val="0"/>
      <w:divBdr>
        <w:top w:val="none" w:sz="0" w:space="0" w:color="auto"/>
        <w:left w:val="none" w:sz="0" w:space="0" w:color="auto"/>
        <w:bottom w:val="none" w:sz="0" w:space="0" w:color="auto"/>
        <w:right w:val="none" w:sz="0" w:space="0" w:color="auto"/>
      </w:divBdr>
    </w:div>
    <w:div w:id="754329233">
      <w:bodyDiv w:val="1"/>
      <w:marLeft w:val="0"/>
      <w:marRight w:val="0"/>
      <w:marTop w:val="0"/>
      <w:marBottom w:val="0"/>
      <w:divBdr>
        <w:top w:val="none" w:sz="0" w:space="0" w:color="auto"/>
        <w:left w:val="none" w:sz="0" w:space="0" w:color="auto"/>
        <w:bottom w:val="none" w:sz="0" w:space="0" w:color="auto"/>
        <w:right w:val="none" w:sz="0" w:space="0" w:color="auto"/>
      </w:divBdr>
      <w:divsChild>
        <w:div w:id="604922454">
          <w:marLeft w:val="0"/>
          <w:marRight w:val="0"/>
          <w:marTop w:val="0"/>
          <w:marBottom w:val="0"/>
          <w:divBdr>
            <w:top w:val="none" w:sz="0" w:space="0" w:color="auto"/>
            <w:left w:val="none" w:sz="0" w:space="0" w:color="auto"/>
            <w:bottom w:val="none" w:sz="0" w:space="0" w:color="auto"/>
            <w:right w:val="none" w:sz="0" w:space="0" w:color="auto"/>
          </w:divBdr>
        </w:div>
        <w:div w:id="935290067">
          <w:marLeft w:val="0"/>
          <w:marRight w:val="0"/>
          <w:marTop w:val="0"/>
          <w:marBottom w:val="0"/>
          <w:divBdr>
            <w:top w:val="none" w:sz="0" w:space="0" w:color="auto"/>
            <w:left w:val="none" w:sz="0" w:space="0" w:color="auto"/>
            <w:bottom w:val="none" w:sz="0" w:space="0" w:color="auto"/>
            <w:right w:val="none" w:sz="0" w:space="0" w:color="auto"/>
          </w:divBdr>
        </w:div>
        <w:div w:id="979072792">
          <w:marLeft w:val="0"/>
          <w:marRight w:val="0"/>
          <w:marTop w:val="0"/>
          <w:marBottom w:val="0"/>
          <w:divBdr>
            <w:top w:val="none" w:sz="0" w:space="0" w:color="auto"/>
            <w:left w:val="none" w:sz="0" w:space="0" w:color="auto"/>
            <w:bottom w:val="none" w:sz="0" w:space="0" w:color="auto"/>
            <w:right w:val="none" w:sz="0" w:space="0" w:color="auto"/>
          </w:divBdr>
        </w:div>
        <w:div w:id="1117717409">
          <w:marLeft w:val="0"/>
          <w:marRight w:val="0"/>
          <w:marTop w:val="0"/>
          <w:marBottom w:val="0"/>
          <w:divBdr>
            <w:top w:val="none" w:sz="0" w:space="0" w:color="auto"/>
            <w:left w:val="none" w:sz="0" w:space="0" w:color="auto"/>
            <w:bottom w:val="none" w:sz="0" w:space="0" w:color="auto"/>
            <w:right w:val="none" w:sz="0" w:space="0" w:color="auto"/>
          </w:divBdr>
          <w:divsChild>
            <w:div w:id="258415279">
              <w:marLeft w:val="-75"/>
              <w:marRight w:val="0"/>
              <w:marTop w:val="30"/>
              <w:marBottom w:val="30"/>
              <w:divBdr>
                <w:top w:val="none" w:sz="0" w:space="0" w:color="auto"/>
                <w:left w:val="none" w:sz="0" w:space="0" w:color="auto"/>
                <w:bottom w:val="none" w:sz="0" w:space="0" w:color="auto"/>
                <w:right w:val="none" w:sz="0" w:space="0" w:color="auto"/>
              </w:divBdr>
              <w:divsChild>
                <w:div w:id="2557520">
                  <w:marLeft w:val="0"/>
                  <w:marRight w:val="0"/>
                  <w:marTop w:val="0"/>
                  <w:marBottom w:val="0"/>
                  <w:divBdr>
                    <w:top w:val="none" w:sz="0" w:space="0" w:color="auto"/>
                    <w:left w:val="none" w:sz="0" w:space="0" w:color="auto"/>
                    <w:bottom w:val="none" w:sz="0" w:space="0" w:color="auto"/>
                    <w:right w:val="none" w:sz="0" w:space="0" w:color="auto"/>
                  </w:divBdr>
                  <w:divsChild>
                    <w:div w:id="516116162">
                      <w:marLeft w:val="0"/>
                      <w:marRight w:val="0"/>
                      <w:marTop w:val="0"/>
                      <w:marBottom w:val="0"/>
                      <w:divBdr>
                        <w:top w:val="none" w:sz="0" w:space="0" w:color="auto"/>
                        <w:left w:val="none" w:sz="0" w:space="0" w:color="auto"/>
                        <w:bottom w:val="none" w:sz="0" w:space="0" w:color="auto"/>
                        <w:right w:val="none" w:sz="0" w:space="0" w:color="auto"/>
                      </w:divBdr>
                    </w:div>
                  </w:divsChild>
                </w:div>
                <w:div w:id="20321061">
                  <w:marLeft w:val="0"/>
                  <w:marRight w:val="0"/>
                  <w:marTop w:val="0"/>
                  <w:marBottom w:val="0"/>
                  <w:divBdr>
                    <w:top w:val="none" w:sz="0" w:space="0" w:color="auto"/>
                    <w:left w:val="none" w:sz="0" w:space="0" w:color="auto"/>
                    <w:bottom w:val="none" w:sz="0" w:space="0" w:color="auto"/>
                    <w:right w:val="none" w:sz="0" w:space="0" w:color="auto"/>
                  </w:divBdr>
                  <w:divsChild>
                    <w:div w:id="420638271">
                      <w:marLeft w:val="0"/>
                      <w:marRight w:val="0"/>
                      <w:marTop w:val="0"/>
                      <w:marBottom w:val="0"/>
                      <w:divBdr>
                        <w:top w:val="none" w:sz="0" w:space="0" w:color="auto"/>
                        <w:left w:val="none" w:sz="0" w:space="0" w:color="auto"/>
                        <w:bottom w:val="none" w:sz="0" w:space="0" w:color="auto"/>
                        <w:right w:val="none" w:sz="0" w:space="0" w:color="auto"/>
                      </w:divBdr>
                    </w:div>
                    <w:div w:id="1349869141">
                      <w:marLeft w:val="0"/>
                      <w:marRight w:val="0"/>
                      <w:marTop w:val="0"/>
                      <w:marBottom w:val="0"/>
                      <w:divBdr>
                        <w:top w:val="none" w:sz="0" w:space="0" w:color="auto"/>
                        <w:left w:val="none" w:sz="0" w:space="0" w:color="auto"/>
                        <w:bottom w:val="none" w:sz="0" w:space="0" w:color="auto"/>
                        <w:right w:val="none" w:sz="0" w:space="0" w:color="auto"/>
                      </w:divBdr>
                    </w:div>
                  </w:divsChild>
                </w:div>
                <w:div w:id="20740948">
                  <w:marLeft w:val="0"/>
                  <w:marRight w:val="0"/>
                  <w:marTop w:val="0"/>
                  <w:marBottom w:val="0"/>
                  <w:divBdr>
                    <w:top w:val="none" w:sz="0" w:space="0" w:color="auto"/>
                    <w:left w:val="none" w:sz="0" w:space="0" w:color="auto"/>
                    <w:bottom w:val="none" w:sz="0" w:space="0" w:color="auto"/>
                    <w:right w:val="none" w:sz="0" w:space="0" w:color="auto"/>
                  </w:divBdr>
                  <w:divsChild>
                    <w:div w:id="1888180791">
                      <w:marLeft w:val="0"/>
                      <w:marRight w:val="0"/>
                      <w:marTop w:val="0"/>
                      <w:marBottom w:val="0"/>
                      <w:divBdr>
                        <w:top w:val="none" w:sz="0" w:space="0" w:color="auto"/>
                        <w:left w:val="none" w:sz="0" w:space="0" w:color="auto"/>
                        <w:bottom w:val="none" w:sz="0" w:space="0" w:color="auto"/>
                        <w:right w:val="none" w:sz="0" w:space="0" w:color="auto"/>
                      </w:divBdr>
                    </w:div>
                  </w:divsChild>
                </w:div>
                <w:div w:id="34547051">
                  <w:marLeft w:val="0"/>
                  <w:marRight w:val="0"/>
                  <w:marTop w:val="0"/>
                  <w:marBottom w:val="0"/>
                  <w:divBdr>
                    <w:top w:val="none" w:sz="0" w:space="0" w:color="auto"/>
                    <w:left w:val="none" w:sz="0" w:space="0" w:color="auto"/>
                    <w:bottom w:val="none" w:sz="0" w:space="0" w:color="auto"/>
                    <w:right w:val="none" w:sz="0" w:space="0" w:color="auto"/>
                  </w:divBdr>
                  <w:divsChild>
                    <w:div w:id="77871612">
                      <w:marLeft w:val="0"/>
                      <w:marRight w:val="0"/>
                      <w:marTop w:val="0"/>
                      <w:marBottom w:val="0"/>
                      <w:divBdr>
                        <w:top w:val="none" w:sz="0" w:space="0" w:color="auto"/>
                        <w:left w:val="none" w:sz="0" w:space="0" w:color="auto"/>
                        <w:bottom w:val="none" w:sz="0" w:space="0" w:color="auto"/>
                        <w:right w:val="none" w:sz="0" w:space="0" w:color="auto"/>
                      </w:divBdr>
                    </w:div>
                    <w:div w:id="379984189">
                      <w:marLeft w:val="0"/>
                      <w:marRight w:val="0"/>
                      <w:marTop w:val="0"/>
                      <w:marBottom w:val="0"/>
                      <w:divBdr>
                        <w:top w:val="none" w:sz="0" w:space="0" w:color="auto"/>
                        <w:left w:val="none" w:sz="0" w:space="0" w:color="auto"/>
                        <w:bottom w:val="none" w:sz="0" w:space="0" w:color="auto"/>
                        <w:right w:val="none" w:sz="0" w:space="0" w:color="auto"/>
                      </w:divBdr>
                    </w:div>
                    <w:div w:id="1824154598">
                      <w:marLeft w:val="0"/>
                      <w:marRight w:val="0"/>
                      <w:marTop w:val="0"/>
                      <w:marBottom w:val="0"/>
                      <w:divBdr>
                        <w:top w:val="none" w:sz="0" w:space="0" w:color="auto"/>
                        <w:left w:val="none" w:sz="0" w:space="0" w:color="auto"/>
                        <w:bottom w:val="none" w:sz="0" w:space="0" w:color="auto"/>
                        <w:right w:val="none" w:sz="0" w:space="0" w:color="auto"/>
                      </w:divBdr>
                    </w:div>
                  </w:divsChild>
                </w:div>
                <w:div w:id="82260921">
                  <w:marLeft w:val="0"/>
                  <w:marRight w:val="0"/>
                  <w:marTop w:val="0"/>
                  <w:marBottom w:val="0"/>
                  <w:divBdr>
                    <w:top w:val="none" w:sz="0" w:space="0" w:color="auto"/>
                    <w:left w:val="none" w:sz="0" w:space="0" w:color="auto"/>
                    <w:bottom w:val="none" w:sz="0" w:space="0" w:color="auto"/>
                    <w:right w:val="none" w:sz="0" w:space="0" w:color="auto"/>
                  </w:divBdr>
                  <w:divsChild>
                    <w:div w:id="1922908001">
                      <w:marLeft w:val="0"/>
                      <w:marRight w:val="0"/>
                      <w:marTop w:val="0"/>
                      <w:marBottom w:val="0"/>
                      <w:divBdr>
                        <w:top w:val="none" w:sz="0" w:space="0" w:color="auto"/>
                        <w:left w:val="none" w:sz="0" w:space="0" w:color="auto"/>
                        <w:bottom w:val="none" w:sz="0" w:space="0" w:color="auto"/>
                        <w:right w:val="none" w:sz="0" w:space="0" w:color="auto"/>
                      </w:divBdr>
                    </w:div>
                  </w:divsChild>
                </w:div>
                <w:div w:id="164908290">
                  <w:marLeft w:val="0"/>
                  <w:marRight w:val="0"/>
                  <w:marTop w:val="0"/>
                  <w:marBottom w:val="0"/>
                  <w:divBdr>
                    <w:top w:val="none" w:sz="0" w:space="0" w:color="auto"/>
                    <w:left w:val="none" w:sz="0" w:space="0" w:color="auto"/>
                    <w:bottom w:val="none" w:sz="0" w:space="0" w:color="auto"/>
                    <w:right w:val="none" w:sz="0" w:space="0" w:color="auto"/>
                  </w:divBdr>
                  <w:divsChild>
                    <w:div w:id="2044012770">
                      <w:marLeft w:val="0"/>
                      <w:marRight w:val="0"/>
                      <w:marTop w:val="0"/>
                      <w:marBottom w:val="0"/>
                      <w:divBdr>
                        <w:top w:val="none" w:sz="0" w:space="0" w:color="auto"/>
                        <w:left w:val="none" w:sz="0" w:space="0" w:color="auto"/>
                        <w:bottom w:val="none" w:sz="0" w:space="0" w:color="auto"/>
                        <w:right w:val="none" w:sz="0" w:space="0" w:color="auto"/>
                      </w:divBdr>
                    </w:div>
                  </w:divsChild>
                </w:div>
                <w:div w:id="334264244">
                  <w:marLeft w:val="0"/>
                  <w:marRight w:val="0"/>
                  <w:marTop w:val="0"/>
                  <w:marBottom w:val="0"/>
                  <w:divBdr>
                    <w:top w:val="none" w:sz="0" w:space="0" w:color="auto"/>
                    <w:left w:val="none" w:sz="0" w:space="0" w:color="auto"/>
                    <w:bottom w:val="none" w:sz="0" w:space="0" w:color="auto"/>
                    <w:right w:val="none" w:sz="0" w:space="0" w:color="auto"/>
                  </w:divBdr>
                  <w:divsChild>
                    <w:div w:id="1727337077">
                      <w:marLeft w:val="0"/>
                      <w:marRight w:val="0"/>
                      <w:marTop w:val="0"/>
                      <w:marBottom w:val="0"/>
                      <w:divBdr>
                        <w:top w:val="none" w:sz="0" w:space="0" w:color="auto"/>
                        <w:left w:val="none" w:sz="0" w:space="0" w:color="auto"/>
                        <w:bottom w:val="none" w:sz="0" w:space="0" w:color="auto"/>
                        <w:right w:val="none" w:sz="0" w:space="0" w:color="auto"/>
                      </w:divBdr>
                    </w:div>
                  </w:divsChild>
                </w:div>
                <w:div w:id="427625382">
                  <w:marLeft w:val="0"/>
                  <w:marRight w:val="0"/>
                  <w:marTop w:val="0"/>
                  <w:marBottom w:val="0"/>
                  <w:divBdr>
                    <w:top w:val="none" w:sz="0" w:space="0" w:color="auto"/>
                    <w:left w:val="none" w:sz="0" w:space="0" w:color="auto"/>
                    <w:bottom w:val="none" w:sz="0" w:space="0" w:color="auto"/>
                    <w:right w:val="none" w:sz="0" w:space="0" w:color="auto"/>
                  </w:divBdr>
                  <w:divsChild>
                    <w:div w:id="251742135">
                      <w:marLeft w:val="0"/>
                      <w:marRight w:val="0"/>
                      <w:marTop w:val="0"/>
                      <w:marBottom w:val="0"/>
                      <w:divBdr>
                        <w:top w:val="none" w:sz="0" w:space="0" w:color="auto"/>
                        <w:left w:val="none" w:sz="0" w:space="0" w:color="auto"/>
                        <w:bottom w:val="none" w:sz="0" w:space="0" w:color="auto"/>
                        <w:right w:val="none" w:sz="0" w:space="0" w:color="auto"/>
                      </w:divBdr>
                    </w:div>
                    <w:div w:id="669481172">
                      <w:marLeft w:val="0"/>
                      <w:marRight w:val="0"/>
                      <w:marTop w:val="0"/>
                      <w:marBottom w:val="0"/>
                      <w:divBdr>
                        <w:top w:val="none" w:sz="0" w:space="0" w:color="auto"/>
                        <w:left w:val="none" w:sz="0" w:space="0" w:color="auto"/>
                        <w:bottom w:val="none" w:sz="0" w:space="0" w:color="auto"/>
                        <w:right w:val="none" w:sz="0" w:space="0" w:color="auto"/>
                      </w:divBdr>
                    </w:div>
                    <w:div w:id="1383089796">
                      <w:marLeft w:val="0"/>
                      <w:marRight w:val="0"/>
                      <w:marTop w:val="0"/>
                      <w:marBottom w:val="0"/>
                      <w:divBdr>
                        <w:top w:val="none" w:sz="0" w:space="0" w:color="auto"/>
                        <w:left w:val="none" w:sz="0" w:space="0" w:color="auto"/>
                        <w:bottom w:val="none" w:sz="0" w:space="0" w:color="auto"/>
                        <w:right w:val="none" w:sz="0" w:space="0" w:color="auto"/>
                      </w:divBdr>
                    </w:div>
                  </w:divsChild>
                </w:div>
                <w:div w:id="454373830">
                  <w:marLeft w:val="0"/>
                  <w:marRight w:val="0"/>
                  <w:marTop w:val="0"/>
                  <w:marBottom w:val="0"/>
                  <w:divBdr>
                    <w:top w:val="none" w:sz="0" w:space="0" w:color="auto"/>
                    <w:left w:val="none" w:sz="0" w:space="0" w:color="auto"/>
                    <w:bottom w:val="none" w:sz="0" w:space="0" w:color="auto"/>
                    <w:right w:val="none" w:sz="0" w:space="0" w:color="auto"/>
                  </w:divBdr>
                  <w:divsChild>
                    <w:div w:id="175077565">
                      <w:marLeft w:val="0"/>
                      <w:marRight w:val="0"/>
                      <w:marTop w:val="0"/>
                      <w:marBottom w:val="0"/>
                      <w:divBdr>
                        <w:top w:val="none" w:sz="0" w:space="0" w:color="auto"/>
                        <w:left w:val="none" w:sz="0" w:space="0" w:color="auto"/>
                        <w:bottom w:val="none" w:sz="0" w:space="0" w:color="auto"/>
                        <w:right w:val="none" w:sz="0" w:space="0" w:color="auto"/>
                      </w:divBdr>
                    </w:div>
                  </w:divsChild>
                </w:div>
                <w:div w:id="506362307">
                  <w:marLeft w:val="0"/>
                  <w:marRight w:val="0"/>
                  <w:marTop w:val="0"/>
                  <w:marBottom w:val="0"/>
                  <w:divBdr>
                    <w:top w:val="none" w:sz="0" w:space="0" w:color="auto"/>
                    <w:left w:val="none" w:sz="0" w:space="0" w:color="auto"/>
                    <w:bottom w:val="none" w:sz="0" w:space="0" w:color="auto"/>
                    <w:right w:val="none" w:sz="0" w:space="0" w:color="auto"/>
                  </w:divBdr>
                  <w:divsChild>
                    <w:div w:id="351566424">
                      <w:marLeft w:val="0"/>
                      <w:marRight w:val="0"/>
                      <w:marTop w:val="0"/>
                      <w:marBottom w:val="0"/>
                      <w:divBdr>
                        <w:top w:val="none" w:sz="0" w:space="0" w:color="auto"/>
                        <w:left w:val="none" w:sz="0" w:space="0" w:color="auto"/>
                        <w:bottom w:val="none" w:sz="0" w:space="0" w:color="auto"/>
                        <w:right w:val="none" w:sz="0" w:space="0" w:color="auto"/>
                      </w:divBdr>
                    </w:div>
                  </w:divsChild>
                </w:div>
                <w:div w:id="591667129">
                  <w:marLeft w:val="0"/>
                  <w:marRight w:val="0"/>
                  <w:marTop w:val="0"/>
                  <w:marBottom w:val="0"/>
                  <w:divBdr>
                    <w:top w:val="none" w:sz="0" w:space="0" w:color="auto"/>
                    <w:left w:val="none" w:sz="0" w:space="0" w:color="auto"/>
                    <w:bottom w:val="none" w:sz="0" w:space="0" w:color="auto"/>
                    <w:right w:val="none" w:sz="0" w:space="0" w:color="auto"/>
                  </w:divBdr>
                  <w:divsChild>
                    <w:div w:id="8682782">
                      <w:marLeft w:val="0"/>
                      <w:marRight w:val="0"/>
                      <w:marTop w:val="0"/>
                      <w:marBottom w:val="0"/>
                      <w:divBdr>
                        <w:top w:val="none" w:sz="0" w:space="0" w:color="auto"/>
                        <w:left w:val="none" w:sz="0" w:space="0" w:color="auto"/>
                        <w:bottom w:val="none" w:sz="0" w:space="0" w:color="auto"/>
                        <w:right w:val="none" w:sz="0" w:space="0" w:color="auto"/>
                      </w:divBdr>
                    </w:div>
                  </w:divsChild>
                </w:div>
                <w:div w:id="689645575">
                  <w:marLeft w:val="0"/>
                  <w:marRight w:val="0"/>
                  <w:marTop w:val="0"/>
                  <w:marBottom w:val="0"/>
                  <w:divBdr>
                    <w:top w:val="none" w:sz="0" w:space="0" w:color="auto"/>
                    <w:left w:val="none" w:sz="0" w:space="0" w:color="auto"/>
                    <w:bottom w:val="none" w:sz="0" w:space="0" w:color="auto"/>
                    <w:right w:val="none" w:sz="0" w:space="0" w:color="auto"/>
                  </w:divBdr>
                  <w:divsChild>
                    <w:div w:id="339310628">
                      <w:marLeft w:val="0"/>
                      <w:marRight w:val="0"/>
                      <w:marTop w:val="0"/>
                      <w:marBottom w:val="0"/>
                      <w:divBdr>
                        <w:top w:val="none" w:sz="0" w:space="0" w:color="auto"/>
                        <w:left w:val="none" w:sz="0" w:space="0" w:color="auto"/>
                        <w:bottom w:val="none" w:sz="0" w:space="0" w:color="auto"/>
                        <w:right w:val="none" w:sz="0" w:space="0" w:color="auto"/>
                      </w:divBdr>
                    </w:div>
                  </w:divsChild>
                </w:div>
                <w:div w:id="831264281">
                  <w:marLeft w:val="0"/>
                  <w:marRight w:val="0"/>
                  <w:marTop w:val="0"/>
                  <w:marBottom w:val="0"/>
                  <w:divBdr>
                    <w:top w:val="none" w:sz="0" w:space="0" w:color="auto"/>
                    <w:left w:val="none" w:sz="0" w:space="0" w:color="auto"/>
                    <w:bottom w:val="none" w:sz="0" w:space="0" w:color="auto"/>
                    <w:right w:val="none" w:sz="0" w:space="0" w:color="auto"/>
                  </w:divBdr>
                  <w:divsChild>
                    <w:div w:id="269823204">
                      <w:marLeft w:val="0"/>
                      <w:marRight w:val="0"/>
                      <w:marTop w:val="0"/>
                      <w:marBottom w:val="0"/>
                      <w:divBdr>
                        <w:top w:val="none" w:sz="0" w:space="0" w:color="auto"/>
                        <w:left w:val="none" w:sz="0" w:space="0" w:color="auto"/>
                        <w:bottom w:val="none" w:sz="0" w:space="0" w:color="auto"/>
                        <w:right w:val="none" w:sz="0" w:space="0" w:color="auto"/>
                      </w:divBdr>
                    </w:div>
                  </w:divsChild>
                </w:div>
                <w:div w:id="873349516">
                  <w:marLeft w:val="0"/>
                  <w:marRight w:val="0"/>
                  <w:marTop w:val="0"/>
                  <w:marBottom w:val="0"/>
                  <w:divBdr>
                    <w:top w:val="none" w:sz="0" w:space="0" w:color="auto"/>
                    <w:left w:val="none" w:sz="0" w:space="0" w:color="auto"/>
                    <w:bottom w:val="none" w:sz="0" w:space="0" w:color="auto"/>
                    <w:right w:val="none" w:sz="0" w:space="0" w:color="auto"/>
                  </w:divBdr>
                  <w:divsChild>
                    <w:div w:id="771784674">
                      <w:marLeft w:val="0"/>
                      <w:marRight w:val="0"/>
                      <w:marTop w:val="0"/>
                      <w:marBottom w:val="0"/>
                      <w:divBdr>
                        <w:top w:val="none" w:sz="0" w:space="0" w:color="auto"/>
                        <w:left w:val="none" w:sz="0" w:space="0" w:color="auto"/>
                        <w:bottom w:val="none" w:sz="0" w:space="0" w:color="auto"/>
                        <w:right w:val="none" w:sz="0" w:space="0" w:color="auto"/>
                      </w:divBdr>
                    </w:div>
                  </w:divsChild>
                </w:div>
                <w:div w:id="882400956">
                  <w:marLeft w:val="0"/>
                  <w:marRight w:val="0"/>
                  <w:marTop w:val="0"/>
                  <w:marBottom w:val="0"/>
                  <w:divBdr>
                    <w:top w:val="none" w:sz="0" w:space="0" w:color="auto"/>
                    <w:left w:val="none" w:sz="0" w:space="0" w:color="auto"/>
                    <w:bottom w:val="none" w:sz="0" w:space="0" w:color="auto"/>
                    <w:right w:val="none" w:sz="0" w:space="0" w:color="auto"/>
                  </w:divBdr>
                  <w:divsChild>
                    <w:div w:id="12927375">
                      <w:marLeft w:val="0"/>
                      <w:marRight w:val="0"/>
                      <w:marTop w:val="0"/>
                      <w:marBottom w:val="0"/>
                      <w:divBdr>
                        <w:top w:val="none" w:sz="0" w:space="0" w:color="auto"/>
                        <w:left w:val="none" w:sz="0" w:space="0" w:color="auto"/>
                        <w:bottom w:val="none" w:sz="0" w:space="0" w:color="auto"/>
                        <w:right w:val="none" w:sz="0" w:space="0" w:color="auto"/>
                      </w:divBdr>
                    </w:div>
                  </w:divsChild>
                </w:div>
                <w:div w:id="990906123">
                  <w:marLeft w:val="0"/>
                  <w:marRight w:val="0"/>
                  <w:marTop w:val="0"/>
                  <w:marBottom w:val="0"/>
                  <w:divBdr>
                    <w:top w:val="none" w:sz="0" w:space="0" w:color="auto"/>
                    <w:left w:val="none" w:sz="0" w:space="0" w:color="auto"/>
                    <w:bottom w:val="none" w:sz="0" w:space="0" w:color="auto"/>
                    <w:right w:val="none" w:sz="0" w:space="0" w:color="auto"/>
                  </w:divBdr>
                  <w:divsChild>
                    <w:div w:id="889925393">
                      <w:marLeft w:val="0"/>
                      <w:marRight w:val="0"/>
                      <w:marTop w:val="0"/>
                      <w:marBottom w:val="0"/>
                      <w:divBdr>
                        <w:top w:val="none" w:sz="0" w:space="0" w:color="auto"/>
                        <w:left w:val="none" w:sz="0" w:space="0" w:color="auto"/>
                        <w:bottom w:val="none" w:sz="0" w:space="0" w:color="auto"/>
                        <w:right w:val="none" w:sz="0" w:space="0" w:color="auto"/>
                      </w:divBdr>
                    </w:div>
                  </w:divsChild>
                </w:div>
                <w:div w:id="1060250994">
                  <w:marLeft w:val="0"/>
                  <w:marRight w:val="0"/>
                  <w:marTop w:val="0"/>
                  <w:marBottom w:val="0"/>
                  <w:divBdr>
                    <w:top w:val="none" w:sz="0" w:space="0" w:color="auto"/>
                    <w:left w:val="none" w:sz="0" w:space="0" w:color="auto"/>
                    <w:bottom w:val="none" w:sz="0" w:space="0" w:color="auto"/>
                    <w:right w:val="none" w:sz="0" w:space="0" w:color="auto"/>
                  </w:divBdr>
                  <w:divsChild>
                    <w:div w:id="2102220481">
                      <w:marLeft w:val="0"/>
                      <w:marRight w:val="0"/>
                      <w:marTop w:val="0"/>
                      <w:marBottom w:val="0"/>
                      <w:divBdr>
                        <w:top w:val="none" w:sz="0" w:space="0" w:color="auto"/>
                        <w:left w:val="none" w:sz="0" w:space="0" w:color="auto"/>
                        <w:bottom w:val="none" w:sz="0" w:space="0" w:color="auto"/>
                        <w:right w:val="none" w:sz="0" w:space="0" w:color="auto"/>
                      </w:divBdr>
                    </w:div>
                  </w:divsChild>
                </w:div>
                <w:div w:id="1066802843">
                  <w:marLeft w:val="0"/>
                  <w:marRight w:val="0"/>
                  <w:marTop w:val="0"/>
                  <w:marBottom w:val="0"/>
                  <w:divBdr>
                    <w:top w:val="none" w:sz="0" w:space="0" w:color="auto"/>
                    <w:left w:val="none" w:sz="0" w:space="0" w:color="auto"/>
                    <w:bottom w:val="none" w:sz="0" w:space="0" w:color="auto"/>
                    <w:right w:val="none" w:sz="0" w:space="0" w:color="auto"/>
                  </w:divBdr>
                  <w:divsChild>
                    <w:div w:id="1457795741">
                      <w:marLeft w:val="0"/>
                      <w:marRight w:val="0"/>
                      <w:marTop w:val="0"/>
                      <w:marBottom w:val="0"/>
                      <w:divBdr>
                        <w:top w:val="none" w:sz="0" w:space="0" w:color="auto"/>
                        <w:left w:val="none" w:sz="0" w:space="0" w:color="auto"/>
                        <w:bottom w:val="none" w:sz="0" w:space="0" w:color="auto"/>
                        <w:right w:val="none" w:sz="0" w:space="0" w:color="auto"/>
                      </w:divBdr>
                    </w:div>
                    <w:div w:id="1970935633">
                      <w:marLeft w:val="0"/>
                      <w:marRight w:val="0"/>
                      <w:marTop w:val="0"/>
                      <w:marBottom w:val="0"/>
                      <w:divBdr>
                        <w:top w:val="none" w:sz="0" w:space="0" w:color="auto"/>
                        <w:left w:val="none" w:sz="0" w:space="0" w:color="auto"/>
                        <w:bottom w:val="none" w:sz="0" w:space="0" w:color="auto"/>
                        <w:right w:val="none" w:sz="0" w:space="0" w:color="auto"/>
                      </w:divBdr>
                    </w:div>
                  </w:divsChild>
                </w:div>
                <w:div w:id="1182283240">
                  <w:marLeft w:val="0"/>
                  <w:marRight w:val="0"/>
                  <w:marTop w:val="0"/>
                  <w:marBottom w:val="0"/>
                  <w:divBdr>
                    <w:top w:val="none" w:sz="0" w:space="0" w:color="auto"/>
                    <w:left w:val="none" w:sz="0" w:space="0" w:color="auto"/>
                    <w:bottom w:val="none" w:sz="0" w:space="0" w:color="auto"/>
                    <w:right w:val="none" w:sz="0" w:space="0" w:color="auto"/>
                  </w:divBdr>
                  <w:divsChild>
                    <w:div w:id="1371802179">
                      <w:marLeft w:val="0"/>
                      <w:marRight w:val="0"/>
                      <w:marTop w:val="0"/>
                      <w:marBottom w:val="0"/>
                      <w:divBdr>
                        <w:top w:val="none" w:sz="0" w:space="0" w:color="auto"/>
                        <w:left w:val="none" w:sz="0" w:space="0" w:color="auto"/>
                        <w:bottom w:val="none" w:sz="0" w:space="0" w:color="auto"/>
                        <w:right w:val="none" w:sz="0" w:space="0" w:color="auto"/>
                      </w:divBdr>
                    </w:div>
                  </w:divsChild>
                </w:div>
                <w:div w:id="1298144956">
                  <w:marLeft w:val="0"/>
                  <w:marRight w:val="0"/>
                  <w:marTop w:val="0"/>
                  <w:marBottom w:val="0"/>
                  <w:divBdr>
                    <w:top w:val="none" w:sz="0" w:space="0" w:color="auto"/>
                    <w:left w:val="none" w:sz="0" w:space="0" w:color="auto"/>
                    <w:bottom w:val="none" w:sz="0" w:space="0" w:color="auto"/>
                    <w:right w:val="none" w:sz="0" w:space="0" w:color="auto"/>
                  </w:divBdr>
                  <w:divsChild>
                    <w:div w:id="1294675953">
                      <w:marLeft w:val="0"/>
                      <w:marRight w:val="0"/>
                      <w:marTop w:val="0"/>
                      <w:marBottom w:val="0"/>
                      <w:divBdr>
                        <w:top w:val="none" w:sz="0" w:space="0" w:color="auto"/>
                        <w:left w:val="none" w:sz="0" w:space="0" w:color="auto"/>
                        <w:bottom w:val="none" w:sz="0" w:space="0" w:color="auto"/>
                        <w:right w:val="none" w:sz="0" w:space="0" w:color="auto"/>
                      </w:divBdr>
                    </w:div>
                  </w:divsChild>
                </w:div>
                <w:div w:id="1372144998">
                  <w:marLeft w:val="0"/>
                  <w:marRight w:val="0"/>
                  <w:marTop w:val="0"/>
                  <w:marBottom w:val="0"/>
                  <w:divBdr>
                    <w:top w:val="none" w:sz="0" w:space="0" w:color="auto"/>
                    <w:left w:val="none" w:sz="0" w:space="0" w:color="auto"/>
                    <w:bottom w:val="none" w:sz="0" w:space="0" w:color="auto"/>
                    <w:right w:val="none" w:sz="0" w:space="0" w:color="auto"/>
                  </w:divBdr>
                  <w:divsChild>
                    <w:div w:id="199978744">
                      <w:marLeft w:val="0"/>
                      <w:marRight w:val="0"/>
                      <w:marTop w:val="0"/>
                      <w:marBottom w:val="0"/>
                      <w:divBdr>
                        <w:top w:val="none" w:sz="0" w:space="0" w:color="auto"/>
                        <w:left w:val="none" w:sz="0" w:space="0" w:color="auto"/>
                        <w:bottom w:val="none" w:sz="0" w:space="0" w:color="auto"/>
                        <w:right w:val="none" w:sz="0" w:space="0" w:color="auto"/>
                      </w:divBdr>
                    </w:div>
                    <w:div w:id="1642299219">
                      <w:marLeft w:val="0"/>
                      <w:marRight w:val="0"/>
                      <w:marTop w:val="0"/>
                      <w:marBottom w:val="0"/>
                      <w:divBdr>
                        <w:top w:val="none" w:sz="0" w:space="0" w:color="auto"/>
                        <w:left w:val="none" w:sz="0" w:space="0" w:color="auto"/>
                        <w:bottom w:val="none" w:sz="0" w:space="0" w:color="auto"/>
                        <w:right w:val="none" w:sz="0" w:space="0" w:color="auto"/>
                      </w:divBdr>
                    </w:div>
                  </w:divsChild>
                </w:div>
                <w:div w:id="1425417700">
                  <w:marLeft w:val="0"/>
                  <w:marRight w:val="0"/>
                  <w:marTop w:val="0"/>
                  <w:marBottom w:val="0"/>
                  <w:divBdr>
                    <w:top w:val="none" w:sz="0" w:space="0" w:color="auto"/>
                    <w:left w:val="none" w:sz="0" w:space="0" w:color="auto"/>
                    <w:bottom w:val="none" w:sz="0" w:space="0" w:color="auto"/>
                    <w:right w:val="none" w:sz="0" w:space="0" w:color="auto"/>
                  </w:divBdr>
                  <w:divsChild>
                    <w:div w:id="1898929234">
                      <w:marLeft w:val="0"/>
                      <w:marRight w:val="0"/>
                      <w:marTop w:val="0"/>
                      <w:marBottom w:val="0"/>
                      <w:divBdr>
                        <w:top w:val="none" w:sz="0" w:space="0" w:color="auto"/>
                        <w:left w:val="none" w:sz="0" w:space="0" w:color="auto"/>
                        <w:bottom w:val="none" w:sz="0" w:space="0" w:color="auto"/>
                        <w:right w:val="none" w:sz="0" w:space="0" w:color="auto"/>
                      </w:divBdr>
                    </w:div>
                  </w:divsChild>
                </w:div>
                <w:div w:id="1510559125">
                  <w:marLeft w:val="0"/>
                  <w:marRight w:val="0"/>
                  <w:marTop w:val="0"/>
                  <w:marBottom w:val="0"/>
                  <w:divBdr>
                    <w:top w:val="none" w:sz="0" w:space="0" w:color="auto"/>
                    <w:left w:val="none" w:sz="0" w:space="0" w:color="auto"/>
                    <w:bottom w:val="none" w:sz="0" w:space="0" w:color="auto"/>
                    <w:right w:val="none" w:sz="0" w:space="0" w:color="auto"/>
                  </w:divBdr>
                  <w:divsChild>
                    <w:div w:id="1872767338">
                      <w:marLeft w:val="0"/>
                      <w:marRight w:val="0"/>
                      <w:marTop w:val="0"/>
                      <w:marBottom w:val="0"/>
                      <w:divBdr>
                        <w:top w:val="none" w:sz="0" w:space="0" w:color="auto"/>
                        <w:left w:val="none" w:sz="0" w:space="0" w:color="auto"/>
                        <w:bottom w:val="none" w:sz="0" w:space="0" w:color="auto"/>
                        <w:right w:val="none" w:sz="0" w:space="0" w:color="auto"/>
                      </w:divBdr>
                    </w:div>
                  </w:divsChild>
                </w:div>
                <w:div w:id="1649942577">
                  <w:marLeft w:val="0"/>
                  <w:marRight w:val="0"/>
                  <w:marTop w:val="0"/>
                  <w:marBottom w:val="0"/>
                  <w:divBdr>
                    <w:top w:val="none" w:sz="0" w:space="0" w:color="auto"/>
                    <w:left w:val="none" w:sz="0" w:space="0" w:color="auto"/>
                    <w:bottom w:val="none" w:sz="0" w:space="0" w:color="auto"/>
                    <w:right w:val="none" w:sz="0" w:space="0" w:color="auto"/>
                  </w:divBdr>
                  <w:divsChild>
                    <w:div w:id="278411230">
                      <w:marLeft w:val="0"/>
                      <w:marRight w:val="0"/>
                      <w:marTop w:val="0"/>
                      <w:marBottom w:val="0"/>
                      <w:divBdr>
                        <w:top w:val="none" w:sz="0" w:space="0" w:color="auto"/>
                        <w:left w:val="none" w:sz="0" w:space="0" w:color="auto"/>
                        <w:bottom w:val="none" w:sz="0" w:space="0" w:color="auto"/>
                        <w:right w:val="none" w:sz="0" w:space="0" w:color="auto"/>
                      </w:divBdr>
                    </w:div>
                  </w:divsChild>
                </w:div>
                <w:div w:id="1684629031">
                  <w:marLeft w:val="0"/>
                  <w:marRight w:val="0"/>
                  <w:marTop w:val="0"/>
                  <w:marBottom w:val="0"/>
                  <w:divBdr>
                    <w:top w:val="none" w:sz="0" w:space="0" w:color="auto"/>
                    <w:left w:val="none" w:sz="0" w:space="0" w:color="auto"/>
                    <w:bottom w:val="none" w:sz="0" w:space="0" w:color="auto"/>
                    <w:right w:val="none" w:sz="0" w:space="0" w:color="auto"/>
                  </w:divBdr>
                  <w:divsChild>
                    <w:div w:id="1058398">
                      <w:marLeft w:val="0"/>
                      <w:marRight w:val="0"/>
                      <w:marTop w:val="0"/>
                      <w:marBottom w:val="0"/>
                      <w:divBdr>
                        <w:top w:val="none" w:sz="0" w:space="0" w:color="auto"/>
                        <w:left w:val="none" w:sz="0" w:space="0" w:color="auto"/>
                        <w:bottom w:val="none" w:sz="0" w:space="0" w:color="auto"/>
                        <w:right w:val="none" w:sz="0" w:space="0" w:color="auto"/>
                      </w:divBdr>
                    </w:div>
                  </w:divsChild>
                </w:div>
                <w:div w:id="1704093759">
                  <w:marLeft w:val="0"/>
                  <w:marRight w:val="0"/>
                  <w:marTop w:val="0"/>
                  <w:marBottom w:val="0"/>
                  <w:divBdr>
                    <w:top w:val="none" w:sz="0" w:space="0" w:color="auto"/>
                    <w:left w:val="none" w:sz="0" w:space="0" w:color="auto"/>
                    <w:bottom w:val="none" w:sz="0" w:space="0" w:color="auto"/>
                    <w:right w:val="none" w:sz="0" w:space="0" w:color="auto"/>
                  </w:divBdr>
                  <w:divsChild>
                    <w:div w:id="961304455">
                      <w:marLeft w:val="0"/>
                      <w:marRight w:val="0"/>
                      <w:marTop w:val="0"/>
                      <w:marBottom w:val="0"/>
                      <w:divBdr>
                        <w:top w:val="none" w:sz="0" w:space="0" w:color="auto"/>
                        <w:left w:val="none" w:sz="0" w:space="0" w:color="auto"/>
                        <w:bottom w:val="none" w:sz="0" w:space="0" w:color="auto"/>
                        <w:right w:val="none" w:sz="0" w:space="0" w:color="auto"/>
                      </w:divBdr>
                    </w:div>
                    <w:div w:id="1641038478">
                      <w:marLeft w:val="0"/>
                      <w:marRight w:val="0"/>
                      <w:marTop w:val="0"/>
                      <w:marBottom w:val="0"/>
                      <w:divBdr>
                        <w:top w:val="none" w:sz="0" w:space="0" w:color="auto"/>
                        <w:left w:val="none" w:sz="0" w:space="0" w:color="auto"/>
                        <w:bottom w:val="none" w:sz="0" w:space="0" w:color="auto"/>
                        <w:right w:val="none" w:sz="0" w:space="0" w:color="auto"/>
                      </w:divBdr>
                    </w:div>
                  </w:divsChild>
                </w:div>
                <w:div w:id="1781952079">
                  <w:marLeft w:val="0"/>
                  <w:marRight w:val="0"/>
                  <w:marTop w:val="0"/>
                  <w:marBottom w:val="0"/>
                  <w:divBdr>
                    <w:top w:val="none" w:sz="0" w:space="0" w:color="auto"/>
                    <w:left w:val="none" w:sz="0" w:space="0" w:color="auto"/>
                    <w:bottom w:val="none" w:sz="0" w:space="0" w:color="auto"/>
                    <w:right w:val="none" w:sz="0" w:space="0" w:color="auto"/>
                  </w:divBdr>
                  <w:divsChild>
                    <w:div w:id="238486927">
                      <w:marLeft w:val="0"/>
                      <w:marRight w:val="0"/>
                      <w:marTop w:val="0"/>
                      <w:marBottom w:val="0"/>
                      <w:divBdr>
                        <w:top w:val="none" w:sz="0" w:space="0" w:color="auto"/>
                        <w:left w:val="none" w:sz="0" w:space="0" w:color="auto"/>
                        <w:bottom w:val="none" w:sz="0" w:space="0" w:color="auto"/>
                        <w:right w:val="none" w:sz="0" w:space="0" w:color="auto"/>
                      </w:divBdr>
                    </w:div>
                    <w:div w:id="378283794">
                      <w:marLeft w:val="0"/>
                      <w:marRight w:val="0"/>
                      <w:marTop w:val="0"/>
                      <w:marBottom w:val="0"/>
                      <w:divBdr>
                        <w:top w:val="none" w:sz="0" w:space="0" w:color="auto"/>
                        <w:left w:val="none" w:sz="0" w:space="0" w:color="auto"/>
                        <w:bottom w:val="none" w:sz="0" w:space="0" w:color="auto"/>
                        <w:right w:val="none" w:sz="0" w:space="0" w:color="auto"/>
                      </w:divBdr>
                    </w:div>
                    <w:div w:id="495609629">
                      <w:marLeft w:val="0"/>
                      <w:marRight w:val="0"/>
                      <w:marTop w:val="0"/>
                      <w:marBottom w:val="0"/>
                      <w:divBdr>
                        <w:top w:val="none" w:sz="0" w:space="0" w:color="auto"/>
                        <w:left w:val="none" w:sz="0" w:space="0" w:color="auto"/>
                        <w:bottom w:val="none" w:sz="0" w:space="0" w:color="auto"/>
                        <w:right w:val="none" w:sz="0" w:space="0" w:color="auto"/>
                      </w:divBdr>
                    </w:div>
                  </w:divsChild>
                </w:div>
                <w:div w:id="2088067689">
                  <w:marLeft w:val="0"/>
                  <w:marRight w:val="0"/>
                  <w:marTop w:val="0"/>
                  <w:marBottom w:val="0"/>
                  <w:divBdr>
                    <w:top w:val="none" w:sz="0" w:space="0" w:color="auto"/>
                    <w:left w:val="none" w:sz="0" w:space="0" w:color="auto"/>
                    <w:bottom w:val="none" w:sz="0" w:space="0" w:color="auto"/>
                    <w:right w:val="none" w:sz="0" w:space="0" w:color="auto"/>
                  </w:divBdr>
                  <w:divsChild>
                    <w:div w:id="783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2179">
          <w:marLeft w:val="0"/>
          <w:marRight w:val="0"/>
          <w:marTop w:val="0"/>
          <w:marBottom w:val="0"/>
          <w:divBdr>
            <w:top w:val="none" w:sz="0" w:space="0" w:color="auto"/>
            <w:left w:val="none" w:sz="0" w:space="0" w:color="auto"/>
            <w:bottom w:val="none" w:sz="0" w:space="0" w:color="auto"/>
            <w:right w:val="none" w:sz="0" w:space="0" w:color="auto"/>
          </w:divBdr>
        </w:div>
      </w:divsChild>
    </w:div>
    <w:div w:id="823424996">
      <w:bodyDiv w:val="1"/>
      <w:marLeft w:val="0"/>
      <w:marRight w:val="0"/>
      <w:marTop w:val="0"/>
      <w:marBottom w:val="0"/>
      <w:divBdr>
        <w:top w:val="none" w:sz="0" w:space="0" w:color="auto"/>
        <w:left w:val="none" w:sz="0" w:space="0" w:color="auto"/>
        <w:bottom w:val="none" w:sz="0" w:space="0" w:color="auto"/>
        <w:right w:val="none" w:sz="0" w:space="0" w:color="auto"/>
      </w:divBdr>
    </w:div>
    <w:div w:id="873036769">
      <w:bodyDiv w:val="1"/>
      <w:marLeft w:val="0"/>
      <w:marRight w:val="0"/>
      <w:marTop w:val="0"/>
      <w:marBottom w:val="0"/>
      <w:divBdr>
        <w:top w:val="none" w:sz="0" w:space="0" w:color="auto"/>
        <w:left w:val="none" w:sz="0" w:space="0" w:color="auto"/>
        <w:bottom w:val="none" w:sz="0" w:space="0" w:color="auto"/>
        <w:right w:val="none" w:sz="0" w:space="0" w:color="auto"/>
      </w:divBdr>
    </w:div>
    <w:div w:id="906063814">
      <w:bodyDiv w:val="1"/>
      <w:marLeft w:val="0"/>
      <w:marRight w:val="0"/>
      <w:marTop w:val="0"/>
      <w:marBottom w:val="0"/>
      <w:divBdr>
        <w:top w:val="none" w:sz="0" w:space="0" w:color="auto"/>
        <w:left w:val="none" w:sz="0" w:space="0" w:color="auto"/>
        <w:bottom w:val="none" w:sz="0" w:space="0" w:color="auto"/>
        <w:right w:val="none" w:sz="0" w:space="0" w:color="auto"/>
      </w:divBdr>
    </w:div>
    <w:div w:id="911160111">
      <w:bodyDiv w:val="1"/>
      <w:marLeft w:val="0"/>
      <w:marRight w:val="0"/>
      <w:marTop w:val="0"/>
      <w:marBottom w:val="0"/>
      <w:divBdr>
        <w:top w:val="none" w:sz="0" w:space="0" w:color="auto"/>
        <w:left w:val="none" w:sz="0" w:space="0" w:color="auto"/>
        <w:bottom w:val="none" w:sz="0" w:space="0" w:color="auto"/>
        <w:right w:val="none" w:sz="0" w:space="0" w:color="auto"/>
      </w:divBdr>
    </w:div>
    <w:div w:id="930315191">
      <w:bodyDiv w:val="1"/>
      <w:marLeft w:val="0"/>
      <w:marRight w:val="0"/>
      <w:marTop w:val="0"/>
      <w:marBottom w:val="0"/>
      <w:divBdr>
        <w:top w:val="none" w:sz="0" w:space="0" w:color="auto"/>
        <w:left w:val="none" w:sz="0" w:space="0" w:color="auto"/>
        <w:bottom w:val="none" w:sz="0" w:space="0" w:color="auto"/>
        <w:right w:val="none" w:sz="0" w:space="0" w:color="auto"/>
      </w:divBdr>
    </w:div>
    <w:div w:id="1022051840">
      <w:bodyDiv w:val="1"/>
      <w:marLeft w:val="0"/>
      <w:marRight w:val="0"/>
      <w:marTop w:val="0"/>
      <w:marBottom w:val="0"/>
      <w:divBdr>
        <w:top w:val="none" w:sz="0" w:space="0" w:color="auto"/>
        <w:left w:val="none" w:sz="0" w:space="0" w:color="auto"/>
        <w:bottom w:val="none" w:sz="0" w:space="0" w:color="auto"/>
        <w:right w:val="none" w:sz="0" w:space="0" w:color="auto"/>
      </w:divBdr>
    </w:div>
    <w:div w:id="1224021832">
      <w:bodyDiv w:val="1"/>
      <w:marLeft w:val="0"/>
      <w:marRight w:val="0"/>
      <w:marTop w:val="0"/>
      <w:marBottom w:val="0"/>
      <w:divBdr>
        <w:top w:val="none" w:sz="0" w:space="0" w:color="auto"/>
        <w:left w:val="none" w:sz="0" w:space="0" w:color="auto"/>
        <w:bottom w:val="none" w:sz="0" w:space="0" w:color="auto"/>
        <w:right w:val="none" w:sz="0" w:space="0" w:color="auto"/>
      </w:divBdr>
    </w:div>
    <w:div w:id="1288048300">
      <w:bodyDiv w:val="1"/>
      <w:marLeft w:val="0"/>
      <w:marRight w:val="0"/>
      <w:marTop w:val="0"/>
      <w:marBottom w:val="0"/>
      <w:divBdr>
        <w:top w:val="none" w:sz="0" w:space="0" w:color="auto"/>
        <w:left w:val="none" w:sz="0" w:space="0" w:color="auto"/>
        <w:bottom w:val="none" w:sz="0" w:space="0" w:color="auto"/>
        <w:right w:val="none" w:sz="0" w:space="0" w:color="auto"/>
      </w:divBdr>
    </w:div>
    <w:div w:id="1548952839">
      <w:bodyDiv w:val="1"/>
      <w:marLeft w:val="0"/>
      <w:marRight w:val="0"/>
      <w:marTop w:val="0"/>
      <w:marBottom w:val="0"/>
      <w:divBdr>
        <w:top w:val="none" w:sz="0" w:space="0" w:color="auto"/>
        <w:left w:val="none" w:sz="0" w:space="0" w:color="auto"/>
        <w:bottom w:val="none" w:sz="0" w:space="0" w:color="auto"/>
        <w:right w:val="none" w:sz="0" w:space="0" w:color="auto"/>
      </w:divBdr>
    </w:div>
    <w:div w:id="1614437980">
      <w:bodyDiv w:val="1"/>
      <w:marLeft w:val="0"/>
      <w:marRight w:val="0"/>
      <w:marTop w:val="0"/>
      <w:marBottom w:val="0"/>
      <w:divBdr>
        <w:top w:val="none" w:sz="0" w:space="0" w:color="auto"/>
        <w:left w:val="none" w:sz="0" w:space="0" w:color="auto"/>
        <w:bottom w:val="none" w:sz="0" w:space="0" w:color="auto"/>
        <w:right w:val="none" w:sz="0" w:space="0" w:color="auto"/>
      </w:divBdr>
    </w:div>
    <w:div w:id="1707412825">
      <w:bodyDiv w:val="1"/>
      <w:marLeft w:val="0"/>
      <w:marRight w:val="0"/>
      <w:marTop w:val="0"/>
      <w:marBottom w:val="0"/>
      <w:divBdr>
        <w:top w:val="none" w:sz="0" w:space="0" w:color="auto"/>
        <w:left w:val="none" w:sz="0" w:space="0" w:color="auto"/>
        <w:bottom w:val="none" w:sz="0" w:space="0" w:color="auto"/>
        <w:right w:val="none" w:sz="0" w:space="0" w:color="auto"/>
      </w:divBdr>
    </w:div>
    <w:div w:id="1867939414">
      <w:bodyDiv w:val="1"/>
      <w:marLeft w:val="0"/>
      <w:marRight w:val="0"/>
      <w:marTop w:val="0"/>
      <w:marBottom w:val="0"/>
      <w:divBdr>
        <w:top w:val="none" w:sz="0" w:space="0" w:color="auto"/>
        <w:left w:val="none" w:sz="0" w:space="0" w:color="auto"/>
        <w:bottom w:val="none" w:sz="0" w:space="0" w:color="auto"/>
        <w:right w:val="none" w:sz="0" w:space="0" w:color="auto"/>
      </w:divBdr>
    </w:div>
    <w:div w:id="1877935407">
      <w:bodyDiv w:val="1"/>
      <w:marLeft w:val="0"/>
      <w:marRight w:val="0"/>
      <w:marTop w:val="0"/>
      <w:marBottom w:val="0"/>
      <w:divBdr>
        <w:top w:val="none" w:sz="0" w:space="0" w:color="auto"/>
        <w:left w:val="none" w:sz="0" w:space="0" w:color="auto"/>
        <w:bottom w:val="none" w:sz="0" w:space="0" w:color="auto"/>
        <w:right w:val="none" w:sz="0" w:space="0" w:color="auto"/>
      </w:divBdr>
    </w:div>
    <w:div w:id="1883664018">
      <w:bodyDiv w:val="1"/>
      <w:marLeft w:val="0"/>
      <w:marRight w:val="0"/>
      <w:marTop w:val="0"/>
      <w:marBottom w:val="0"/>
      <w:divBdr>
        <w:top w:val="none" w:sz="0" w:space="0" w:color="auto"/>
        <w:left w:val="none" w:sz="0" w:space="0" w:color="auto"/>
        <w:bottom w:val="none" w:sz="0" w:space="0" w:color="auto"/>
        <w:right w:val="none" w:sz="0" w:space="0" w:color="auto"/>
      </w:divBdr>
      <w:divsChild>
        <w:div w:id="37125417">
          <w:marLeft w:val="0"/>
          <w:marRight w:val="0"/>
          <w:marTop w:val="0"/>
          <w:marBottom w:val="0"/>
          <w:divBdr>
            <w:top w:val="none" w:sz="0" w:space="0" w:color="auto"/>
            <w:left w:val="none" w:sz="0" w:space="0" w:color="auto"/>
            <w:bottom w:val="none" w:sz="0" w:space="0" w:color="auto"/>
            <w:right w:val="none" w:sz="0" w:space="0" w:color="auto"/>
          </w:divBdr>
          <w:divsChild>
            <w:div w:id="1769815491">
              <w:marLeft w:val="-75"/>
              <w:marRight w:val="0"/>
              <w:marTop w:val="30"/>
              <w:marBottom w:val="30"/>
              <w:divBdr>
                <w:top w:val="none" w:sz="0" w:space="0" w:color="auto"/>
                <w:left w:val="none" w:sz="0" w:space="0" w:color="auto"/>
                <w:bottom w:val="none" w:sz="0" w:space="0" w:color="auto"/>
                <w:right w:val="none" w:sz="0" w:space="0" w:color="auto"/>
              </w:divBdr>
              <w:divsChild>
                <w:div w:id="11075644">
                  <w:marLeft w:val="0"/>
                  <w:marRight w:val="0"/>
                  <w:marTop w:val="0"/>
                  <w:marBottom w:val="0"/>
                  <w:divBdr>
                    <w:top w:val="none" w:sz="0" w:space="0" w:color="auto"/>
                    <w:left w:val="none" w:sz="0" w:space="0" w:color="auto"/>
                    <w:bottom w:val="none" w:sz="0" w:space="0" w:color="auto"/>
                    <w:right w:val="none" w:sz="0" w:space="0" w:color="auto"/>
                  </w:divBdr>
                  <w:divsChild>
                    <w:div w:id="381564351">
                      <w:marLeft w:val="0"/>
                      <w:marRight w:val="0"/>
                      <w:marTop w:val="0"/>
                      <w:marBottom w:val="0"/>
                      <w:divBdr>
                        <w:top w:val="none" w:sz="0" w:space="0" w:color="auto"/>
                        <w:left w:val="none" w:sz="0" w:space="0" w:color="auto"/>
                        <w:bottom w:val="none" w:sz="0" w:space="0" w:color="auto"/>
                        <w:right w:val="none" w:sz="0" w:space="0" w:color="auto"/>
                      </w:divBdr>
                    </w:div>
                  </w:divsChild>
                </w:div>
                <w:div w:id="86855269">
                  <w:marLeft w:val="0"/>
                  <w:marRight w:val="0"/>
                  <w:marTop w:val="0"/>
                  <w:marBottom w:val="0"/>
                  <w:divBdr>
                    <w:top w:val="none" w:sz="0" w:space="0" w:color="auto"/>
                    <w:left w:val="none" w:sz="0" w:space="0" w:color="auto"/>
                    <w:bottom w:val="none" w:sz="0" w:space="0" w:color="auto"/>
                    <w:right w:val="none" w:sz="0" w:space="0" w:color="auto"/>
                  </w:divBdr>
                  <w:divsChild>
                    <w:div w:id="674841241">
                      <w:marLeft w:val="0"/>
                      <w:marRight w:val="0"/>
                      <w:marTop w:val="0"/>
                      <w:marBottom w:val="0"/>
                      <w:divBdr>
                        <w:top w:val="none" w:sz="0" w:space="0" w:color="auto"/>
                        <w:left w:val="none" w:sz="0" w:space="0" w:color="auto"/>
                        <w:bottom w:val="none" w:sz="0" w:space="0" w:color="auto"/>
                        <w:right w:val="none" w:sz="0" w:space="0" w:color="auto"/>
                      </w:divBdr>
                    </w:div>
                  </w:divsChild>
                </w:div>
                <w:div w:id="100806439">
                  <w:marLeft w:val="0"/>
                  <w:marRight w:val="0"/>
                  <w:marTop w:val="0"/>
                  <w:marBottom w:val="0"/>
                  <w:divBdr>
                    <w:top w:val="none" w:sz="0" w:space="0" w:color="auto"/>
                    <w:left w:val="none" w:sz="0" w:space="0" w:color="auto"/>
                    <w:bottom w:val="none" w:sz="0" w:space="0" w:color="auto"/>
                    <w:right w:val="none" w:sz="0" w:space="0" w:color="auto"/>
                  </w:divBdr>
                  <w:divsChild>
                    <w:div w:id="1668484744">
                      <w:marLeft w:val="0"/>
                      <w:marRight w:val="0"/>
                      <w:marTop w:val="0"/>
                      <w:marBottom w:val="0"/>
                      <w:divBdr>
                        <w:top w:val="none" w:sz="0" w:space="0" w:color="auto"/>
                        <w:left w:val="none" w:sz="0" w:space="0" w:color="auto"/>
                        <w:bottom w:val="none" w:sz="0" w:space="0" w:color="auto"/>
                        <w:right w:val="none" w:sz="0" w:space="0" w:color="auto"/>
                      </w:divBdr>
                    </w:div>
                  </w:divsChild>
                </w:div>
                <w:div w:id="275335245">
                  <w:marLeft w:val="0"/>
                  <w:marRight w:val="0"/>
                  <w:marTop w:val="0"/>
                  <w:marBottom w:val="0"/>
                  <w:divBdr>
                    <w:top w:val="none" w:sz="0" w:space="0" w:color="auto"/>
                    <w:left w:val="none" w:sz="0" w:space="0" w:color="auto"/>
                    <w:bottom w:val="none" w:sz="0" w:space="0" w:color="auto"/>
                    <w:right w:val="none" w:sz="0" w:space="0" w:color="auto"/>
                  </w:divBdr>
                  <w:divsChild>
                    <w:div w:id="5984639">
                      <w:marLeft w:val="0"/>
                      <w:marRight w:val="0"/>
                      <w:marTop w:val="0"/>
                      <w:marBottom w:val="0"/>
                      <w:divBdr>
                        <w:top w:val="none" w:sz="0" w:space="0" w:color="auto"/>
                        <w:left w:val="none" w:sz="0" w:space="0" w:color="auto"/>
                        <w:bottom w:val="none" w:sz="0" w:space="0" w:color="auto"/>
                        <w:right w:val="none" w:sz="0" w:space="0" w:color="auto"/>
                      </w:divBdr>
                    </w:div>
                  </w:divsChild>
                </w:div>
                <w:div w:id="288630446">
                  <w:marLeft w:val="0"/>
                  <w:marRight w:val="0"/>
                  <w:marTop w:val="0"/>
                  <w:marBottom w:val="0"/>
                  <w:divBdr>
                    <w:top w:val="none" w:sz="0" w:space="0" w:color="auto"/>
                    <w:left w:val="none" w:sz="0" w:space="0" w:color="auto"/>
                    <w:bottom w:val="none" w:sz="0" w:space="0" w:color="auto"/>
                    <w:right w:val="none" w:sz="0" w:space="0" w:color="auto"/>
                  </w:divBdr>
                  <w:divsChild>
                    <w:div w:id="106505145">
                      <w:marLeft w:val="0"/>
                      <w:marRight w:val="0"/>
                      <w:marTop w:val="0"/>
                      <w:marBottom w:val="0"/>
                      <w:divBdr>
                        <w:top w:val="none" w:sz="0" w:space="0" w:color="auto"/>
                        <w:left w:val="none" w:sz="0" w:space="0" w:color="auto"/>
                        <w:bottom w:val="none" w:sz="0" w:space="0" w:color="auto"/>
                        <w:right w:val="none" w:sz="0" w:space="0" w:color="auto"/>
                      </w:divBdr>
                    </w:div>
                    <w:div w:id="2080052180">
                      <w:marLeft w:val="0"/>
                      <w:marRight w:val="0"/>
                      <w:marTop w:val="0"/>
                      <w:marBottom w:val="0"/>
                      <w:divBdr>
                        <w:top w:val="none" w:sz="0" w:space="0" w:color="auto"/>
                        <w:left w:val="none" w:sz="0" w:space="0" w:color="auto"/>
                        <w:bottom w:val="none" w:sz="0" w:space="0" w:color="auto"/>
                        <w:right w:val="none" w:sz="0" w:space="0" w:color="auto"/>
                      </w:divBdr>
                    </w:div>
                  </w:divsChild>
                </w:div>
                <w:div w:id="330137345">
                  <w:marLeft w:val="0"/>
                  <w:marRight w:val="0"/>
                  <w:marTop w:val="0"/>
                  <w:marBottom w:val="0"/>
                  <w:divBdr>
                    <w:top w:val="none" w:sz="0" w:space="0" w:color="auto"/>
                    <w:left w:val="none" w:sz="0" w:space="0" w:color="auto"/>
                    <w:bottom w:val="none" w:sz="0" w:space="0" w:color="auto"/>
                    <w:right w:val="none" w:sz="0" w:space="0" w:color="auto"/>
                  </w:divBdr>
                  <w:divsChild>
                    <w:div w:id="161509544">
                      <w:marLeft w:val="0"/>
                      <w:marRight w:val="0"/>
                      <w:marTop w:val="0"/>
                      <w:marBottom w:val="0"/>
                      <w:divBdr>
                        <w:top w:val="none" w:sz="0" w:space="0" w:color="auto"/>
                        <w:left w:val="none" w:sz="0" w:space="0" w:color="auto"/>
                        <w:bottom w:val="none" w:sz="0" w:space="0" w:color="auto"/>
                        <w:right w:val="none" w:sz="0" w:space="0" w:color="auto"/>
                      </w:divBdr>
                    </w:div>
                    <w:div w:id="647787782">
                      <w:marLeft w:val="0"/>
                      <w:marRight w:val="0"/>
                      <w:marTop w:val="0"/>
                      <w:marBottom w:val="0"/>
                      <w:divBdr>
                        <w:top w:val="none" w:sz="0" w:space="0" w:color="auto"/>
                        <w:left w:val="none" w:sz="0" w:space="0" w:color="auto"/>
                        <w:bottom w:val="none" w:sz="0" w:space="0" w:color="auto"/>
                        <w:right w:val="none" w:sz="0" w:space="0" w:color="auto"/>
                      </w:divBdr>
                    </w:div>
                  </w:divsChild>
                </w:div>
                <w:div w:id="361787697">
                  <w:marLeft w:val="0"/>
                  <w:marRight w:val="0"/>
                  <w:marTop w:val="0"/>
                  <w:marBottom w:val="0"/>
                  <w:divBdr>
                    <w:top w:val="none" w:sz="0" w:space="0" w:color="auto"/>
                    <w:left w:val="none" w:sz="0" w:space="0" w:color="auto"/>
                    <w:bottom w:val="none" w:sz="0" w:space="0" w:color="auto"/>
                    <w:right w:val="none" w:sz="0" w:space="0" w:color="auto"/>
                  </w:divBdr>
                  <w:divsChild>
                    <w:div w:id="233010088">
                      <w:marLeft w:val="0"/>
                      <w:marRight w:val="0"/>
                      <w:marTop w:val="0"/>
                      <w:marBottom w:val="0"/>
                      <w:divBdr>
                        <w:top w:val="none" w:sz="0" w:space="0" w:color="auto"/>
                        <w:left w:val="none" w:sz="0" w:space="0" w:color="auto"/>
                        <w:bottom w:val="none" w:sz="0" w:space="0" w:color="auto"/>
                        <w:right w:val="none" w:sz="0" w:space="0" w:color="auto"/>
                      </w:divBdr>
                    </w:div>
                  </w:divsChild>
                </w:div>
                <w:div w:id="367030667">
                  <w:marLeft w:val="0"/>
                  <w:marRight w:val="0"/>
                  <w:marTop w:val="0"/>
                  <w:marBottom w:val="0"/>
                  <w:divBdr>
                    <w:top w:val="none" w:sz="0" w:space="0" w:color="auto"/>
                    <w:left w:val="none" w:sz="0" w:space="0" w:color="auto"/>
                    <w:bottom w:val="none" w:sz="0" w:space="0" w:color="auto"/>
                    <w:right w:val="none" w:sz="0" w:space="0" w:color="auto"/>
                  </w:divBdr>
                  <w:divsChild>
                    <w:div w:id="150025964">
                      <w:marLeft w:val="0"/>
                      <w:marRight w:val="0"/>
                      <w:marTop w:val="0"/>
                      <w:marBottom w:val="0"/>
                      <w:divBdr>
                        <w:top w:val="none" w:sz="0" w:space="0" w:color="auto"/>
                        <w:left w:val="none" w:sz="0" w:space="0" w:color="auto"/>
                        <w:bottom w:val="none" w:sz="0" w:space="0" w:color="auto"/>
                        <w:right w:val="none" w:sz="0" w:space="0" w:color="auto"/>
                      </w:divBdr>
                    </w:div>
                  </w:divsChild>
                </w:div>
                <w:div w:id="377559068">
                  <w:marLeft w:val="0"/>
                  <w:marRight w:val="0"/>
                  <w:marTop w:val="0"/>
                  <w:marBottom w:val="0"/>
                  <w:divBdr>
                    <w:top w:val="none" w:sz="0" w:space="0" w:color="auto"/>
                    <w:left w:val="none" w:sz="0" w:space="0" w:color="auto"/>
                    <w:bottom w:val="none" w:sz="0" w:space="0" w:color="auto"/>
                    <w:right w:val="none" w:sz="0" w:space="0" w:color="auto"/>
                  </w:divBdr>
                  <w:divsChild>
                    <w:div w:id="24138001">
                      <w:marLeft w:val="0"/>
                      <w:marRight w:val="0"/>
                      <w:marTop w:val="0"/>
                      <w:marBottom w:val="0"/>
                      <w:divBdr>
                        <w:top w:val="none" w:sz="0" w:space="0" w:color="auto"/>
                        <w:left w:val="none" w:sz="0" w:space="0" w:color="auto"/>
                        <w:bottom w:val="none" w:sz="0" w:space="0" w:color="auto"/>
                        <w:right w:val="none" w:sz="0" w:space="0" w:color="auto"/>
                      </w:divBdr>
                    </w:div>
                  </w:divsChild>
                </w:div>
                <w:div w:id="439956690">
                  <w:marLeft w:val="0"/>
                  <w:marRight w:val="0"/>
                  <w:marTop w:val="0"/>
                  <w:marBottom w:val="0"/>
                  <w:divBdr>
                    <w:top w:val="none" w:sz="0" w:space="0" w:color="auto"/>
                    <w:left w:val="none" w:sz="0" w:space="0" w:color="auto"/>
                    <w:bottom w:val="none" w:sz="0" w:space="0" w:color="auto"/>
                    <w:right w:val="none" w:sz="0" w:space="0" w:color="auto"/>
                  </w:divBdr>
                  <w:divsChild>
                    <w:div w:id="2100442630">
                      <w:marLeft w:val="0"/>
                      <w:marRight w:val="0"/>
                      <w:marTop w:val="0"/>
                      <w:marBottom w:val="0"/>
                      <w:divBdr>
                        <w:top w:val="none" w:sz="0" w:space="0" w:color="auto"/>
                        <w:left w:val="none" w:sz="0" w:space="0" w:color="auto"/>
                        <w:bottom w:val="none" w:sz="0" w:space="0" w:color="auto"/>
                        <w:right w:val="none" w:sz="0" w:space="0" w:color="auto"/>
                      </w:divBdr>
                    </w:div>
                  </w:divsChild>
                </w:div>
                <w:div w:id="613899461">
                  <w:marLeft w:val="0"/>
                  <w:marRight w:val="0"/>
                  <w:marTop w:val="0"/>
                  <w:marBottom w:val="0"/>
                  <w:divBdr>
                    <w:top w:val="none" w:sz="0" w:space="0" w:color="auto"/>
                    <w:left w:val="none" w:sz="0" w:space="0" w:color="auto"/>
                    <w:bottom w:val="none" w:sz="0" w:space="0" w:color="auto"/>
                    <w:right w:val="none" w:sz="0" w:space="0" w:color="auto"/>
                  </w:divBdr>
                  <w:divsChild>
                    <w:div w:id="1369066959">
                      <w:marLeft w:val="0"/>
                      <w:marRight w:val="0"/>
                      <w:marTop w:val="0"/>
                      <w:marBottom w:val="0"/>
                      <w:divBdr>
                        <w:top w:val="none" w:sz="0" w:space="0" w:color="auto"/>
                        <w:left w:val="none" w:sz="0" w:space="0" w:color="auto"/>
                        <w:bottom w:val="none" w:sz="0" w:space="0" w:color="auto"/>
                        <w:right w:val="none" w:sz="0" w:space="0" w:color="auto"/>
                      </w:divBdr>
                    </w:div>
                    <w:div w:id="1478375162">
                      <w:marLeft w:val="0"/>
                      <w:marRight w:val="0"/>
                      <w:marTop w:val="0"/>
                      <w:marBottom w:val="0"/>
                      <w:divBdr>
                        <w:top w:val="none" w:sz="0" w:space="0" w:color="auto"/>
                        <w:left w:val="none" w:sz="0" w:space="0" w:color="auto"/>
                        <w:bottom w:val="none" w:sz="0" w:space="0" w:color="auto"/>
                        <w:right w:val="none" w:sz="0" w:space="0" w:color="auto"/>
                      </w:divBdr>
                    </w:div>
                    <w:div w:id="1767387586">
                      <w:marLeft w:val="0"/>
                      <w:marRight w:val="0"/>
                      <w:marTop w:val="0"/>
                      <w:marBottom w:val="0"/>
                      <w:divBdr>
                        <w:top w:val="none" w:sz="0" w:space="0" w:color="auto"/>
                        <w:left w:val="none" w:sz="0" w:space="0" w:color="auto"/>
                        <w:bottom w:val="none" w:sz="0" w:space="0" w:color="auto"/>
                        <w:right w:val="none" w:sz="0" w:space="0" w:color="auto"/>
                      </w:divBdr>
                    </w:div>
                  </w:divsChild>
                </w:div>
                <w:div w:id="664742899">
                  <w:marLeft w:val="0"/>
                  <w:marRight w:val="0"/>
                  <w:marTop w:val="0"/>
                  <w:marBottom w:val="0"/>
                  <w:divBdr>
                    <w:top w:val="none" w:sz="0" w:space="0" w:color="auto"/>
                    <w:left w:val="none" w:sz="0" w:space="0" w:color="auto"/>
                    <w:bottom w:val="none" w:sz="0" w:space="0" w:color="auto"/>
                    <w:right w:val="none" w:sz="0" w:space="0" w:color="auto"/>
                  </w:divBdr>
                  <w:divsChild>
                    <w:div w:id="244805741">
                      <w:marLeft w:val="0"/>
                      <w:marRight w:val="0"/>
                      <w:marTop w:val="0"/>
                      <w:marBottom w:val="0"/>
                      <w:divBdr>
                        <w:top w:val="none" w:sz="0" w:space="0" w:color="auto"/>
                        <w:left w:val="none" w:sz="0" w:space="0" w:color="auto"/>
                        <w:bottom w:val="none" w:sz="0" w:space="0" w:color="auto"/>
                        <w:right w:val="none" w:sz="0" w:space="0" w:color="auto"/>
                      </w:divBdr>
                    </w:div>
                  </w:divsChild>
                </w:div>
                <w:div w:id="737285072">
                  <w:marLeft w:val="0"/>
                  <w:marRight w:val="0"/>
                  <w:marTop w:val="0"/>
                  <w:marBottom w:val="0"/>
                  <w:divBdr>
                    <w:top w:val="none" w:sz="0" w:space="0" w:color="auto"/>
                    <w:left w:val="none" w:sz="0" w:space="0" w:color="auto"/>
                    <w:bottom w:val="none" w:sz="0" w:space="0" w:color="auto"/>
                    <w:right w:val="none" w:sz="0" w:space="0" w:color="auto"/>
                  </w:divBdr>
                  <w:divsChild>
                    <w:div w:id="738748137">
                      <w:marLeft w:val="0"/>
                      <w:marRight w:val="0"/>
                      <w:marTop w:val="0"/>
                      <w:marBottom w:val="0"/>
                      <w:divBdr>
                        <w:top w:val="none" w:sz="0" w:space="0" w:color="auto"/>
                        <w:left w:val="none" w:sz="0" w:space="0" w:color="auto"/>
                        <w:bottom w:val="none" w:sz="0" w:space="0" w:color="auto"/>
                        <w:right w:val="none" w:sz="0" w:space="0" w:color="auto"/>
                      </w:divBdr>
                    </w:div>
                  </w:divsChild>
                </w:div>
                <w:div w:id="789981011">
                  <w:marLeft w:val="0"/>
                  <w:marRight w:val="0"/>
                  <w:marTop w:val="0"/>
                  <w:marBottom w:val="0"/>
                  <w:divBdr>
                    <w:top w:val="none" w:sz="0" w:space="0" w:color="auto"/>
                    <w:left w:val="none" w:sz="0" w:space="0" w:color="auto"/>
                    <w:bottom w:val="none" w:sz="0" w:space="0" w:color="auto"/>
                    <w:right w:val="none" w:sz="0" w:space="0" w:color="auto"/>
                  </w:divBdr>
                  <w:divsChild>
                    <w:div w:id="837355482">
                      <w:marLeft w:val="0"/>
                      <w:marRight w:val="0"/>
                      <w:marTop w:val="0"/>
                      <w:marBottom w:val="0"/>
                      <w:divBdr>
                        <w:top w:val="none" w:sz="0" w:space="0" w:color="auto"/>
                        <w:left w:val="none" w:sz="0" w:space="0" w:color="auto"/>
                        <w:bottom w:val="none" w:sz="0" w:space="0" w:color="auto"/>
                        <w:right w:val="none" w:sz="0" w:space="0" w:color="auto"/>
                      </w:divBdr>
                    </w:div>
                  </w:divsChild>
                </w:div>
                <w:div w:id="853149551">
                  <w:marLeft w:val="0"/>
                  <w:marRight w:val="0"/>
                  <w:marTop w:val="0"/>
                  <w:marBottom w:val="0"/>
                  <w:divBdr>
                    <w:top w:val="none" w:sz="0" w:space="0" w:color="auto"/>
                    <w:left w:val="none" w:sz="0" w:space="0" w:color="auto"/>
                    <w:bottom w:val="none" w:sz="0" w:space="0" w:color="auto"/>
                    <w:right w:val="none" w:sz="0" w:space="0" w:color="auto"/>
                  </w:divBdr>
                  <w:divsChild>
                    <w:div w:id="1217356608">
                      <w:marLeft w:val="0"/>
                      <w:marRight w:val="0"/>
                      <w:marTop w:val="0"/>
                      <w:marBottom w:val="0"/>
                      <w:divBdr>
                        <w:top w:val="none" w:sz="0" w:space="0" w:color="auto"/>
                        <w:left w:val="none" w:sz="0" w:space="0" w:color="auto"/>
                        <w:bottom w:val="none" w:sz="0" w:space="0" w:color="auto"/>
                        <w:right w:val="none" w:sz="0" w:space="0" w:color="auto"/>
                      </w:divBdr>
                    </w:div>
                  </w:divsChild>
                </w:div>
                <w:div w:id="985431813">
                  <w:marLeft w:val="0"/>
                  <w:marRight w:val="0"/>
                  <w:marTop w:val="0"/>
                  <w:marBottom w:val="0"/>
                  <w:divBdr>
                    <w:top w:val="none" w:sz="0" w:space="0" w:color="auto"/>
                    <w:left w:val="none" w:sz="0" w:space="0" w:color="auto"/>
                    <w:bottom w:val="none" w:sz="0" w:space="0" w:color="auto"/>
                    <w:right w:val="none" w:sz="0" w:space="0" w:color="auto"/>
                  </w:divBdr>
                  <w:divsChild>
                    <w:div w:id="2021813324">
                      <w:marLeft w:val="0"/>
                      <w:marRight w:val="0"/>
                      <w:marTop w:val="0"/>
                      <w:marBottom w:val="0"/>
                      <w:divBdr>
                        <w:top w:val="none" w:sz="0" w:space="0" w:color="auto"/>
                        <w:left w:val="none" w:sz="0" w:space="0" w:color="auto"/>
                        <w:bottom w:val="none" w:sz="0" w:space="0" w:color="auto"/>
                        <w:right w:val="none" w:sz="0" w:space="0" w:color="auto"/>
                      </w:divBdr>
                    </w:div>
                  </w:divsChild>
                </w:div>
                <w:div w:id="1046031277">
                  <w:marLeft w:val="0"/>
                  <w:marRight w:val="0"/>
                  <w:marTop w:val="0"/>
                  <w:marBottom w:val="0"/>
                  <w:divBdr>
                    <w:top w:val="none" w:sz="0" w:space="0" w:color="auto"/>
                    <w:left w:val="none" w:sz="0" w:space="0" w:color="auto"/>
                    <w:bottom w:val="none" w:sz="0" w:space="0" w:color="auto"/>
                    <w:right w:val="none" w:sz="0" w:space="0" w:color="auto"/>
                  </w:divBdr>
                  <w:divsChild>
                    <w:div w:id="847988282">
                      <w:marLeft w:val="0"/>
                      <w:marRight w:val="0"/>
                      <w:marTop w:val="0"/>
                      <w:marBottom w:val="0"/>
                      <w:divBdr>
                        <w:top w:val="none" w:sz="0" w:space="0" w:color="auto"/>
                        <w:left w:val="none" w:sz="0" w:space="0" w:color="auto"/>
                        <w:bottom w:val="none" w:sz="0" w:space="0" w:color="auto"/>
                        <w:right w:val="none" w:sz="0" w:space="0" w:color="auto"/>
                      </w:divBdr>
                    </w:div>
                  </w:divsChild>
                </w:div>
                <w:div w:id="1089929496">
                  <w:marLeft w:val="0"/>
                  <w:marRight w:val="0"/>
                  <w:marTop w:val="0"/>
                  <w:marBottom w:val="0"/>
                  <w:divBdr>
                    <w:top w:val="none" w:sz="0" w:space="0" w:color="auto"/>
                    <w:left w:val="none" w:sz="0" w:space="0" w:color="auto"/>
                    <w:bottom w:val="none" w:sz="0" w:space="0" w:color="auto"/>
                    <w:right w:val="none" w:sz="0" w:space="0" w:color="auto"/>
                  </w:divBdr>
                  <w:divsChild>
                    <w:div w:id="1360425517">
                      <w:marLeft w:val="0"/>
                      <w:marRight w:val="0"/>
                      <w:marTop w:val="0"/>
                      <w:marBottom w:val="0"/>
                      <w:divBdr>
                        <w:top w:val="none" w:sz="0" w:space="0" w:color="auto"/>
                        <w:left w:val="none" w:sz="0" w:space="0" w:color="auto"/>
                        <w:bottom w:val="none" w:sz="0" w:space="0" w:color="auto"/>
                        <w:right w:val="none" w:sz="0" w:space="0" w:color="auto"/>
                      </w:divBdr>
                    </w:div>
                    <w:div w:id="1787457296">
                      <w:marLeft w:val="0"/>
                      <w:marRight w:val="0"/>
                      <w:marTop w:val="0"/>
                      <w:marBottom w:val="0"/>
                      <w:divBdr>
                        <w:top w:val="none" w:sz="0" w:space="0" w:color="auto"/>
                        <w:left w:val="none" w:sz="0" w:space="0" w:color="auto"/>
                        <w:bottom w:val="none" w:sz="0" w:space="0" w:color="auto"/>
                        <w:right w:val="none" w:sz="0" w:space="0" w:color="auto"/>
                      </w:divBdr>
                    </w:div>
                  </w:divsChild>
                </w:div>
                <w:div w:id="1229918302">
                  <w:marLeft w:val="0"/>
                  <w:marRight w:val="0"/>
                  <w:marTop w:val="0"/>
                  <w:marBottom w:val="0"/>
                  <w:divBdr>
                    <w:top w:val="none" w:sz="0" w:space="0" w:color="auto"/>
                    <w:left w:val="none" w:sz="0" w:space="0" w:color="auto"/>
                    <w:bottom w:val="none" w:sz="0" w:space="0" w:color="auto"/>
                    <w:right w:val="none" w:sz="0" w:space="0" w:color="auto"/>
                  </w:divBdr>
                  <w:divsChild>
                    <w:div w:id="271786682">
                      <w:marLeft w:val="0"/>
                      <w:marRight w:val="0"/>
                      <w:marTop w:val="0"/>
                      <w:marBottom w:val="0"/>
                      <w:divBdr>
                        <w:top w:val="none" w:sz="0" w:space="0" w:color="auto"/>
                        <w:left w:val="none" w:sz="0" w:space="0" w:color="auto"/>
                        <w:bottom w:val="none" w:sz="0" w:space="0" w:color="auto"/>
                        <w:right w:val="none" w:sz="0" w:space="0" w:color="auto"/>
                      </w:divBdr>
                    </w:div>
                  </w:divsChild>
                </w:div>
                <w:div w:id="1299994847">
                  <w:marLeft w:val="0"/>
                  <w:marRight w:val="0"/>
                  <w:marTop w:val="0"/>
                  <w:marBottom w:val="0"/>
                  <w:divBdr>
                    <w:top w:val="none" w:sz="0" w:space="0" w:color="auto"/>
                    <w:left w:val="none" w:sz="0" w:space="0" w:color="auto"/>
                    <w:bottom w:val="none" w:sz="0" w:space="0" w:color="auto"/>
                    <w:right w:val="none" w:sz="0" w:space="0" w:color="auto"/>
                  </w:divBdr>
                  <w:divsChild>
                    <w:div w:id="1785467524">
                      <w:marLeft w:val="0"/>
                      <w:marRight w:val="0"/>
                      <w:marTop w:val="0"/>
                      <w:marBottom w:val="0"/>
                      <w:divBdr>
                        <w:top w:val="none" w:sz="0" w:space="0" w:color="auto"/>
                        <w:left w:val="none" w:sz="0" w:space="0" w:color="auto"/>
                        <w:bottom w:val="none" w:sz="0" w:space="0" w:color="auto"/>
                        <w:right w:val="none" w:sz="0" w:space="0" w:color="auto"/>
                      </w:divBdr>
                    </w:div>
                    <w:div w:id="1843423686">
                      <w:marLeft w:val="0"/>
                      <w:marRight w:val="0"/>
                      <w:marTop w:val="0"/>
                      <w:marBottom w:val="0"/>
                      <w:divBdr>
                        <w:top w:val="none" w:sz="0" w:space="0" w:color="auto"/>
                        <w:left w:val="none" w:sz="0" w:space="0" w:color="auto"/>
                        <w:bottom w:val="none" w:sz="0" w:space="0" w:color="auto"/>
                        <w:right w:val="none" w:sz="0" w:space="0" w:color="auto"/>
                      </w:divBdr>
                    </w:div>
                    <w:div w:id="2130319437">
                      <w:marLeft w:val="0"/>
                      <w:marRight w:val="0"/>
                      <w:marTop w:val="0"/>
                      <w:marBottom w:val="0"/>
                      <w:divBdr>
                        <w:top w:val="none" w:sz="0" w:space="0" w:color="auto"/>
                        <w:left w:val="none" w:sz="0" w:space="0" w:color="auto"/>
                        <w:bottom w:val="none" w:sz="0" w:space="0" w:color="auto"/>
                        <w:right w:val="none" w:sz="0" w:space="0" w:color="auto"/>
                      </w:divBdr>
                    </w:div>
                  </w:divsChild>
                </w:div>
                <w:div w:id="1339309701">
                  <w:marLeft w:val="0"/>
                  <w:marRight w:val="0"/>
                  <w:marTop w:val="0"/>
                  <w:marBottom w:val="0"/>
                  <w:divBdr>
                    <w:top w:val="none" w:sz="0" w:space="0" w:color="auto"/>
                    <w:left w:val="none" w:sz="0" w:space="0" w:color="auto"/>
                    <w:bottom w:val="none" w:sz="0" w:space="0" w:color="auto"/>
                    <w:right w:val="none" w:sz="0" w:space="0" w:color="auto"/>
                  </w:divBdr>
                  <w:divsChild>
                    <w:div w:id="1537699042">
                      <w:marLeft w:val="0"/>
                      <w:marRight w:val="0"/>
                      <w:marTop w:val="0"/>
                      <w:marBottom w:val="0"/>
                      <w:divBdr>
                        <w:top w:val="none" w:sz="0" w:space="0" w:color="auto"/>
                        <w:left w:val="none" w:sz="0" w:space="0" w:color="auto"/>
                        <w:bottom w:val="none" w:sz="0" w:space="0" w:color="auto"/>
                        <w:right w:val="none" w:sz="0" w:space="0" w:color="auto"/>
                      </w:divBdr>
                    </w:div>
                  </w:divsChild>
                </w:div>
                <w:div w:id="1457135681">
                  <w:marLeft w:val="0"/>
                  <w:marRight w:val="0"/>
                  <w:marTop w:val="0"/>
                  <w:marBottom w:val="0"/>
                  <w:divBdr>
                    <w:top w:val="none" w:sz="0" w:space="0" w:color="auto"/>
                    <w:left w:val="none" w:sz="0" w:space="0" w:color="auto"/>
                    <w:bottom w:val="none" w:sz="0" w:space="0" w:color="auto"/>
                    <w:right w:val="none" w:sz="0" w:space="0" w:color="auto"/>
                  </w:divBdr>
                  <w:divsChild>
                    <w:div w:id="1881746220">
                      <w:marLeft w:val="0"/>
                      <w:marRight w:val="0"/>
                      <w:marTop w:val="0"/>
                      <w:marBottom w:val="0"/>
                      <w:divBdr>
                        <w:top w:val="none" w:sz="0" w:space="0" w:color="auto"/>
                        <w:left w:val="none" w:sz="0" w:space="0" w:color="auto"/>
                        <w:bottom w:val="none" w:sz="0" w:space="0" w:color="auto"/>
                        <w:right w:val="none" w:sz="0" w:space="0" w:color="auto"/>
                      </w:divBdr>
                    </w:div>
                  </w:divsChild>
                </w:div>
                <w:div w:id="1521357737">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712853979">
                      <w:marLeft w:val="0"/>
                      <w:marRight w:val="0"/>
                      <w:marTop w:val="0"/>
                      <w:marBottom w:val="0"/>
                      <w:divBdr>
                        <w:top w:val="none" w:sz="0" w:space="0" w:color="auto"/>
                        <w:left w:val="none" w:sz="0" w:space="0" w:color="auto"/>
                        <w:bottom w:val="none" w:sz="0" w:space="0" w:color="auto"/>
                        <w:right w:val="none" w:sz="0" w:space="0" w:color="auto"/>
                      </w:divBdr>
                    </w:div>
                    <w:div w:id="823009805">
                      <w:marLeft w:val="0"/>
                      <w:marRight w:val="0"/>
                      <w:marTop w:val="0"/>
                      <w:marBottom w:val="0"/>
                      <w:divBdr>
                        <w:top w:val="none" w:sz="0" w:space="0" w:color="auto"/>
                        <w:left w:val="none" w:sz="0" w:space="0" w:color="auto"/>
                        <w:bottom w:val="none" w:sz="0" w:space="0" w:color="auto"/>
                        <w:right w:val="none" w:sz="0" w:space="0" w:color="auto"/>
                      </w:divBdr>
                    </w:div>
                  </w:divsChild>
                </w:div>
                <w:div w:id="1570922841">
                  <w:marLeft w:val="0"/>
                  <w:marRight w:val="0"/>
                  <w:marTop w:val="0"/>
                  <w:marBottom w:val="0"/>
                  <w:divBdr>
                    <w:top w:val="none" w:sz="0" w:space="0" w:color="auto"/>
                    <w:left w:val="none" w:sz="0" w:space="0" w:color="auto"/>
                    <w:bottom w:val="none" w:sz="0" w:space="0" w:color="auto"/>
                    <w:right w:val="none" w:sz="0" w:space="0" w:color="auto"/>
                  </w:divBdr>
                  <w:divsChild>
                    <w:div w:id="273172994">
                      <w:marLeft w:val="0"/>
                      <w:marRight w:val="0"/>
                      <w:marTop w:val="0"/>
                      <w:marBottom w:val="0"/>
                      <w:divBdr>
                        <w:top w:val="none" w:sz="0" w:space="0" w:color="auto"/>
                        <w:left w:val="none" w:sz="0" w:space="0" w:color="auto"/>
                        <w:bottom w:val="none" w:sz="0" w:space="0" w:color="auto"/>
                        <w:right w:val="none" w:sz="0" w:space="0" w:color="auto"/>
                      </w:divBdr>
                    </w:div>
                  </w:divsChild>
                </w:div>
                <w:div w:id="1744986343">
                  <w:marLeft w:val="0"/>
                  <w:marRight w:val="0"/>
                  <w:marTop w:val="0"/>
                  <w:marBottom w:val="0"/>
                  <w:divBdr>
                    <w:top w:val="none" w:sz="0" w:space="0" w:color="auto"/>
                    <w:left w:val="none" w:sz="0" w:space="0" w:color="auto"/>
                    <w:bottom w:val="none" w:sz="0" w:space="0" w:color="auto"/>
                    <w:right w:val="none" w:sz="0" w:space="0" w:color="auto"/>
                  </w:divBdr>
                  <w:divsChild>
                    <w:div w:id="980305911">
                      <w:marLeft w:val="0"/>
                      <w:marRight w:val="0"/>
                      <w:marTop w:val="0"/>
                      <w:marBottom w:val="0"/>
                      <w:divBdr>
                        <w:top w:val="none" w:sz="0" w:space="0" w:color="auto"/>
                        <w:left w:val="none" w:sz="0" w:space="0" w:color="auto"/>
                        <w:bottom w:val="none" w:sz="0" w:space="0" w:color="auto"/>
                        <w:right w:val="none" w:sz="0" w:space="0" w:color="auto"/>
                      </w:divBdr>
                    </w:div>
                  </w:divsChild>
                </w:div>
                <w:div w:id="1842499664">
                  <w:marLeft w:val="0"/>
                  <w:marRight w:val="0"/>
                  <w:marTop w:val="0"/>
                  <w:marBottom w:val="0"/>
                  <w:divBdr>
                    <w:top w:val="none" w:sz="0" w:space="0" w:color="auto"/>
                    <w:left w:val="none" w:sz="0" w:space="0" w:color="auto"/>
                    <w:bottom w:val="none" w:sz="0" w:space="0" w:color="auto"/>
                    <w:right w:val="none" w:sz="0" w:space="0" w:color="auto"/>
                  </w:divBdr>
                  <w:divsChild>
                    <w:div w:id="1215193414">
                      <w:marLeft w:val="0"/>
                      <w:marRight w:val="0"/>
                      <w:marTop w:val="0"/>
                      <w:marBottom w:val="0"/>
                      <w:divBdr>
                        <w:top w:val="none" w:sz="0" w:space="0" w:color="auto"/>
                        <w:left w:val="none" w:sz="0" w:space="0" w:color="auto"/>
                        <w:bottom w:val="none" w:sz="0" w:space="0" w:color="auto"/>
                        <w:right w:val="none" w:sz="0" w:space="0" w:color="auto"/>
                      </w:divBdr>
                    </w:div>
                  </w:divsChild>
                </w:div>
                <w:div w:id="1854685412">
                  <w:marLeft w:val="0"/>
                  <w:marRight w:val="0"/>
                  <w:marTop w:val="0"/>
                  <w:marBottom w:val="0"/>
                  <w:divBdr>
                    <w:top w:val="none" w:sz="0" w:space="0" w:color="auto"/>
                    <w:left w:val="none" w:sz="0" w:space="0" w:color="auto"/>
                    <w:bottom w:val="none" w:sz="0" w:space="0" w:color="auto"/>
                    <w:right w:val="none" w:sz="0" w:space="0" w:color="auto"/>
                  </w:divBdr>
                  <w:divsChild>
                    <w:div w:id="553473208">
                      <w:marLeft w:val="0"/>
                      <w:marRight w:val="0"/>
                      <w:marTop w:val="0"/>
                      <w:marBottom w:val="0"/>
                      <w:divBdr>
                        <w:top w:val="none" w:sz="0" w:space="0" w:color="auto"/>
                        <w:left w:val="none" w:sz="0" w:space="0" w:color="auto"/>
                        <w:bottom w:val="none" w:sz="0" w:space="0" w:color="auto"/>
                        <w:right w:val="none" w:sz="0" w:space="0" w:color="auto"/>
                      </w:divBdr>
                    </w:div>
                    <w:div w:id="1098527363">
                      <w:marLeft w:val="0"/>
                      <w:marRight w:val="0"/>
                      <w:marTop w:val="0"/>
                      <w:marBottom w:val="0"/>
                      <w:divBdr>
                        <w:top w:val="none" w:sz="0" w:space="0" w:color="auto"/>
                        <w:left w:val="none" w:sz="0" w:space="0" w:color="auto"/>
                        <w:bottom w:val="none" w:sz="0" w:space="0" w:color="auto"/>
                        <w:right w:val="none" w:sz="0" w:space="0" w:color="auto"/>
                      </w:divBdr>
                    </w:div>
                  </w:divsChild>
                </w:div>
                <w:div w:id="1874608952">
                  <w:marLeft w:val="0"/>
                  <w:marRight w:val="0"/>
                  <w:marTop w:val="0"/>
                  <w:marBottom w:val="0"/>
                  <w:divBdr>
                    <w:top w:val="none" w:sz="0" w:space="0" w:color="auto"/>
                    <w:left w:val="none" w:sz="0" w:space="0" w:color="auto"/>
                    <w:bottom w:val="none" w:sz="0" w:space="0" w:color="auto"/>
                    <w:right w:val="none" w:sz="0" w:space="0" w:color="auto"/>
                  </w:divBdr>
                  <w:divsChild>
                    <w:div w:id="13878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40987">
          <w:marLeft w:val="0"/>
          <w:marRight w:val="0"/>
          <w:marTop w:val="0"/>
          <w:marBottom w:val="0"/>
          <w:divBdr>
            <w:top w:val="none" w:sz="0" w:space="0" w:color="auto"/>
            <w:left w:val="none" w:sz="0" w:space="0" w:color="auto"/>
            <w:bottom w:val="none" w:sz="0" w:space="0" w:color="auto"/>
            <w:right w:val="none" w:sz="0" w:space="0" w:color="auto"/>
          </w:divBdr>
        </w:div>
        <w:div w:id="825051070">
          <w:marLeft w:val="0"/>
          <w:marRight w:val="0"/>
          <w:marTop w:val="0"/>
          <w:marBottom w:val="0"/>
          <w:divBdr>
            <w:top w:val="none" w:sz="0" w:space="0" w:color="auto"/>
            <w:left w:val="none" w:sz="0" w:space="0" w:color="auto"/>
            <w:bottom w:val="none" w:sz="0" w:space="0" w:color="auto"/>
            <w:right w:val="none" w:sz="0" w:space="0" w:color="auto"/>
          </w:divBdr>
        </w:div>
        <w:div w:id="1050686102">
          <w:marLeft w:val="0"/>
          <w:marRight w:val="0"/>
          <w:marTop w:val="0"/>
          <w:marBottom w:val="0"/>
          <w:divBdr>
            <w:top w:val="none" w:sz="0" w:space="0" w:color="auto"/>
            <w:left w:val="none" w:sz="0" w:space="0" w:color="auto"/>
            <w:bottom w:val="none" w:sz="0" w:space="0" w:color="auto"/>
            <w:right w:val="none" w:sz="0" w:space="0" w:color="auto"/>
          </w:divBdr>
        </w:div>
        <w:div w:id="1758624679">
          <w:marLeft w:val="0"/>
          <w:marRight w:val="0"/>
          <w:marTop w:val="0"/>
          <w:marBottom w:val="0"/>
          <w:divBdr>
            <w:top w:val="none" w:sz="0" w:space="0" w:color="auto"/>
            <w:left w:val="none" w:sz="0" w:space="0" w:color="auto"/>
            <w:bottom w:val="none" w:sz="0" w:space="0" w:color="auto"/>
            <w:right w:val="none" w:sz="0" w:space="0" w:color="auto"/>
          </w:divBdr>
        </w:div>
      </w:divsChild>
    </w:div>
    <w:div w:id="1970895914">
      <w:bodyDiv w:val="1"/>
      <w:marLeft w:val="0"/>
      <w:marRight w:val="0"/>
      <w:marTop w:val="0"/>
      <w:marBottom w:val="0"/>
      <w:divBdr>
        <w:top w:val="none" w:sz="0" w:space="0" w:color="auto"/>
        <w:left w:val="none" w:sz="0" w:space="0" w:color="auto"/>
        <w:bottom w:val="none" w:sz="0" w:space="0" w:color="auto"/>
        <w:right w:val="none" w:sz="0" w:space="0" w:color="auto"/>
      </w:divBdr>
    </w:div>
    <w:div w:id="1972513296">
      <w:bodyDiv w:val="1"/>
      <w:marLeft w:val="0"/>
      <w:marRight w:val="0"/>
      <w:marTop w:val="0"/>
      <w:marBottom w:val="0"/>
      <w:divBdr>
        <w:top w:val="none" w:sz="0" w:space="0" w:color="auto"/>
        <w:left w:val="none" w:sz="0" w:space="0" w:color="auto"/>
        <w:bottom w:val="none" w:sz="0" w:space="0" w:color="auto"/>
        <w:right w:val="none" w:sz="0" w:space="0" w:color="auto"/>
      </w:divBdr>
    </w:div>
    <w:div w:id="2040232061">
      <w:bodyDiv w:val="1"/>
      <w:marLeft w:val="0"/>
      <w:marRight w:val="0"/>
      <w:marTop w:val="0"/>
      <w:marBottom w:val="0"/>
      <w:divBdr>
        <w:top w:val="none" w:sz="0" w:space="0" w:color="auto"/>
        <w:left w:val="none" w:sz="0" w:space="0" w:color="auto"/>
        <w:bottom w:val="none" w:sz="0" w:space="0" w:color="auto"/>
        <w:right w:val="none" w:sz="0" w:space="0" w:color="auto"/>
      </w:divBdr>
    </w:div>
    <w:div w:id="20683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zcreke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17E6DF4B3B4CEDAA2A4BDDC3C5A169"/>
        <w:category>
          <w:name w:val="Algemeen"/>
          <w:gallery w:val="placeholder"/>
        </w:category>
        <w:types>
          <w:type w:val="bbPlcHdr"/>
        </w:types>
        <w:behaviors>
          <w:behavior w:val="content"/>
        </w:behaviors>
        <w:guid w:val="{1297737C-F481-4D15-8DA1-8B50E75C5797}"/>
      </w:docPartPr>
      <w:docPartBody>
        <w:p w:rsidR="007355D5" w:rsidRDefault="00682D16" w:rsidP="00682D16">
          <w:pPr>
            <w:pStyle w:val="D617E6DF4B3B4CEDAA2A4BDDC3C5A169"/>
          </w:pPr>
          <w:r>
            <w:rPr>
              <w:rFonts w:asciiTheme="majorHAnsi" w:eastAsiaTheme="majorEastAsia" w:hAnsiTheme="majorHAnsi" w:cstheme="majorBidi"/>
              <w:caps/>
              <w:color w:val="156082" w:themeColor="accent1"/>
              <w:sz w:val="80"/>
              <w:szCs w:val="80"/>
              <w:lang w:val="nl-NL"/>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16"/>
    <w:rsid w:val="0015132B"/>
    <w:rsid w:val="002706E9"/>
    <w:rsid w:val="003967E6"/>
    <w:rsid w:val="004160DE"/>
    <w:rsid w:val="00552820"/>
    <w:rsid w:val="00613F38"/>
    <w:rsid w:val="00653F84"/>
    <w:rsid w:val="00682D16"/>
    <w:rsid w:val="006E72F5"/>
    <w:rsid w:val="007355D5"/>
    <w:rsid w:val="007C6381"/>
    <w:rsid w:val="0086573B"/>
    <w:rsid w:val="00A15971"/>
    <w:rsid w:val="00A73568"/>
    <w:rsid w:val="00AC4C83"/>
    <w:rsid w:val="00AE63B6"/>
    <w:rsid w:val="00C65602"/>
    <w:rsid w:val="00D144AF"/>
    <w:rsid w:val="00D96DB9"/>
    <w:rsid w:val="00DE213D"/>
    <w:rsid w:val="00E65D72"/>
    <w:rsid w:val="00ED28FB"/>
    <w:rsid w:val="00F12B73"/>
    <w:rsid w:val="00F40081"/>
    <w:rsid w:val="00F4742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617E6DF4B3B4CEDAA2A4BDDC3C5A169">
    <w:name w:val="D617E6DF4B3B4CEDAA2A4BDDC3C5A169"/>
    <w:rsid w:val="00682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1F550486C82347B1882E450B77DACF" ma:contentTypeVersion="15" ma:contentTypeDescription="Een nieuw document maken." ma:contentTypeScope="" ma:versionID="186b6a2e7a8d784b08f21d3817da3aa5">
  <xsd:schema xmlns:xsd="http://www.w3.org/2001/XMLSchema" xmlns:xs="http://www.w3.org/2001/XMLSchema" xmlns:p="http://schemas.microsoft.com/office/2006/metadata/properties" xmlns:ns3="e701326f-6d7a-4f8f-bc7c-bf18b33a62a0" xmlns:ns4="7ebbf833-2d4d-48ec-87cb-f32438c3290d" targetNamespace="http://schemas.microsoft.com/office/2006/metadata/properties" ma:root="true" ma:fieldsID="08feb46239e2a595243e2c2f7381fe7a" ns3:_="" ns4:_="">
    <xsd:import namespace="e701326f-6d7a-4f8f-bc7c-bf18b33a62a0"/>
    <xsd:import namespace="7ebbf833-2d4d-48ec-87cb-f32438c329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1326f-6d7a-4f8f-bc7c-bf18b33a6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bf833-2d4d-48ec-87cb-f32438c3290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01326f-6d7a-4f8f-bc7c-bf18b33a62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654E-CA90-4C3F-B83A-7BDE801C2E33}">
  <ds:schemaRefs>
    <ds:schemaRef ds:uri="http://schemas.microsoft.com/sharepoint/v3/contenttype/forms"/>
  </ds:schemaRefs>
</ds:datastoreItem>
</file>

<file path=customXml/itemProps2.xml><?xml version="1.0" encoding="utf-8"?>
<ds:datastoreItem xmlns:ds="http://schemas.openxmlformats.org/officeDocument/2006/customXml" ds:itemID="{560EA1E3-A433-41B0-B84A-B33A39E8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1326f-6d7a-4f8f-bc7c-bf18b33a62a0"/>
    <ds:schemaRef ds:uri="7ebbf833-2d4d-48ec-87cb-f32438c32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ED6FE-1536-4851-8C3A-3265C5BFBBBD}">
  <ds:schemaRefs>
    <ds:schemaRef ds:uri="http://schemas.microsoft.com/office/2006/metadata/properties"/>
    <ds:schemaRef ds:uri="http://schemas.microsoft.com/office/infopath/2007/PartnerControls"/>
    <ds:schemaRef ds:uri="e701326f-6d7a-4f8f-bc7c-bf18b33a62a0"/>
  </ds:schemaRefs>
</ds:datastoreItem>
</file>

<file path=customXml/itemProps4.xml><?xml version="1.0" encoding="utf-8"?>
<ds:datastoreItem xmlns:ds="http://schemas.openxmlformats.org/officeDocument/2006/customXml" ds:itemID="{E80EC62C-BED2-4F72-AC55-A3CF71BD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7075</Words>
  <Characters>38917</Characters>
  <Application>Microsoft Office Word</Application>
  <DocSecurity>4</DocSecurity>
  <Lines>324</Lines>
  <Paragraphs>91</Paragraphs>
  <ScaleCrop>false</ScaleCrop>
  <HeadingPairs>
    <vt:vector size="2" baseType="variant">
      <vt:variant>
        <vt:lpstr>Titel</vt:lpstr>
      </vt:variant>
      <vt:variant>
        <vt:i4>1</vt:i4>
      </vt:variant>
    </vt:vector>
  </HeadingPairs>
  <TitlesOfParts>
    <vt:vector size="1" baseType="lpstr">
      <vt:lpstr>RADO 2</vt:lpstr>
    </vt:vector>
  </TitlesOfParts>
  <Company>Schooljaar 2024 – 2025</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RADO 2</dc:title>
  <dc:subject>2024-2025</dc:subject>
  <dc:creator>Anja Lemmens</dc:creator>
  <cp:keywords/>
  <dc:description/>
  <cp:lastModifiedBy>Jolien Leesen</cp:lastModifiedBy>
  <cp:revision>2</cp:revision>
  <dcterms:created xsi:type="dcterms:W3CDTF">2025-10-23T07:21:00Z</dcterms:created>
  <dcterms:modified xsi:type="dcterms:W3CDTF">2025-10-23T07:21:00Z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0x010100AC1F550486C82347B1882E450B77DACF</vt:lpwstr>
  </property>
</Properties>
</file>